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36"/>
        <w:gridCol w:w="1334"/>
        <w:gridCol w:w="3828"/>
      </w:tblGrid>
      <w:tr w:rsidR="00EA04FC" w:rsidRPr="00EA04FC" w:rsidTr="00EA04FC">
        <w:trPr>
          <w:trHeight w:val="1374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</w:tcPr>
          <w:p w:rsidR="00EA04FC" w:rsidRPr="00EA04FC" w:rsidRDefault="00EA04FC" w:rsidP="00EA04FC">
            <w:pPr>
              <w:jc w:val="center"/>
              <w:rPr>
                <w:sz w:val="22"/>
                <w:szCs w:val="22"/>
              </w:rPr>
            </w:pPr>
            <w:r w:rsidRPr="00EA04FC">
              <w:rPr>
                <w:sz w:val="22"/>
                <w:szCs w:val="22"/>
              </w:rPr>
              <w:t>Башкортостан Республика</w:t>
            </w:r>
            <w:r w:rsidRPr="00EA04FC">
              <w:rPr>
                <w:sz w:val="22"/>
                <w:szCs w:val="22"/>
                <w:lang w:val="en-US"/>
              </w:rPr>
              <w:t>h</w:t>
            </w:r>
            <w:r w:rsidRPr="00EA04FC">
              <w:rPr>
                <w:sz w:val="22"/>
                <w:szCs w:val="22"/>
              </w:rPr>
              <w:t>ы</w:t>
            </w:r>
          </w:p>
          <w:p w:rsidR="00EA04FC" w:rsidRPr="00EA04FC" w:rsidRDefault="00EA04FC" w:rsidP="00EA04FC">
            <w:pPr>
              <w:jc w:val="center"/>
              <w:rPr>
                <w:sz w:val="22"/>
                <w:szCs w:val="22"/>
              </w:rPr>
            </w:pPr>
            <w:r w:rsidRPr="00EA04FC">
              <w:rPr>
                <w:sz w:val="22"/>
                <w:szCs w:val="22"/>
              </w:rPr>
              <w:t>Салауат районы</w:t>
            </w:r>
          </w:p>
          <w:p w:rsidR="00EA04FC" w:rsidRPr="00EA04FC" w:rsidRDefault="00EA04FC" w:rsidP="00EA04FC">
            <w:pPr>
              <w:jc w:val="center"/>
              <w:rPr>
                <w:sz w:val="22"/>
                <w:szCs w:val="22"/>
              </w:rPr>
            </w:pPr>
            <w:r w:rsidRPr="00EA04FC">
              <w:rPr>
                <w:sz w:val="22"/>
                <w:szCs w:val="22"/>
              </w:rPr>
              <w:t>муниципальрайоныны</w:t>
            </w:r>
            <w:r w:rsidRPr="00EA04FC">
              <w:rPr>
                <w:rFonts w:ascii="TimBashk" w:hAnsi="TimBashk"/>
                <w:sz w:val="22"/>
                <w:szCs w:val="22"/>
              </w:rPr>
              <w:t>н</w:t>
            </w:r>
          </w:p>
          <w:p w:rsidR="00EA04FC" w:rsidRPr="00EA04FC" w:rsidRDefault="00EA04FC" w:rsidP="00EA04FC">
            <w:pPr>
              <w:jc w:val="center"/>
              <w:rPr>
                <w:sz w:val="22"/>
                <w:szCs w:val="22"/>
              </w:rPr>
            </w:pPr>
            <w:r w:rsidRPr="00EA04FC">
              <w:rPr>
                <w:sz w:val="22"/>
                <w:szCs w:val="22"/>
              </w:rPr>
              <w:t>Ишембайауыл</w:t>
            </w:r>
            <w:r w:rsidR="0080348E" w:rsidRPr="0080348E">
              <w:rPr>
                <w:sz w:val="22"/>
                <w:szCs w:val="22"/>
              </w:rPr>
              <w:t>Хакимиэте</w:t>
            </w:r>
          </w:p>
        </w:tc>
        <w:tc>
          <w:tcPr>
            <w:tcW w:w="1334" w:type="dxa"/>
            <w:vMerge w:val="restart"/>
            <w:tcBorders>
              <w:top w:val="nil"/>
              <w:left w:val="nil"/>
              <w:right w:val="nil"/>
            </w:tcBorders>
          </w:tcPr>
          <w:p w:rsidR="00EA04FC" w:rsidRPr="00EA04FC" w:rsidRDefault="00EA04FC" w:rsidP="00EA04FC">
            <w:pPr>
              <w:rPr>
                <w:sz w:val="22"/>
                <w:szCs w:val="22"/>
              </w:rPr>
            </w:pPr>
            <w:r w:rsidRPr="00EA04F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5107</wp:posOffset>
                  </wp:positionH>
                  <wp:positionV relativeFrom="paragraph">
                    <wp:posOffset>304</wp:posOffset>
                  </wp:positionV>
                  <wp:extent cx="800100" cy="1026160"/>
                  <wp:effectExtent l="0" t="0" r="0" b="2540"/>
                  <wp:wrapThrough wrapText="bothSides">
                    <wp:wrapPolygon edited="0">
                      <wp:start x="0" y="0"/>
                      <wp:lineTo x="0" y="21252"/>
                      <wp:lineTo x="21086" y="21252"/>
                      <wp:lineTo x="21086" y="0"/>
                      <wp:lineTo x="0" y="0"/>
                    </wp:wrapPolygon>
                  </wp:wrapThrough>
                  <wp:docPr id="4" name="Рисунок 4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contrast="36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EA04FC" w:rsidRPr="00EA04FC" w:rsidRDefault="00EA04FC" w:rsidP="00EA04FC">
            <w:pPr>
              <w:jc w:val="center"/>
              <w:rPr>
                <w:sz w:val="22"/>
                <w:szCs w:val="22"/>
              </w:rPr>
            </w:pPr>
            <w:r w:rsidRPr="00EA04FC">
              <w:rPr>
                <w:sz w:val="22"/>
                <w:szCs w:val="22"/>
              </w:rPr>
              <w:t>Республика Башкортостан</w:t>
            </w:r>
          </w:p>
          <w:p w:rsidR="00EA04FC" w:rsidRPr="00EA04FC" w:rsidRDefault="0080348E" w:rsidP="00EA04FC">
            <w:pPr>
              <w:jc w:val="center"/>
              <w:rPr>
                <w:sz w:val="22"/>
                <w:szCs w:val="22"/>
              </w:rPr>
            </w:pPr>
            <w:r w:rsidRPr="0080348E">
              <w:rPr>
                <w:sz w:val="22"/>
                <w:szCs w:val="22"/>
              </w:rPr>
              <w:t>Администрация</w:t>
            </w:r>
            <w:r w:rsidR="00EA04FC" w:rsidRPr="00EA04FC">
              <w:rPr>
                <w:sz w:val="22"/>
                <w:szCs w:val="22"/>
              </w:rPr>
              <w:t xml:space="preserve"> сельского поселения</w:t>
            </w:r>
          </w:p>
          <w:p w:rsidR="00EA04FC" w:rsidRPr="00EA04FC" w:rsidRDefault="00EA04FC" w:rsidP="00EA04FC">
            <w:pPr>
              <w:jc w:val="center"/>
              <w:rPr>
                <w:sz w:val="22"/>
                <w:szCs w:val="22"/>
              </w:rPr>
            </w:pPr>
            <w:r w:rsidRPr="00EA04FC">
              <w:rPr>
                <w:sz w:val="22"/>
                <w:szCs w:val="22"/>
              </w:rPr>
              <w:t>Ишимбаевский сельсовет муниципального района</w:t>
            </w:r>
          </w:p>
          <w:p w:rsidR="00EA04FC" w:rsidRPr="00EA04FC" w:rsidRDefault="00EA04FC" w:rsidP="00EA04FC">
            <w:pPr>
              <w:jc w:val="center"/>
              <w:rPr>
                <w:sz w:val="22"/>
                <w:szCs w:val="22"/>
              </w:rPr>
            </w:pPr>
            <w:r w:rsidRPr="00EA04FC">
              <w:rPr>
                <w:sz w:val="22"/>
                <w:szCs w:val="22"/>
              </w:rPr>
              <w:t>Салаватский район</w:t>
            </w:r>
          </w:p>
        </w:tc>
      </w:tr>
      <w:tr w:rsidR="00EA04FC" w:rsidRPr="00EA04FC" w:rsidTr="00EA04FC">
        <w:trPr>
          <w:trHeight w:val="660"/>
        </w:trPr>
        <w:tc>
          <w:tcPr>
            <w:tcW w:w="433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A04FC" w:rsidRPr="00EA04FC" w:rsidRDefault="00EA04FC" w:rsidP="00EA04FC">
            <w:pPr>
              <w:jc w:val="center"/>
              <w:rPr>
                <w:sz w:val="20"/>
              </w:rPr>
            </w:pPr>
            <w:r w:rsidRPr="00EA04FC">
              <w:rPr>
                <w:sz w:val="20"/>
              </w:rPr>
              <w:t xml:space="preserve">452499, Ишембайауылы, </w:t>
            </w:r>
            <w:r w:rsidRPr="00EA04FC">
              <w:rPr>
                <w:rFonts w:ascii="TimBashk" w:hAnsi="TimBashk"/>
                <w:sz w:val="20"/>
              </w:rPr>
              <w:t xml:space="preserve">Йэштэрурамы, </w:t>
            </w:r>
            <w:r w:rsidRPr="00EA04FC">
              <w:rPr>
                <w:sz w:val="20"/>
              </w:rPr>
              <w:t>6</w:t>
            </w:r>
          </w:p>
          <w:p w:rsidR="00EA04FC" w:rsidRPr="00EA04FC" w:rsidRDefault="00EA04FC" w:rsidP="00EA04FC">
            <w:pPr>
              <w:jc w:val="center"/>
              <w:rPr>
                <w:sz w:val="24"/>
                <w:szCs w:val="24"/>
              </w:rPr>
            </w:pPr>
            <w:r w:rsidRPr="00EA04FC">
              <w:rPr>
                <w:sz w:val="20"/>
              </w:rPr>
              <w:t>тел.: (34777) 2-76-16, 2-76-45</w:t>
            </w:r>
          </w:p>
        </w:tc>
        <w:tc>
          <w:tcPr>
            <w:tcW w:w="1334" w:type="dxa"/>
            <w:vMerge/>
            <w:tcBorders>
              <w:left w:val="nil"/>
              <w:bottom w:val="double" w:sz="4" w:space="0" w:color="auto"/>
              <w:right w:val="nil"/>
            </w:tcBorders>
          </w:tcPr>
          <w:p w:rsidR="00EA04FC" w:rsidRPr="00EA04FC" w:rsidRDefault="00EA04FC" w:rsidP="00EA04F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A04FC" w:rsidRPr="00EA04FC" w:rsidRDefault="00EA04FC" w:rsidP="00EA04FC">
            <w:pPr>
              <w:jc w:val="center"/>
              <w:rPr>
                <w:sz w:val="24"/>
                <w:szCs w:val="24"/>
              </w:rPr>
            </w:pPr>
            <w:r w:rsidRPr="00EA04FC">
              <w:rPr>
                <w:sz w:val="20"/>
              </w:rPr>
              <w:t>452499, с.Ишимбаево, ул. Молодежная, 6</w:t>
            </w:r>
          </w:p>
          <w:p w:rsidR="00EA04FC" w:rsidRPr="00EA04FC" w:rsidRDefault="00EA04FC" w:rsidP="00EA04FC">
            <w:pPr>
              <w:jc w:val="center"/>
              <w:rPr>
                <w:sz w:val="24"/>
                <w:szCs w:val="24"/>
              </w:rPr>
            </w:pPr>
            <w:r w:rsidRPr="00EA04FC">
              <w:rPr>
                <w:sz w:val="20"/>
              </w:rPr>
              <w:t>тел.: (34777) 2-76-16, 2-76-45</w:t>
            </w:r>
          </w:p>
        </w:tc>
      </w:tr>
    </w:tbl>
    <w:p w:rsidR="009E5F3A" w:rsidRDefault="00BB036D" w:rsidP="00BB036D">
      <w:pPr>
        <w:rPr>
          <w:rFonts w:eastAsia="Arial Unicode MS" w:cs="Arial Unicode MS"/>
          <w:b/>
          <w:bCs/>
          <w:color w:val="000000"/>
          <w:spacing w:val="44"/>
          <w:lang w:val="be-BY"/>
        </w:rPr>
      </w:pPr>
      <w:r>
        <w:rPr>
          <w:b/>
          <w:color w:val="000000"/>
          <w:spacing w:val="44"/>
          <w:sz w:val="27"/>
          <w:szCs w:val="27"/>
          <w:lang w:val="tt-RU"/>
        </w:rPr>
        <w:t xml:space="preserve">    </w:t>
      </w:r>
      <w:r w:rsidR="009E5F3A" w:rsidRPr="00810CFE">
        <w:rPr>
          <w:b/>
          <w:color w:val="000000"/>
          <w:spacing w:val="44"/>
          <w:sz w:val="27"/>
          <w:szCs w:val="27"/>
          <w:lang w:val="tt-RU"/>
        </w:rPr>
        <w:t>Ҡ</w:t>
      </w:r>
      <w:r w:rsidR="009E5F3A" w:rsidRPr="00810CFE">
        <w:rPr>
          <w:rFonts w:eastAsia="Arial Unicode MS"/>
          <w:b/>
          <w:bCs/>
          <w:color w:val="000000"/>
          <w:spacing w:val="44"/>
          <w:lang w:val="be-BY"/>
        </w:rPr>
        <w:t xml:space="preserve">АРАР                                    </w:t>
      </w:r>
      <w:r w:rsidR="009E5F3A" w:rsidRPr="00810CFE">
        <w:rPr>
          <w:rFonts w:eastAsia="Arial Unicode MS" w:cs="Arial Unicode MS"/>
          <w:b/>
          <w:bCs/>
          <w:color w:val="000000"/>
          <w:spacing w:val="44"/>
          <w:lang w:val="be-BY"/>
        </w:rPr>
        <w:t>ПОСТАНОВЛЕНИЕ</w:t>
      </w:r>
    </w:p>
    <w:p w:rsidR="00BB036D" w:rsidRPr="00810CFE" w:rsidRDefault="00BB036D" w:rsidP="00BB036D">
      <w:pPr>
        <w:rPr>
          <w:rFonts w:eastAsia="Arial Unicode MS" w:cs="Arial Unicode MS"/>
          <w:b/>
          <w:bCs/>
          <w:color w:val="000000"/>
          <w:spacing w:val="44"/>
          <w:lang w:val="be-BY"/>
        </w:rPr>
      </w:pPr>
    </w:p>
    <w:p w:rsidR="009E5F3A" w:rsidRPr="00BB036D" w:rsidRDefault="00BB036D" w:rsidP="009E5F3A">
      <w:pPr>
        <w:rPr>
          <w:rFonts w:eastAsia="Arial Unicode MS" w:cs="Arial Unicode MS"/>
          <w:b/>
          <w:bCs/>
          <w:color w:val="000000"/>
          <w:spacing w:val="44"/>
          <w:szCs w:val="28"/>
          <w:lang w:val="be-BY"/>
        </w:rPr>
      </w:pPr>
      <w:r>
        <w:rPr>
          <w:color w:val="000000"/>
          <w:szCs w:val="28"/>
        </w:rPr>
        <w:t xml:space="preserve">      </w:t>
      </w:r>
      <w:r w:rsidR="009E5F3A" w:rsidRPr="00BB036D">
        <w:rPr>
          <w:color w:val="000000"/>
          <w:szCs w:val="28"/>
        </w:rPr>
        <w:t xml:space="preserve"> </w:t>
      </w:r>
      <w:r w:rsidRPr="00BB036D">
        <w:rPr>
          <w:color w:val="000000"/>
          <w:szCs w:val="28"/>
        </w:rPr>
        <w:t xml:space="preserve">16 октябрь </w:t>
      </w:r>
      <w:r w:rsidR="009E5F3A" w:rsidRPr="00BB036D">
        <w:rPr>
          <w:rFonts w:eastAsia="Arial Unicode MS"/>
          <w:color w:val="000000"/>
          <w:szCs w:val="28"/>
        </w:rPr>
        <w:t>20</w:t>
      </w:r>
      <w:r w:rsidR="009E5F3A" w:rsidRPr="00BB036D">
        <w:rPr>
          <w:color w:val="000000"/>
          <w:szCs w:val="28"/>
        </w:rPr>
        <w:t>2</w:t>
      </w:r>
      <w:r w:rsidR="00B854F9" w:rsidRPr="00BB036D">
        <w:rPr>
          <w:color w:val="000000"/>
          <w:szCs w:val="28"/>
        </w:rPr>
        <w:t>3</w:t>
      </w:r>
      <w:r w:rsidR="009E5F3A" w:rsidRPr="00BB036D">
        <w:rPr>
          <w:rFonts w:eastAsia="Arial Unicode MS"/>
          <w:color w:val="000000"/>
          <w:szCs w:val="28"/>
        </w:rPr>
        <w:t>й</w:t>
      </w:r>
      <w:r w:rsidRPr="00BB036D">
        <w:rPr>
          <w:rFonts w:eastAsia="Arial Unicode MS"/>
          <w:color w:val="000000"/>
          <w:szCs w:val="28"/>
        </w:rPr>
        <w:t>ыл</w:t>
      </w:r>
      <w:r w:rsidR="009E5F3A" w:rsidRPr="00BB036D">
        <w:rPr>
          <w:rFonts w:eastAsia="Arial Unicode MS"/>
          <w:color w:val="000000"/>
          <w:szCs w:val="28"/>
        </w:rPr>
        <w:t xml:space="preserve">               </w:t>
      </w:r>
      <w:r>
        <w:rPr>
          <w:rFonts w:eastAsia="Arial Unicode MS"/>
          <w:color w:val="000000"/>
          <w:szCs w:val="28"/>
        </w:rPr>
        <w:t xml:space="preserve">         </w:t>
      </w:r>
      <w:r w:rsidR="009E5F3A" w:rsidRPr="00BB036D">
        <w:rPr>
          <w:rFonts w:eastAsia="Arial Unicode MS"/>
          <w:color w:val="000000"/>
          <w:szCs w:val="28"/>
        </w:rPr>
        <w:t>№</w:t>
      </w:r>
      <w:r w:rsidRPr="00BB036D">
        <w:rPr>
          <w:rFonts w:eastAsia="Arial Unicode MS"/>
          <w:color w:val="000000"/>
          <w:szCs w:val="28"/>
        </w:rPr>
        <w:t>30</w:t>
      </w:r>
      <w:r w:rsidR="00C229FF" w:rsidRPr="00BB036D">
        <w:rPr>
          <w:color w:val="000000"/>
          <w:szCs w:val="28"/>
        </w:rPr>
        <w:t xml:space="preserve">            </w:t>
      </w:r>
      <w:r>
        <w:rPr>
          <w:color w:val="000000"/>
          <w:szCs w:val="28"/>
        </w:rPr>
        <w:t xml:space="preserve">   </w:t>
      </w:r>
      <w:r w:rsidR="009E5F3A" w:rsidRPr="00BB036D">
        <w:rPr>
          <w:color w:val="000000"/>
          <w:szCs w:val="28"/>
        </w:rPr>
        <w:t xml:space="preserve">   </w:t>
      </w:r>
      <w:r w:rsidRPr="00BB036D">
        <w:rPr>
          <w:color w:val="000000"/>
          <w:szCs w:val="28"/>
        </w:rPr>
        <w:t xml:space="preserve"> 16 октября </w:t>
      </w:r>
      <w:r w:rsidR="009E5F3A" w:rsidRPr="00BB036D">
        <w:rPr>
          <w:rFonts w:eastAsia="Arial Unicode MS"/>
          <w:color w:val="000000"/>
          <w:szCs w:val="28"/>
        </w:rPr>
        <w:t>20</w:t>
      </w:r>
      <w:r w:rsidR="009E5F3A" w:rsidRPr="00BB036D">
        <w:rPr>
          <w:color w:val="000000"/>
          <w:szCs w:val="28"/>
        </w:rPr>
        <w:t>2</w:t>
      </w:r>
      <w:r w:rsidR="00B854F9" w:rsidRPr="00BB036D">
        <w:rPr>
          <w:color w:val="000000"/>
          <w:szCs w:val="28"/>
        </w:rPr>
        <w:t>3</w:t>
      </w:r>
      <w:r w:rsidR="009E5F3A" w:rsidRPr="00BB036D">
        <w:rPr>
          <w:rFonts w:eastAsia="Arial Unicode MS"/>
          <w:color w:val="000000"/>
          <w:szCs w:val="28"/>
        </w:rPr>
        <w:t>г</w:t>
      </w:r>
      <w:bookmarkStart w:id="0" w:name="_GoBack"/>
      <w:bookmarkEnd w:id="0"/>
      <w:r>
        <w:rPr>
          <w:rFonts w:eastAsia="Arial Unicode MS"/>
          <w:color w:val="000000"/>
          <w:szCs w:val="28"/>
        </w:rPr>
        <w:t>ода</w:t>
      </w:r>
    </w:p>
    <w:p w:rsidR="00F86652" w:rsidRPr="00810CFE" w:rsidRDefault="00F86652" w:rsidP="007F33DB">
      <w:pPr>
        <w:pStyle w:val="a6"/>
        <w:rPr>
          <w:color w:val="000000"/>
          <w:szCs w:val="28"/>
        </w:rPr>
      </w:pPr>
    </w:p>
    <w:p w:rsidR="009E5F3A" w:rsidRPr="00810CFE" w:rsidRDefault="009E5F3A" w:rsidP="007F33DB">
      <w:pPr>
        <w:pStyle w:val="a6"/>
        <w:rPr>
          <w:color w:val="000000"/>
          <w:szCs w:val="28"/>
        </w:rPr>
      </w:pPr>
    </w:p>
    <w:p w:rsidR="009E5F3A" w:rsidRPr="003F2CFD" w:rsidRDefault="00723105" w:rsidP="009E105F">
      <w:pPr>
        <w:pStyle w:val="a6"/>
        <w:jc w:val="center"/>
        <w:rPr>
          <w:color w:val="000000"/>
          <w:szCs w:val="28"/>
        </w:rPr>
      </w:pPr>
      <w:r w:rsidRPr="003F2CFD">
        <w:rPr>
          <w:color w:val="000000"/>
          <w:szCs w:val="28"/>
        </w:rPr>
        <w:t>Об утверждении Регламента</w:t>
      </w:r>
      <w:r w:rsidR="003F2CFD" w:rsidRPr="003F2CFD">
        <w:rPr>
          <w:color w:val="000000"/>
          <w:szCs w:val="28"/>
        </w:rPr>
        <w:t xml:space="preserve"> </w:t>
      </w:r>
      <w:r w:rsidR="00950006">
        <w:rPr>
          <w:color w:val="000000"/>
          <w:szCs w:val="28"/>
        </w:rPr>
        <w:t>сельского поселения Ишимбаевский</w:t>
      </w:r>
      <w:r w:rsidR="009E105F" w:rsidRPr="003F2CFD">
        <w:rPr>
          <w:color w:val="000000"/>
          <w:szCs w:val="28"/>
        </w:rPr>
        <w:t xml:space="preserve"> сельсовет муниципального </w:t>
      </w:r>
      <w:r w:rsidR="008A0D49" w:rsidRPr="003F2CFD">
        <w:rPr>
          <w:color w:val="000000"/>
          <w:szCs w:val="28"/>
        </w:rPr>
        <w:t>района</w:t>
      </w:r>
      <w:r w:rsidR="003F2CFD" w:rsidRPr="003F2CFD">
        <w:rPr>
          <w:color w:val="000000"/>
          <w:szCs w:val="28"/>
        </w:rPr>
        <w:t xml:space="preserve"> </w:t>
      </w:r>
      <w:r w:rsidR="008A0D49" w:rsidRPr="003F2CFD">
        <w:rPr>
          <w:color w:val="000000"/>
          <w:szCs w:val="28"/>
        </w:rPr>
        <w:t>Салаватский район Республики Башкортостан</w:t>
      </w:r>
      <w:r w:rsidR="00950006">
        <w:rPr>
          <w:color w:val="000000"/>
          <w:szCs w:val="28"/>
        </w:rPr>
        <w:t xml:space="preserve"> </w:t>
      </w:r>
      <w:r w:rsidR="008A0D49" w:rsidRPr="003F2CFD">
        <w:rPr>
          <w:color w:val="000000"/>
          <w:szCs w:val="28"/>
        </w:rPr>
        <w:t>по р</w:t>
      </w:r>
      <w:r w:rsidRPr="003F2CFD">
        <w:rPr>
          <w:color w:val="000000"/>
          <w:szCs w:val="28"/>
        </w:rPr>
        <w:t>еализации</w:t>
      </w:r>
      <w:r w:rsidR="008A0D49" w:rsidRPr="003F2CFD">
        <w:rPr>
          <w:color w:val="000000"/>
          <w:szCs w:val="28"/>
        </w:rPr>
        <w:t xml:space="preserve"> полномочий администратора</w:t>
      </w:r>
      <w:r w:rsidR="003F2CFD" w:rsidRPr="003F2CFD">
        <w:rPr>
          <w:color w:val="000000"/>
          <w:szCs w:val="28"/>
        </w:rPr>
        <w:t xml:space="preserve"> </w:t>
      </w:r>
      <w:r w:rsidR="008A0D49" w:rsidRPr="003F2CFD">
        <w:rPr>
          <w:color w:val="000000"/>
          <w:szCs w:val="28"/>
        </w:rPr>
        <w:t>д</w:t>
      </w:r>
      <w:r w:rsidRPr="003F2CFD">
        <w:rPr>
          <w:color w:val="000000"/>
          <w:szCs w:val="28"/>
        </w:rPr>
        <w:t>оходов бюджета</w:t>
      </w:r>
      <w:r w:rsidR="003F2CFD" w:rsidRPr="003F2CFD">
        <w:rPr>
          <w:color w:val="000000"/>
          <w:szCs w:val="28"/>
        </w:rPr>
        <w:t xml:space="preserve"> </w:t>
      </w:r>
      <w:r w:rsidR="009E105F" w:rsidRPr="003F2CFD">
        <w:rPr>
          <w:color w:val="000000"/>
          <w:szCs w:val="28"/>
        </w:rPr>
        <w:t xml:space="preserve">по взысканию </w:t>
      </w:r>
      <w:r w:rsidRPr="003F2CFD">
        <w:rPr>
          <w:color w:val="000000"/>
          <w:szCs w:val="28"/>
        </w:rPr>
        <w:t>дебиторской задолженности</w:t>
      </w:r>
      <w:r w:rsidR="003F2CFD" w:rsidRPr="003F2CFD">
        <w:rPr>
          <w:color w:val="000000"/>
          <w:szCs w:val="28"/>
        </w:rPr>
        <w:t xml:space="preserve"> </w:t>
      </w:r>
      <w:r w:rsidRPr="003F2CFD">
        <w:rPr>
          <w:color w:val="000000"/>
          <w:szCs w:val="28"/>
        </w:rPr>
        <w:t>по платежам в бюджет, пеням и штрафам по ним</w:t>
      </w:r>
    </w:p>
    <w:p w:rsidR="009E5F3A" w:rsidRPr="00810CFE" w:rsidRDefault="009E5F3A" w:rsidP="007F33DB">
      <w:pPr>
        <w:pStyle w:val="a6"/>
        <w:rPr>
          <w:color w:val="000000"/>
          <w:szCs w:val="28"/>
        </w:rPr>
      </w:pPr>
    </w:p>
    <w:p w:rsidR="003F2CFD" w:rsidRDefault="005C1408" w:rsidP="005C1408">
      <w:pPr>
        <w:spacing w:line="276" w:lineRule="auto"/>
        <w:ind w:firstLine="709"/>
      </w:pPr>
      <w:r w:rsidRPr="005D460B">
        <w:t xml:space="preserve">В соответствии со статьей 160.1 Бюджетного кодекса Российской Федерации, приказом Министерства финансов Российской Федерации от 18.11.2022 </w:t>
      </w:r>
      <w:r w:rsidRPr="005D460B">
        <w:rPr>
          <w:lang w:bidi="en-US"/>
        </w:rPr>
        <w:t>№</w:t>
      </w:r>
      <w:r w:rsidRPr="005D460B">
        <w:t xml:space="preserve">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руководствуясь Положением об Администрации </w:t>
      </w:r>
      <w:r>
        <w:t xml:space="preserve">сельского поселения </w:t>
      </w:r>
      <w:r w:rsidR="00EA04FC">
        <w:t>Ишимбаевский</w:t>
      </w:r>
      <w:r w:rsidRPr="008F517E">
        <w:t xml:space="preserve"> сельсовет</w:t>
      </w:r>
      <w:r w:rsidR="003F2CFD">
        <w:t xml:space="preserve"> </w:t>
      </w:r>
      <w:r w:rsidRPr="005D460B">
        <w:t xml:space="preserve">муниципального района </w:t>
      </w:r>
      <w:r w:rsidR="002A6C30">
        <w:t xml:space="preserve">Салаватский </w:t>
      </w:r>
      <w:r w:rsidRPr="005D460B">
        <w:t>район Республики Башкортостан</w:t>
      </w:r>
      <w:r w:rsidR="003F2CFD">
        <w:t xml:space="preserve"> </w:t>
      </w:r>
    </w:p>
    <w:p w:rsidR="005C1408" w:rsidRPr="00A05B80" w:rsidRDefault="003F2CFD" w:rsidP="003F2CFD">
      <w:pPr>
        <w:spacing w:line="276" w:lineRule="auto"/>
        <w:rPr>
          <w:rFonts w:eastAsia="Calibri"/>
          <w:szCs w:val="28"/>
        </w:rPr>
      </w:pPr>
      <w:r>
        <w:rPr>
          <w:rFonts w:eastAsia="Calibri"/>
          <w:b/>
          <w:szCs w:val="28"/>
        </w:rPr>
        <w:t>ПОСТАНОВЛЯЮ</w:t>
      </w:r>
      <w:r w:rsidR="005C1408" w:rsidRPr="00A05B80">
        <w:rPr>
          <w:rFonts w:eastAsia="Calibri"/>
          <w:b/>
          <w:szCs w:val="28"/>
        </w:rPr>
        <w:t>:</w:t>
      </w:r>
    </w:p>
    <w:p w:rsidR="005C1408" w:rsidRDefault="003F2CFD" w:rsidP="005C1408">
      <w:pPr>
        <w:pStyle w:val="11"/>
        <w:shd w:val="clear" w:color="auto" w:fill="auto"/>
        <w:tabs>
          <w:tab w:val="left" w:pos="1288"/>
        </w:tabs>
        <w:ind w:firstLine="0"/>
        <w:jc w:val="both"/>
      </w:pPr>
      <w:r>
        <w:rPr>
          <w:rFonts w:eastAsia="Calibri"/>
        </w:rPr>
        <w:t xml:space="preserve">      </w:t>
      </w:r>
      <w:r w:rsidR="005C1408">
        <w:rPr>
          <w:rFonts w:eastAsia="Calibri"/>
        </w:rPr>
        <w:t>1.</w:t>
      </w:r>
      <w:r w:rsidR="005C1408">
        <w:t xml:space="preserve">Утвердить прилагаемый регламент реализации Администрацией сельского поселения </w:t>
      </w:r>
      <w:r w:rsidR="00EA04FC">
        <w:t>Ишимбаевский</w:t>
      </w:r>
      <w:r w:rsidR="005C1408" w:rsidRPr="008F517E">
        <w:t xml:space="preserve"> сельсовет</w:t>
      </w:r>
      <w:r w:rsidR="005C1408">
        <w:t xml:space="preserve"> муниципального района </w:t>
      </w:r>
      <w:r w:rsidR="002A6C30">
        <w:t xml:space="preserve">Салаватский </w:t>
      </w:r>
      <w:r w:rsidR="005C1408">
        <w:t>район Республики Башкортостан полномочий администратора доходов бюджета по взысканию задолженности по платежам в бюджет, пеням и штрафам по ним.</w:t>
      </w:r>
    </w:p>
    <w:p w:rsidR="003F2CFD" w:rsidRPr="00A37614" w:rsidRDefault="003F2CFD" w:rsidP="003F2CFD">
      <w:pPr>
        <w:pStyle w:val="ConsPlusTitle"/>
        <w:ind w:left="-142"/>
        <w:jc w:val="both"/>
        <w:rPr>
          <w:b w:val="0"/>
        </w:rPr>
      </w:pPr>
      <w:r>
        <w:t xml:space="preserve">        </w:t>
      </w:r>
      <w:r w:rsidRPr="003F2CFD">
        <w:rPr>
          <w:b w:val="0"/>
        </w:rPr>
        <w:t>2.</w:t>
      </w:r>
      <w:r>
        <w:rPr>
          <w:b w:val="0"/>
        </w:rPr>
        <w:t xml:space="preserve">Обнародовать настоящее Постановление на информационном стенде Администрации сельского  поселения  Ишимбаевский сельсовет муниципального района Салаватский район Республики Башкортостан по адресу: Республика Башкортостан, Салаватский район, с. Ишимбаево   ул. Молодежная, д.6 и разместить на официальном сайте Администрации сельского поселения Ишимбаевский сельсовет муниципального района Салаватский район Республики Башкортостан по адресу: </w:t>
      </w:r>
      <w:r>
        <w:rPr>
          <w:b w:val="0"/>
          <w:color w:val="000000"/>
        </w:rPr>
        <w:t xml:space="preserve"> </w:t>
      </w:r>
      <w:hyperlink r:id="rId9" w:history="1">
        <w:r w:rsidRPr="00C40BFA">
          <w:rPr>
            <w:rStyle w:val="a4"/>
            <w:b w:val="0"/>
            <w:lang w:val="en-US"/>
          </w:rPr>
          <w:t>http</w:t>
        </w:r>
        <w:r w:rsidRPr="00C40BFA">
          <w:rPr>
            <w:rStyle w:val="a4"/>
            <w:b w:val="0"/>
          </w:rPr>
          <w:t>://</w:t>
        </w:r>
        <w:r w:rsidRPr="00C40BFA">
          <w:rPr>
            <w:rStyle w:val="a4"/>
            <w:b w:val="0"/>
            <w:noProof/>
            <w:lang w:val="en-US"/>
          </w:rPr>
          <w:t>ishimbaevo</w:t>
        </w:r>
        <w:r w:rsidRPr="00C40BFA">
          <w:rPr>
            <w:rStyle w:val="a4"/>
            <w:b w:val="0"/>
            <w:noProof/>
          </w:rPr>
          <w:t>33sp.ru</w:t>
        </w:r>
      </w:hyperlink>
    </w:p>
    <w:p w:rsidR="005C1408" w:rsidRDefault="003F2CFD" w:rsidP="003F2CFD">
      <w:pPr>
        <w:pStyle w:val="11"/>
        <w:shd w:val="clear" w:color="auto" w:fill="auto"/>
        <w:tabs>
          <w:tab w:val="left" w:pos="1288"/>
        </w:tabs>
        <w:ind w:firstLine="0"/>
        <w:jc w:val="both"/>
        <w:rPr>
          <w:b/>
        </w:rPr>
      </w:pPr>
      <w:r>
        <w:t xml:space="preserve">      3</w:t>
      </w:r>
      <w:r w:rsidR="005C1408">
        <w:rPr>
          <w:rFonts w:eastAsia="Calibri"/>
        </w:rPr>
        <w:t>.</w:t>
      </w:r>
      <w:r w:rsidR="005C1408" w:rsidRPr="00A05B80">
        <w:rPr>
          <w:rFonts w:eastAsia="Calibri"/>
        </w:rPr>
        <w:t xml:space="preserve">Контроль за исполнением настоящего постановления </w:t>
      </w:r>
      <w:r>
        <w:rPr>
          <w:rFonts w:eastAsia="Calibri"/>
        </w:rPr>
        <w:t>оставляю за собой.</w:t>
      </w:r>
    </w:p>
    <w:p w:rsidR="005C1408" w:rsidRPr="005E5A70" w:rsidRDefault="005C1408" w:rsidP="005C140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5C1408" w:rsidRDefault="005C1408" w:rsidP="005C1408">
      <w:pPr>
        <w:widowControl w:val="0"/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</w:p>
    <w:p w:rsidR="009E105F" w:rsidRDefault="009E105F" w:rsidP="005C1408">
      <w:pPr>
        <w:widowControl w:val="0"/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</w:p>
    <w:p w:rsidR="009E105F" w:rsidRPr="009516D5" w:rsidRDefault="009E105F" w:rsidP="005C1408">
      <w:pPr>
        <w:widowControl w:val="0"/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</w:p>
    <w:p w:rsidR="003F2CFD" w:rsidRDefault="005C1408" w:rsidP="003F2CFD">
      <w:pPr>
        <w:pStyle w:val="3"/>
        <w:tabs>
          <w:tab w:val="left" w:pos="7140"/>
        </w:tabs>
        <w:ind w:left="0"/>
        <w:rPr>
          <w:sz w:val="28"/>
          <w:szCs w:val="28"/>
        </w:rPr>
      </w:pPr>
      <w:r w:rsidRPr="00DE3FE9">
        <w:rPr>
          <w:sz w:val="28"/>
          <w:szCs w:val="28"/>
        </w:rPr>
        <w:t xml:space="preserve">Глава сельского поселения        </w:t>
      </w:r>
      <w:r>
        <w:rPr>
          <w:sz w:val="28"/>
          <w:szCs w:val="28"/>
        </w:rPr>
        <w:tab/>
      </w:r>
      <w:r w:rsidR="00EA04FC">
        <w:rPr>
          <w:sz w:val="28"/>
          <w:szCs w:val="28"/>
        </w:rPr>
        <w:t>Д</w:t>
      </w:r>
      <w:r w:rsidR="002A6C30">
        <w:rPr>
          <w:sz w:val="28"/>
          <w:szCs w:val="28"/>
        </w:rPr>
        <w:t>.</w:t>
      </w:r>
      <w:r w:rsidR="00EA04FC">
        <w:rPr>
          <w:sz w:val="28"/>
          <w:szCs w:val="28"/>
        </w:rPr>
        <w:t>С. Сахаутдинов</w:t>
      </w:r>
    </w:p>
    <w:p w:rsidR="003F2CFD" w:rsidRDefault="003F2CFD" w:rsidP="003F2CFD">
      <w:pPr>
        <w:pStyle w:val="3"/>
        <w:tabs>
          <w:tab w:val="left" w:pos="7140"/>
        </w:tabs>
        <w:ind w:left="0"/>
        <w:rPr>
          <w:color w:val="000000"/>
          <w:lang w:bidi="ru-RU"/>
        </w:rPr>
      </w:pPr>
    </w:p>
    <w:p w:rsidR="002A6C30" w:rsidRDefault="005C1408" w:rsidP="003F2CFD">
      <w:pPr>
        <w:pStyle w:val="25"/>
        <w:shd w:val="clear" w:color="auto" w:fill="auto"/>
        <w:spacing w:before="0" w:after="0" w:line="240" w:lineRule="auto"/>
        <w:ind w:left="5245"/>
        <w:jc w:val="right"/>
        <w:rPr>
          <w:sz w:val="28"/>
          <w:szCs w:val="28"/>
        </w:rPr>
      </w:pPr>
      <w:r w:rsidRPr="005D460B">
        <w:rPr>
          <w:color w:val="000000"/>
          <w:lang w:bidi="ru-RU"/>
        </w:rPr>
        <w:lastRenderedPageBreak/>
        <w:t>УТВЕРЖДЕН</w:t>
      </w:r>
    </w:p>
    <w:p w:rsidR="002A6C30" w:rsidRPr="002A6C30" w:rsidRDefault="005C1408" w:rsidP="003F2CFD">
      <w:pPr>
        <w:pStyle w:val="25"/>
        <w:shd w:val="clear" w:color="auto" w:fill="auto"/>
        <w:spacing w:before="0" w:after="0" w:line="240" w:lineRule="auto"/>
        <w:ind w:left="5245"/>
        <w:jc w:val="right"/>
        <w:rPr>
          <w:sz w:val="28"/>
          <w:szCs w:val="28"/>
        </w:rPr>
      </w:pPr>
      <w:r w:rsidRPr="005D460B">
        <w:rPr>
          <w:color w:val="000000"/>
          <w:lang w:bidi="ru-RU"/>
        </w:rPr>
        <w:t xml:space="preserve">Постановлением главы </w:t>
      </w:r>
    </w:p>
    <w:p w:rsidR="002A6C30" w:rsidRPr="003F2CFD" w:rsidRDefault="005C1408" w:rsidP="003F2CFD">
      <w:pPr>
        <w:pStyle w:val="25"/>
        <w:shd w:val="clear" w:color="auto" w:fill="auto"/>
        <w:spacing w:before="0" w:after="0" w:line="240" w:lineRule="auto"/>
        <w:ind w:left="5245"/>
        <w:jc w:val="right"/>
        <w:rPr>
          <w:color w:val="000000"/>
          <w:sz w:val="24"/>
          <w:szCs w:val="24"/>
          <w:lang w:bidi="ru-RU"/>
        </w:rPr>
      </w:pPr>
      <w:r w:rsidRPr="003F2CFD">
        <w:rPr>
          <w:color w:val="000000"/>
          <w:sz w:val="24"/>
          <w:szCs w:val="24"/>
          <w:lang w:bidi="ru-RU"/>
        </w:rPr>
        <w:t xml:space="preserve">Администрации сельского поселения </w:t>
      </w:r>
    </w:p>
    <w:p w:rsidR="00D867B3" w:rsidRPr="003F2CFD" w:rsidRDefault="00EA04FC" w:rsidP="003F2CFD">
      <w:pPr>
        <w:pStyle w:val="25"/>
        <w:shd w:val="clear" w:color="auto" w:fill="auto"/>
        <w:spacing w:before="0" w:after="0" w:line="240" w:lineRule="auto"/>
        <w:ind w:left="5245"/>
        <w:jc w:val="right"/>
        <w:rPr>
          <w:color w:val="000000"/>
          <w:sz w:val="24"/>
          <w:szCs w:val="24"/>
          <w:lang w:bidi="ru-RU"/>
        </w:rPr>
      </w:pPr>
      <w:r w:rsidRPr="003F2CFD">
        <w:rPr>
          <w:color w:val="000000"/>
          <w:sz w:val="24"/>
          <w:szCs w:val="24"/>
          <w:lang w:bidi="ru-RU"/>
        </w:rPr>
        <w:t>Ишимбаевский</w:t>
      </w:r>
      <w:r w:rsidR="005C1408" w:rsidRPr="003F2CFD">
        <w:rPr>
          <w:color w:val="000000"/>
          <w:sz w:val="24"/>
          <w:szCs w:val="24"/>
          <w:lang w:bidi="ru-RU"/>
        </w:rPr>
        <w:t xml:space="preserve"> сельсовет</w:t>
      </w:r>
    </w:p>
    <w:p w:rsidR="002A6C30" w:rsidRPr="003F2CFD" w:rsidRDefault="005C1408" w:rsidP="003F2CFD">
      <w:pPr>
        <w:pStyle w:val="25"/>
        <w:shd w:val="clear" w:color="auto" w:fill="auto"/>
        <w:spacing w:before="0" w:after="0" w:line="240" w:lineRule="auto"/>
        <w:ind w:left="5245"/>
        <w:jc w:val="right"/>
        <w:rPr>
          <w:color w:val="000000"/>
          <w:sz w:val="24"/>
          <w:szCs w:val="24"/>
          <w:lang w:bidi="ru-RU"/>
        </w:rPr>
      </w:pPr>
      <w:r w:rsidRPr="003F2CFD">
        <w:rPr>
          <w:color w:val="000000"/>
          <w:sz w:val="24"/>
          <w:szCs w:val="24"/>
          <w:lang w:bidi="ru-RU"/>
        </w:rPr>
        <w:t>муниципального района</w:t>
      </w:r>
    </w:p>
    <w:p w:rsidR="00D867B3" w:rsidRPr="003F2CFD" w:rsidRDefault="002A6C30" w:rsidP="003F2CFD">
      <w:pPr>
        <w:pStyle w:val="25"/>
        <w:shd w:val="clear" w:color="auto" w:fill="auto"/>
        <w:spacing w:before="0" w:after="0" w:line="240" w:lineRule="auto"/>
        <w:ind w:left="5245"/>
        <w:jc w:val="right"/>
        <w:rPr>
          <w:color w:val="000000"/>
          <w:sz w:val="24"/>
          <w:szCs w:val="24"/>
          <w:lang w:bidi="ru-RU"/>
        </w:rPr>
      </w:pPr>
      <w:r w:rsidRPr="003F2CFD">
        <w:rPr>
          <w:color w:val="000000"/>
          <w:sz w:val="24"/>
          <w:szCs w:val="24"/>
          <w:lang w:bidi="ru-RU"/>
        </w:rPr>
        <w:t>Салаватскийрайон</w:t>
      </w:r>
    </w:p>
    <w:p w:rsidR="002A6C30" w:rsidRPr="003F2CFD" w:rsidRDefault="005C1408" w:rsidP="003F2CFD">
      <w:pPr>
        <w:pStyle w:val="25"/>
        <w:shd w:val="clear" w:color="auto" w:fill="auto"/>
        <w:spacing w:before="0" w:after="0" w:line="240" w:lineRule="auto"/>
        <w:ind w:left="5245"/>
        <w:jc w:val="right"/>
        <w:rPr>
          <w:color w:val="000000"/>
          <w:sz w:val="24"/>
          <w:szCs w:val="24"/>
          <w:lang w:bidi="ru-RU"/>
        </w:rPr>
      </w:pPr>
      <w:r w:rsidRPr="003F2CFD">
        <w:rPr>
          <w:color w:val="000000"/>
          <w:sz w:val="24"/>
          <w:szCs w:val="24"/>
          <w:lang w:bidi="ru-RU"/>
        </w:rPr>
        <w:t>Республики Башкортостан</w:t>
      </w:r>
    </w:p>
    <w:p w:rsidR="005C1408" w:rsidRPr="003F2CFD" w:rsidRDefault="005C1408" w:rsidP="003F2CFD">
      <w:pPr>
        <w:pStyle w:val="25"/>
        <w:shd w:val="clear" w:color="auto" w:fill="auto"/>
        <w:spacing w:before="0" w:after="0" w:line="240" w:lineRule="auto"/>
        <w:ind w:left="5245"/>
        <w:jc w:val="right"/>
        <w:rPr>
          <w:color w:val="000000"/>
          <w:sz w:val="24"/>
          <w:szCs w:val="24"/>
          <w:lang w:bidi="ru-RU"/>
        </w:rPr>
      </w:pPr>
      <w:r w:rsidRPr="003F2CFD">
        <w:rPr>
          <w:color w:val="000000"/>
          <w:sz w:val="24"/>
          <w:szCs w:val="24"/>
          <w:lang w:bidi="ru-RU"/>
        </w:rPr>
        <w:t>от «</w:t>
      </w:r>
      <w:r w:rsidR="0080348E" w:rsidRPr="003F2CFD">
        <w:rPr>
          <w:color w:val="000000"/>
          <w:sz w:val="24"/>
          <w:szCs w:val="24"/>
          <w:lang w:bidi="ru-RU"/>
        </w:rPr>
        <w:t>16</w:t>
      </w:r>
      <w:r w:rsidRPr="003F2CFD">
        <w:rPr>
          <w:color w:val="000000"/>
          <w:sz w:val="24"/>
          <w:szCs w:val="24"/>
          <w:lang w:bidi="ru-RU"/>
        </w:rPr>
        <w:t>»</w:t>
      </w:r>
      <w:r w:rsidR="00D867B3" w:rsidRPr="003F2CFD">
        <w:rPr>
          <w:color w:val="000000"/>
          <w:sz w:val="24"/>
          <w:szCs w:val="24"/>
          <w:lang w:bidi="ru-RU"/>
        </w:rPr>
        <w:t xml:space="preserve"> октября</w:t>
      </w:r>
      <w:r w:rsidRPr="003F2CFD">
        <w:rPr>
          <w:color w:val="000000"/>
          <w:sz w:val="24"/>
          <w:szCs w:val="24"/>
          <w:lang w:bidi="ru-RU"/>
        </w:rPr>
        <w:t xml:space="preserve"> 2023 г. №</w:t>
      </w:r>
      <w:r w:rsidR="0080348E" w:rsidRPr="003F2CFD">
        <w:rPr>
          <w:color w:val="000000"/>
          <w:sz w:val="24"/>
          <w:szCs w:val="24"/>
          <w:lang w:bidi="ru-RU"/>
        </w:rPr>
        <w:t xml:space="preserve"> 30</w:t>
      </w:r>
    </w:p>
    <w:p w:rsidR="00D867B3" w:rsidRPr="002A6C30" w:rsidRDefault="00D867B3" w:rsidP="00D867B3">
      <w:pPr>
        <w:pStyle w:val="25"/>
        <w:shd w:val="clear" w:color="auto" w:fill="auto"/>
        <w:spacing w:before="0" w:line="240" w:lineRule="auto"/>
        <w:ind w:left="5245"/>
        <w:rPr>
          <w:color w:val="000000"/>
          <w:lang w:bidi="ru-RU"/>
        </w:rPr>
      </w:pPr>
    </w:p>
    <w:p w:rsidR="005C1408" w:rsidRPr="005D460B" w:rsidRDefault="005C1408" w:rsidP="005C1408">
      <w:pPr>
        <w:jc w:val="center"/>
        <w:rPr>
          <w:b/>
          <w:bCs/>
          <w:szCs w:val="28"/>
        </w:rPr>
      </w:pPr>
      <w:r w:rsidRPr="005D460B">
        <w:rPr>
          <w:b/>
          <w:bCs/>
          <w:szCs w:val="28"/>
        </w:rPr>
        <w:t>Регламент</w:t>
      </w:r>
    </w:p>
    <w:p w:rsidR="005C1408" w:rsidRPr="005D460B" w:rsidRDefault="003F2CFD" w:rsidP="005C1408">
      <w:pPr>
        <w:jc w:val="center"/>
        <w:rPr>
          <w:b/>
          <w:color w:val="000000"/>
          <w:szCs w:val="28"/>
        </w:rPr>
      </w:pPr>
      <w:r w:rsidRPr="005D460B">
        <w:rPr>
          <w:b/>
          <w:bCs/>
          <w:szCs w:val="28"/>
        </w:rPr>
        <w:t>Р</w:t>
      </w:r>
      <w:r w:rsidR="005C1408" w:rsidRPr="005D460B">
        <w:rPr>
          <w:b/>
          <w:bCs/>
          <w:szCs w:val="28"/>
        </w:rPr>
        <w:t>еализации</w:t>
      </w:r>
      <w:r>
        <w:rPr>
          <w:b/>
          <w:bCs/>
          <w:szCs w:val="28"/>
        </w:rPr>
        <w:t xml:space="preserve"> </w:t>
      </w:r>
      <w:r w:rsidR="005C1408" w:rsidRPr="005D460B">
        <w:rPr>
          <w:b/>
          <w:szCs w:val="28"/>
        </w:rPr>
        <w:t>Администраци</w:t>
      </w:r>
      <w:r w:rsidR="005C1408">
        <w:rPr>
          <w:b/>
          <w:szCs w:val="28"/>
        </w:rPr>
        <w:t>ей</w:t>
      </w:r>
      <w:r>
        <w:rPr>
          <w:b/>
          <w:szCs w:val="28"/>
        </w:rPr>
        <w:t xml:space="preserve"> </w:t>
      </w:r>
      <w:r w:rsidR="005C1408" w:rsidRPr="00031459">
        <w:rPr>
          <w:b/>
        </w:rPr>
        <w:t xml:space="preserve">сельского поселения </w:t>
      </w:r>
      <w:r w:rsidR="00EA04FC">
        <w:rPr>
          <w:b/>
        </w:rPr>
        <w:t>Ишимбаевский</w:t>
      </w:r>
      <w:r w:rsidR="005C1408" w:rsidRPr="008F517E">
        <w:rPr>
          <w:b/>
        </w:rPr>
        <w:t xml:space="preserve"> сельсовет</w:t>
      </w:r>
      <w:r w:rsidR="005C1408" w:rsidRPr="005D460B">
        <w:rPr>
          <w:b/>
          <w:szCs w:val="28"/>
        </w:rPr>
        <w:t xml:space="preserve"> муниципального района </w:t>
      </w:r>
      <w:r w:rsidR="002A6C30">
        <w:rPr>
          <w:b/>
          <w:szCs w:val="28"/>
        </w:rPr>
        <w:t xml:space="preserve">Салаватский </w:t>
      </w:r>
      <w:r w:rsidR="005C1408" w:rsidRPr="005D460B">
        <w:rPr>
          <w:b/>
          <w:szCs w:val="28"/>
        </w:rPr>
        <w:t>район Республики Башкортостан полномочий администратора доходов бюджета</w:t>
      </w:r>
      <w:r w:rsidR="00BB036D">
        <w:rPr>
          <w:b/>
          <w:szCs w:val="28"/>
        </w:rPr>
        <w:t xml:space="preserve"> </w:t>
      </w:r>
      <w:r w:rsidR="005C1408" w:rsidRPr="005D460B">
        <w:rPr>
          <w:b/>
          <w:bCs/>
          <w:szCs w:val="28"/>
        </w:rPr>
        <w:t>по взысканию дебиторской задолженности по платежам в бюджет, пеням и штрафам по ним</w:t>
      </w:r>
    </w:p>
    <w:p w:rsidR="002A6C30" w:rsidRDefault="002A6C30" w:rsidP="002A6C30">
      <w:pPr>
        <w:rPr>
          <w:color w:val="000000"/>
          <w:szCs w:val="28"/>
        </w:rPr>
      </w:pPr>
    </w:p>
    <w:p w:rsidR="005C1408" w:rsidRPr="005D460B" w:rsidRDefault="005C1408" w:rsidP="002A6C30">
      <w:pPr>
        <w:jc w:val="center"/>
        <w:rPr>
          <w:b/>
          <w:szCs w:val="28"/>
        </w:rPr>
      </w:pPr>
      <w:r w:rsidRPr="005D460B">
        <w:rPr>
          <w:b/>
          <w:szCs w:val="28"/>
        </w:rPr>
        <w:t>1. Общие положения</w:t>
      </w:r>
    </w:p>
    <w:p w:rsidR="005C1408" w:rsidRPr="005D460B" w:rsidRDefault="005C1408" w:rsidP="005C1408">
      <w:pPr>
        <w:pStyle w:val="af5"/>
        <w:spacing w:line="360" w:lineRule="atLeast"/>
        <w:ind w:left="0"/>
        <w:rPr>
          <w:szCs w:val="28"/>
          <w:highlight w:val="yellow"/>
        </w:rPr>
      </w:pPr>
    </w:p>
    <w:p w:rsidR="005C1408" w:rsidRPr="005D460B" w:rsidRDefault="005C1408" w:rsidP="005C1408">
      <w:pPr>
        <w:ind w:firstLine="708"/>
        <w:rPr>
          <w:szCs w:val="28"/>
          <w:highlight w:val="yellow"/>
        </w:rPr>
      </w:pPr>
      <w:r w:rsidRPr="005D460B">
        <w:rPr>
          <w:szCs w:val="28"/>
        </w:rPr>
        <w:t>1.1. Настоящий Регламент</w:t>
      </w:r>
      <w:r w:rsidR="00BB036D">
        <w:rPr>
          <w:szCs w:val="28"/>
        </w:rPr>
        <w:t xml:space="preserve"> </w:t>
      </w:r>
      <w:r w:rsidRPr="005D460B">
        <w:rPr>
          <w:szCs w:val="28"/>
        </w:rPr>
        <w:t>реализации</w:t>
      </w:r>
      <w:r w:rsidR="00BB036D">
        <w:rPr>
          <w:szCs w:val="28"/>
        </w:rPr>
        <w:t xml:space="preserve"> </w:t>
      </w:r>
      <w:r w:rsidRPr="005D460B">
        <w:rPr>
          <w:szCs w:val="28"/>
        </w:rPr>
        <w:t>полномочий</w:t>
      </w:r>
      <w:r w:rsidR="00BB036D">
        <w:rPr>
          <w:szCs w:val="28"/>
        </w:rPr>
        <w:t xml:space="preserve"> </w:t>
      </w:r>
      <w:r w:rsidRPr="005D460B">
        <w:rPr>
          <w:szCs w:val="28"/>
        </w:rPr>
        <w:t xml:space="preserve">по взысканию дебиторской задолженности по платежам в бюджет, пеням и штрафам по ним устанавливает порядок реализации полномочий администратора доходов </w:t>
      </w:r>
      <w:r w:rsidR="00C61AC7">
        <w:rPr>
          <w:szCs w:val="28"/>
        </w:rPr>
        <w:t xml:space="preserve"> </w:t>
      </w:r>
      <w:r w:rsidRPr="005D460B">
        <w:rPr>
          <w:szCs w:val="28"/>
        </w:rPr>
        <w:t>бюджета</w:t>
      </w:r>
      <w:r w:rsidR="00C61AC7">
        <w:rPr>
          <w:szCs w:val="28"/>
        </w:rPr>
        <w:t xml:space="preserve"> </w:t>
      </w:r>
      <w:r w:rsidRPr="005D460B">
        <w:rPr>
          <w:szCs w:val="28"/>
        </w:rPr>
        <w:t xml:space="preserve">по взысканию дебиторской задолженности по платежам в бюджет, пеням и штрафам по ним </w:t>
      </w:r>
      <w:r w:rsidRPr="005D460B">
        <w:rPr>
          <w:color w:val="000000"/>
          <w:szCs w:val="28"/>
        </w:rPr>
        <w:t>Администраци</w:t>
      </w:r>
      <w:r>
        <w:rPr>
          <w:color w:val="000000"/>
          <w:szCs w:val="28"/>
        </w:rPr>
        <w:t>ей</w:t>
      </w:r>
      <w:r w:rsidR="003F2CFD">
        <w:rPr>
          <w:color w:val="000000"/>
          <w:szCs w:val="28"/>
        </w:rPr>
        <w:t xml:space="preserve"> </w:t>
      </w:r>
      <w:r>
        <w:t xml:space="preserve">сельского поселения </w:t>
      </w:r>
      <w:r w:rsidR="00EA04FC">
        <w:t>Ишимбаевский</w:t>
      </w:r>
      <w:r w:rsidRPr="008F517E">
        <w:t xml:space="preserve"> сельсовет</w:t>
      </w:r>
      <w:r w:rsidR="003F2CFD">
        <w:t xml:space="preserve"> </w:t>
      </w:r>
      <w:r w:rsidRPr="005D460B">
        <w:rPr>
          <w:color w:val="000000"/>
          <w:szCs w:val="28"/>
        </w:rPr>
        <w:t xml:space="preserve">муниципального района </w:t>
      </w:r>
      <w:r w:rsidR="002A6C30">
        <w:rPr>
          <w:color w:val="000000"/>
          <w:szCs w:val="28"/>
        </w:rPr>
        <w:t>Салаватский</w:t>
      </w:r>
      <w:r w:rsidR="003F2CFD">
        <w:rPr>
          <w:color w:val="000000"/>
          <w:szCs w:val="28"/>
        </w:rPr>
        <w:t xml:space="preserve"> </w:t>
      </w:r>
      <w:r w:rsidRPr="005D460B">
        <w:rPr>
          <w:color w:val="000000"/>
          <w:szCs w:val="28"/>
        </w:rPr>
        <w:t>район Республики Башкортостан (далее соответственно –</w:t>
      </w:r>
      <w:r w:rsidRPr="005D460B">
        <w:rPr>
          <w:szCs w:val="28"/>
        </w:rPr>
        <w:t xml:space="preserve"> регламент, </w:t>
      </w:r>
      <w:r>
        <w:rPr>
          <w:szCs w:val="28"/>
        </w:rPr>
        <w:t>администрация</w:t>
      </w:r>
      <w:r w:rsidRPr="005D460B">
        <w:rPr>
          <w:szCs w:val="28"/>
        </w:rPr>
        <w:t xml:space="preserve">), являющимся источником формирования доходов бюджета </w:t>
      </w:r>
      <w:r>
        <w:rPr>
          <w:szCs w:val="28"/>
        </w:rPr>
        <w:t xml:space="preserve">сельского поселения </w:t>
      </w:r>
      <w:r w:rsidR="00EA04FC">
        <w:rPr>
          <w:szCs w:val="28"/>
        </w:rPr>
        <w:t>Ишимбаевский</w:t>
      </w:r>
      <w:r w:rsidRPr="008F517E">
        <w:rPr>
          <w:szCs w:val="28"/>
        </w:rPr>
        <w:t xml:space="preserve"> сельсовет</w:t>
      </w:r>
      <w:r w:rsidR="003F2CFD">
        <w:rPr>
          <w:szCs w:val="28"/>
        </w:rPr>
        <w:t xml:space="preserve"> </w:t>
      </w:r>
      <w:r w:rsidRPr="005D460B">
        <w:rPr>
          <w:color w:val="000000"/>
          <w:szCs w:val="28"/>
        </w:rPr>
        <w:t xml:space="preserve">муниципального района </w:t>
      </w:r>
      <w:r w:rsidR="002A6C30">
        <w:rPr>
          <w:color w:val="000000"/>
          <w:szCs w:val="28"/>
        </w:rPr>
        <w:t>Салаватский</w:t>
      </w:r>
      <w:r w:rsidR="003F2CFD">
        <w:rPr>
          <w:color w:val="000000"/>
          <w:szCs w:val="28"/>
        </w:rPr>
        <w:t xml:space="preserve"> </w:t>
      </w:r>
      <w:r w:rsidRPr="005D460B">
        <w:rPr>
          <w:color w:val="000000"/>
          <w:szCs w:val="28"/>
        </w:rPr>
        <w:t xml:space="preserve">район Республики Башкортостан (далее – бюджет </w:t>
      </w:r>
      <w:r>
        <w:rPr>
          <w:color w:val="000000"/>
          <w:szCs w:val="28"/>
        </w:rPr>
        <w:t>сельского поселения</w:t>
      </w:r>
      <w:r w:rsidRPr="005D460B">
        <w:rPr>
          <w:color w:val="000000"/>
          <w:szCs w:val="28"/>
        </w:rPr>
        <w:t>)</w:t>
      </w:r>
      <w:r w:rsidRPr="005D460B">
        <w:rPr>
          <w:szCs w:val="28"/>
        </w:rPr>
        <w:t>, за исключением платежей, предусмотренных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(далее – дебиторская задолженность по доходам).</w:t>
      </w:r>
    </w:p>
    <w:p w:rsidR="005C1408" w:rsidRPr="005D460B" w:rsidRDefault="005C1408" w:rsidP="005C1408">
      <w:pPr>
        <w:ind w:firstLine="708"/>
        <w:rPr>
          <w:szCs w:val="28"/>
        </w:rPr>
      </w:pPr>
      <w:r w:rsidRPr="005D460B">
        <w:rPr>
          <w:szCs w:val="28"/>
        </w:rPr>
        <w:t xml:space="preserve">1.2. Мероприятия по реализации администратором доходов бюджета полномочий, направленных на взыскание дебиторской задолженности по доходам по видам платежей в отношении бюджета </w:t>
      </w:r>
      <w:r>
        <w:rPr>
          <w:szCs w:val="28"/>
        </w:rPr>
        <w:t>сельского поселения</w:t>
      </w:r>
      <w:r w:rsidRPr="005D460B">
        <w:rPr>
          <w:szCs w:val="28"/>
        </w:rPr>
        <w:t>, включают в себя:</w:t>
      </w:r>
    </w:p>
    <w:p w:rsidR="005C1408" w:rsidRPr="005D460B" w:rsidRDefault="00464A3E" w:rsidP="005C1408">
      <w:pPr>
        <w:ind w:firstLine="709"/>
        <w:rPr>
          <w:szCs w:val="28"/>
        </w:rPr>
      </w:pPr>
      <w:r>
        <w:rPr>
          <w:szCs w:val="28"/>
        </w:rPr>
        <w:t>1)</w:t>
      </w:r>
      <w:r w:rsidR="005C1408" w:rsidRPr="005D460B">
        <w:rPr>
          <w:szCs w:val="28"/>
        </w:rPr>
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5C1408" w:rsidRPr="005D460B" w:rsidRDefault="00464A3E" w:rsidP="005C1408">
      <w:pPr>
        <w:ind w:firstLine="709"/>
        <w:rPr>
          <w:szCs w:val="28"/>
        </w:rPr>
      </w:pPr>
      <w:r>
        <w:rPr>
          <w:szCs w:val="28"/>
        </w:rPr>
        <w:t>2)</w:t>
      </w:r>
      <w:r w:rsidR="005C1408" w:rsidRPr="005D460B">
        <w:rPr>
          <w:szCs w:val="28"/>
        </w:rPr>
        <w:t>мероприятия по урегулированию дебиторской задолженности по доходам в досудебном порядке;</w:t>
      </w:r>
    </w:p>
    <w:p w:rsidR="005C1408" w:rsidRPr="005D460B" w:rsidRDefault="00464A3E" w:rsidP="005C1408">
      <w:pPr>
        <w:ind w:firstLine="709"/>
        <w:rPr>
          <w:szCs w:val="28"/>
        </w:rPr>
      </w:pPr>
      <w:r>
        <w:rPr>
          <w:szCs w:val="28"/>
        </w:rPr>
        <w:t>3)</w:t>
      </w:r>
      <w:r w:rsidR="005C1408" w:rsidRPr="005D460B">
        <w:rPr>
          <w:szCs w:val="28"/>
        </w:rPr>
        <w:t>мероприятия по принудительному взысканию дебиторской задолженности по доходам;</w:t>
      </w:r>
    </w:p>
    <w:p w:rsidR="005C1408" w:rsidRPr="005D460B" w:rsidRDefault="00464A3E" w:rsidP="005C1408">
      <w:pPr>
        <w:ind w:firstLine="709"/>
        <w:rPr>
          <w:szCs w:val="28"/>
        </w:rPr>
      </w:pPr>
      <w:r>
        <w:rPr>
          <w:szCs w:val="28"/>
        </w:rPr>
        <w:t xml:space="preserve">4) </w:t>
      </w:r>
      <w:r w:rsidR="005C1408" w:rsidRPr="005D460B">
        <w:rPr>
          <w:szCs w:val="28"/>
        </w:rPr>
        <w:t xml:space="preserve">мероприятия по наблюдению (в том числе за возможностью взыскания дебиторской задолженности по доходам в отношении доходов бюджета в случае изменения имущественного положения должника) за платежеспособностью </w:t>
      </w:r>
      <w:r w:rsidR="005C1408" w:rsidRPr="005D460B">
        <w:rPr>
          <w:szCs w:val="28"/>
        </w:rPr>
        <w:lastRenderedPageBreak/>
        <w:t>должника в целях обеспечения исполнения дебиторской задолженности по доходам.</w:t>
      </w:r>
    </w:p>
    <w:p w:rsidR="005C1408" w:rsidRPr="005D460B" w:rsidRDefault="005C1408" w:rsidP="005C1408">
      <w:pPr>
        <w:ind w:firstLine="709"/>
        <w:rPr>
          <w:szCs w:val="28"/>
          <w:highlight w:val="yellow"/>
        </w:rPr>
      </w:pPr>
    </w:p>
    <w:p w:rsidR="005C1408" w:rsidRPr="005D460B" w:rsidRDefault="005C1408" w:rsidP="005C1408">
      <w:pPr>
        <w:pStyle w:val="11"/>
        <w:shd w:val="clear" w:color="auto" w:fill="auto"/>
        <w:tabs>
          <w:tab w:val="left" w:pos="320"/>
        </w:tabs>
        <w:ind w:firstLine="709"/>
        <w:jc w:val="center"/>
        <w:rPr>
          <w:b/>
          <w:bCs/>
        </w:rPr>
      </w:pPr>
      <w:r w:rsidRPr="005D460B">
        <w:rPr>
          <w:b/>
          <w:bCs/>
        </w:rPr>
        <w:t>2.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:rsidR="005C1408" w:rsidRPr="005D460B" w:rsidRDefault="005C1408" w:rsidP="005C1408">
      <w:pPr>
        <w:ind w:firstLine="708"/>
        <w:rPr>
          <w:szCs w:val="28"/>
          <w:highlight w:val="yellow"/>
        </w:rPr>
      </w:pPr>
    </w:p>
    <w:p w:rsidR="005C1408" w:rsidRPr="007D5665" w:rsidRDefault="00464A3E" w:rsidP="005C1408">
      <w:pPr>
        <w:ind w:firstLine="709"/>
        <w:rPr>
          <w:szCs w:val="28"/>
        </w:rPr>
      </w:pPr>
      <w:r>
        <w:rPr>
          <w:szCs w:val="28"/>
        </w:rPr>
        <w:t>2.1.</w:t>
      </w:r>
      <w:r w:rsidR="005C1408" w:rsidRPr="005D460B">
        <w:rPr>
          <w:szCs w:val="28"/>
        </w:rPr>
        <w:t xml:space="preserve">В целях недопущения образования просроченной дебиторской задолженности в отношении доходов бюджета </w:t>
      </w:r>
      <w:r w:rsidR="005C1408">
        <w:rPr>
          <w:szCs w:val="28"/>
        </w:rPr>
        <w:t>сельского поселения</w:t>
      </w:r>
      <w:r w:rsidR="005C1408" w:rsidRPr="005D460B">
        <w:rPr>
          <w:szCs w:val="28"/>
        </w:rPr>
        <w:t xml:space="preserve">, ответственные лица </w:t>
      </w:r>
      <w:r w:rsidR="00D867B3">
        <w:rPr>
          <w:color w:val="000000"/>
          <w:szCs w:val="28"/>
        </w:rPr>
        <w:t xml:space="preserve">администрации </w:t>
      </w:r>
      <w:r w:rsidR="005C1408" w:rsidRPr="005D460B">
        <w:rPr>
          <w:szCs w:val="28"/>
        </w:rPr>
        <w:t xml:space="preserve">осуществляют следующие мероприятия:  </w:t>
      </w:r>
    </w:p>
    <w:p w:rsidR="005C1408" w:rsidRPr="005D460B" w:rsidRDefault="00464A3E" w:rsidP="005C1408">
      <w:pPr>
        <w:ind w:firstLine="709"/>
        <w:rPr>
          <w:szCs w:val="28"/>
        </w:rPr>
      </w:pPr>
      <w:r>
        <w:rPr>
          <w:szCs w:val="28"/>
        </w:rPr>
        <w:t>2.1.1.</w:t>
      </w:r>
      <w:r w:rsidR="005C1408" w:rsidRPr="005D460B">
        <w:rPr>
          <w:szCs w:val="28"/>
        </w:rPr>
        <w:t>контроль за правильностью исчисления, полнотой и своевременностью осуществления платежей в бюджет, пеням и штрафам по ним, в том числе:</w:t>
      </w:r>
    </w:p>
    <w:p w:rsidR="005C1408" w:rsidRPr="005D460B" w:rsidRDefault="005C1408" w:rsidP="005C1408">
      <w:pPr>
        <w:ind w:firstLine="709"/>
        <w:rPr>
          <w:szCs w:val="28"/>
        </w:rPr>
      </w:pPr>
      <w:r w:rsidRPr="005D460B">
        <w:rPr>
          <w:szCs w:val="28"/>
        </w:rPr>
        <w:t xml:space="preserve">- за фактическим зачислением платежей в бюджет </w:t>
      </w:r>
      <w:r>
        <w:rPr>
          <w:szCs w:val="28"/>
        </w:rPr>
        <w:t>сельского поселения</w:t>
      </w:r>
      <w:r w:rsidRPr="005D460B">
        <w:rPr>
          <w:szCs w:val="28"/>
        </w:rPr>
        <w:t xml:space="preserve"> в размерах и сроки, установленные законодательством Российской Федерации, договором (муниципальным контрактом);</w:t>
      </w:r>
    </w:p>
    <w:p w:rsidR="005C1408" w:rsidRPr="005D460B" w:rsidRDefault="00D867B3" w:rsidP="005C1408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5C1408" w:rsidRPr="005D460B">
        <w:rPr>
          <w:szCs w:val="28"/>
        </w:rPr>
        <w:t xml:space="preserve">за погашением (квитированием) начислений соответствующими платежами, являющимися источниками формирования доходов </w:t>
      </w:r>
      <w:r w:rsidR="005C1408">
        <w:rPr>
          <w:szCs w:val="28"/>
        </w:rPr>
        <w:t>сельского поселения</w:t>
      </w:r>
      <w:r w:rsidR="005C1408" w:rsidRPr="005D460B">
        <w:rPr>
          <w:szCs w:val="28"/>
        </w:rPr>
        <w:t>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 210-ФЗ «Об организации предоставления государственных и муниципальных услуг» (далее - ГИС ГМП);</w:t>
      </w:r>
    </w:p>
    <w:p w:rsidR="005C1408" w:rsidRPr="005D460B" w:rsidRDefault="005C1408" w:rsidP="005C1408">
      <w:pPr>
        <w:ind w:firstLine="709"/>
        <w:rPr>
          <w:szCs w:val="28"/>
        </w:rPr>
      </w:pPr>
      <w:r w:rsidRPr="005D460B">
        <w:rPr>
          <w:szCs w:val="28"/>
        </w:rPr>
        <w:t xml:space="preserve"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</w:r>
      <w:r>
        <w:rPr>
          <w:szCs w:val="28"/>
        </w:rPr>
        <w:t>сельского поселения</w:t>
      </w:r>
      <w:r w:rsidRPr="005D460B">
        <w:rPr>
          <w:szCs w:val="28"/>
        </w:rPr>
        <w:t xml:space="preserve">, а также за начислением процентов за предоставленную отсрочку или рассрочку и пени (штрафы) за просрочку уплаты платежей в бюджет </w:t>
      </w:r>
      <w:r>
        <w:rPr>
          <w:szCs w:val="28"/>
        </w:rPr>
        <w:t>сельского поселения</w:t>
      </w:r>
      <w:r w:rsidRPr="005D460B">
        <w:rPr>
          <w:szCs w:val="28"/>
        </w:rPr>
        <w:t xml:space="preserve"> в порядке и случаях, предусмотренных законодательством Российской Федерации;</w:t>
      </w:r>
    </w:p>
    <w:p w:rsidR="005C1408" w:rsidRPr="005D460B" w:rsidRDefault="005C1408" w:rsidP="005C1408">
      <w:pPr>
        <w:ind w:firstLine="708"/>
        <w:rPr>
          <w:szCs w:val="28"/>
        </w:rPr>
      </w:pPr>
      <w:r w:rsidRPr="005D460B">
        <w:rPr>
          <w:szCs w:val="28"/>
        </w:rPr>
        <w:t>- за своевременным начислением неустойки (штрафов, пени);</w:t>
      </w:r>
    </w:p>
    <w:p w:rsidR="005C1408" w:rsidRPr="005D460B" w:rsidRDefault="00044743" w:rsidP="005C1408">
      <w:pPr>
        <w:ind w:firstLine="708"/>
        <w:rPr>
          <w:szCs w:val="28"/>
        </w:rPr>
      </w:pPr>
      <w:r>
        <w:rPr>
          <w:szCs w:val="28"/>
        </w:rPr>
        <w:t xml:space="preserve">- </w:t>
      </w:r>
      <w:r w:rsidR="005C1408" w:rsidRPr="005D460B">
        <w:rPr>
          <w:szCs w:val="28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</w:t>
      </w:r>
      <w:r w:rsidR="005C1408" w:rsidRPr="005D460B">
        <w:rPr>
          <w:color w:val="000000"/>
          <w:szCs w:val="28"/>
        </w:rPr>
        <w:t xml:space="preserve"> а также своевременное их отражение в бюджетном учете, в соответствии с условиями договора (муниципального контракта);</w:t>
      </w:r>
    </w:p>
    <w:p w:rsidR="005C1408" w:rsidRPr="005D460B" w:rsidRDefault="00464A3E" w:rsidP="005C1408">
      <w:pPr>
        <w:pStyle w:val="11"/>
        <w:ind w:firstLine="709"/>
        <w:jc w:val="both"/>
      </w:pPr>
      <w:r>
        <w:t>2.1.2.</w:t>
      </w:r>
      <w:r w:rsidR="005C1408" w:rsidRPr="005D460B">
        <w:t xml:space="preserve">проводят не реже одного раза в квартал инвентаризацию расчетов с должниками, включая сверку данных по доходам в бюджет </w:t>
      </w:r>
      <w:r w:rsidR="005C1408">
        <w:t>сельского поселения</w:t>
      </w:r>
      <w:r w:rsidR="005C1408" w:rsidRPr="005D460B">
        <w:t xml:space="preserve">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:rsidR="005C1408" w:rsidRPr="005D460B" w:rsidRDefault="00464A3E" w:rsidP="005C1408">
      <w:pPr>
        <w:pStyle w:val="11"/>
        <w:tabs>
          <w:tab w:val="left" w:pos="1171"/>
        </w:tabs>
        <w:ind w:firstLine="709"/>
        <w:jc w:val="both"/>
      </w:pPr>
      <w:r>
        <w:t>2.1.3.</w:t>
      </w:r>
      <w:r w:rsidR="005C1408" w:rsidRPr="006151E7">
        <w:t xml:space="preserve">проводят </w:t>
      </w:r>
      <w:r w:rsidR="007051E0" w:rsidRPr="006151E7">
        <w:t>не реже одного раза в квартал</w:t>
      </w:r>
      <w:r w:rsidR="005C1408" w:rsidRPr="005D460B">
        <w:t>мониторинг финансового (платежного) состояния должников, в том числе при проведении мероприятий по инвентаризации дебиторской задолженности на предмет:</w:t>
      </w:r>
    </w:p>
    <w:p w:rsidR="005C1408" w:rsidRPr="005D460B" w:rsidRDefault="005C1408" w:rsidP="005C1408">
      <w:pPr>
        <w:pStyle w:val="11"/>
        <w:tabs>
          <w:tab w:val="left" w:pos="1171"/>
        </w:tabs>
        <w:ind w:firstLine="709"/>
        <w:jc w:val="both"/>
      </w:pPr>
      <w:r w:rsidRPr="005D460B">
        <w:t xml:space="preserve">- наличия сведений о взыскании с должника денежных средств в рамках </w:t>
      </w:r>
      <w:r w:rsidRPr="005D460B">
        <w:lastRenderedPageBreak/>
        <w:t>исполнительного производства;</w:t>
      </w:r>
    </w:p>
    <w:p w:rsidR="005C1408" w:rsidRPr="005D460B" w:rsidRDefault="005C1408" w:rsidP="005C1408">
      <w:pPr>
        <w:pStyle w:val="11"/>
        <w:tabs>
          <w:tab w:val="left" w:pos="1171"/>
        </w:tabs>
        <w:ind w:firstLine="709"/>
        <w:jc w:val="both"/>
      </w:pPr>
      <w:r w:rsidRPr="005D460B">
        <w:t>- наличия сведений о возбуждении в отношении должника дела о банкротстве;</w:t>
      </w:r>
    </w:p>
    <w:p w:rsidR="005C1408" w:rsidRPr="005D460B" w:rsidRDefault="00464A3E" w:rsidP="005C1408">
      <w:pPr>
        <w:pStyle w:val="11"/>
        <w:tabs>
          <w:tab w:val="left" w:pos="1171"/>
        </w:tabs>
        <w:ind w:firstLine="709"/>
        <w:jc w:val="both"/>
      </w:pPr>
      <w:r>
        <w:t>2.1.4.</w:t>
      </w:r>
      <w:r w:rsidR="005C1408" w:rsidRPr="005D460B">
        <w:t xml:space="preserve">своевременно принимают решение о признании безнадежной к взысканию дебиторской задолженности по платежам в бюджет </w:t>
      </w:r>
      <w:r w:rsidR="005C1408">
        <w:t>сельского поселения</w:t>
      </w:r>
      <w:r w:rsidR="005C1408" w:rsidRPr="005D460B">
        <w:t xml:space="preserve"> и о ее списании;</w:t>
      </w:r>
    </w:p>
    <w:p w:rsidR="005C1408" w:rsidRPr="005D460B" w:rsidRDefault="00464A3E" w:rsidP="005C1408">
      <w:pPr>
        <w:pStyle w:val="11"/>
        <w:shd w:val="clear" w:color="auto" w:fill="auto"/>
        <w:tabs>
          <w:tab w:val="left" w:pos="1171"/>
        </w:tabs>
        <w:ind w:firstLine="709"/>
        <w:jc w:val="both"/>
      </w:pPr>
      <w:r>
        <w:t>2.1.5.</w:t>
      </w:r>
      <w:r w:rsidR="005C1408" w:rsidRPr="005D460B">
        <w:t xml:space="preserve">проводят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    </w:t>
      </w:r>
    </w:p>
    <w:p w:rsidR="005C1408" w:rsidRPr="005D460B" w:rsidRDefault="005C1408" w:rsidP="005C1408">
      <w:pPr>
        <w:pStyle w:val="11"/>
        <w:shd w:val="clear" w:color="auto" w:fill="auto"/>
        <w:tabs>
          <w:tab w:val="left" w:pos="1171"/>
        </w:tabs>
        <w:ind w:firstLine="709"/>
        <w:jc w:val="both"/>
        <w:rPr>
          <w:highlight w:val="yellow"/>
        </w:rPr>
      </w:pPr>
    </w:p>
    <w:p w:rsidR="005C1408" w:rsidRPr="005D460B" w:rsidRDefault="005C1408" w:rsidP="005C1408">
      <w:pPr>
        <w:jc w:val="center"/>
        <w:rPr>
          <w:b/>
          <w:szCs w:val="28"/>
        </w:rPr>
      </w:pPr>
      <w:r w:rsidRPr="005D460B">
        <w:rPr>
          <w:b/>
          <w:szCs w:val="28"/>
        </w:rPr>
        <w:t xml:space="preserve">3. Мероприятия по урегулированию дебиторской задолженности </w:t>
      </w:r>
    </w:p>
    <w:p w:rsidR="005C1408" w:rsidRPr="005D460B" w:rsidRDefault="005C1408" w:rsidP="005C1408">
      <w:pPr>
        <w:jc w:val="center"/>
        <w:rPr>
          <w:b/>
          <w:szCs w:val="28"/>
        </w:rPr>
      </w:pPr>
      <w:r w:rsidRPr="005D460B">
        <w:rPr>
          <w:b/>
          <w:szCs w:val="28"/>
        </w:rPr>
        <w:t>в досудебном порядке</w:t>
      </w:r>
    </w:p>
    <w:p w:rsidR="005C1408" w:rsidRPr="005D460B" w:rsidRDefault="005C1408" w:rsidP="005C1408">
      <w:pPr>
        <w:jc w:val="center"/>
        <w:rPr>
          <w:b/>
          <w:szCs w:val="28"/>
        </w:rPr>
      </w:pPr>
    </w:p>
    <w:p w:rsidR="005C1408" w:rsidRPr="005D460B" w:rsidRDefault="00464A3E" w:rsidP="005C1408">
      <w:pPr>
        <w:ind w:firstLine="708"/>
        <w:rPr>
          <w:szCs w:val="28"/>
        </w:rPr>
      </w:pPr>
      <w:r>
        <w:rPr>
          <w:szCs w:val="28"/>
        </w:rPr>
        <w:t>3.1.</w:t>
      </w:r>
      <w:r w:rsidR="005C1408" w:rsidRPr="005D460B">
        <w:rPr>
          <w:szCs w:val="28"/>
        </w:rPr>
        <w:t xml:space="preserve"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</w:t>
      </w:r>
      <w:r w:rsidR="005C1408">
        <w:rPr>
          <w:szCs w:val="28"/>
        </w:rPr>
        <w:t>сельского поселения</w:t>
      </w:r>
      <w:r w:rsidR="005C1408" w:rsidRPr="005D460B">
        <w:rPr>
          <w:szCs w:val="28"/>
        </w:rPr>
        <w:t xml:space="preserve"> (пеней, штрафов) до начала работы по их принудительному взысканию) включают в себя:</w:t>
      </w:r>
    </w:p>
    <w:p w:rsidR="005C1408" w:rsidRPr="005D460B" w:rsidRDefault="005C1408" w:rsidP="005C1408">
      <w:pPr>
        <w:ind w:firstLine="708"/>
        <w:rPr>
          <w:szCs w:val="28"/>
        </w:rPr>
      </w:pPr>
      <w:r w:rsidRPr="005D460B">
        <w:rPr>
          <w:szCs w:val="28"/>
        </w:rPr>
        <w:t>-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</w:t>
      </w:r>
      <w:r w:rsidR="006151E7" w:rsidRPr="006151E7">
        <w:rPr>
          <w:szCs w:val="28"/>
        </w:rPr>
        <w:t>в течении 5 рабочих дней со дня истечения срока уплаты соответствующего платежа в бюджет сельского поселения (пеней, штрафов)</w:t>
      </w:r>
      <w:r w:rsidRPr="006151E7">
        <w:rPr>
          <w:szCs w:val="28"/>
        </w:rPr>
        <w:t>;</w:t>
      </w:r>
    </w:p>
    <w:p w:rsidR="005C1408" w:rsidRPr="005D460B" w:rsidRDefault="005C1408" w:rsidP="005C1408">
      <w:pPr>
        <w:ind w:firstLine="708"/>
        <w:rPr>
          <w:szCs w:val="28"/>
        </w:rPr>
      </w:pPr>
      <w:r w:rsidRPr="005D460B">
        <w:rPr>
          <w:szCs w:val="28"/>
        </w:rPr>
        <w:t>- направление претензии должнику о погашении образовавшейся задолженности в досудебном порядке в установленный законом срок или договором (муниципальным контрактом),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</w:t>
      </w:r>
      <w:r w:rsidRPr="005D460B">
        <w:rPr>
          <w:color w:val="000000"/>
          <w:szCs w:val="28"/>
        </w:rPr>
        <w:t>муниципальным контрактом</w:t>
      </w:r>
      <w:r w:rsidRPr="005D460B">
        <w:rPr>
          <w:szCs w:val="28"/>
        </w:rPr>
        <w:t>);</w:t>
      </w:r>
    </w:p>
    <w:p w:rsidR="005C1408" w:rsidRPr="005D460B" w:rsidRDefault="005C1408" w:rsidP="005C1408">
      <w:pPr>
        <w:ind w:firstLine="708"/>
        <w:rPr>
          <w:szCs w:val="28"/>
        </w:rPr>
      </w:pPr>
      <w:r w:rsidRPr="005D460B">
        <w:rPr>
          <w:szCs w:val="28"/>
        </w:rPr>
        <w:t>- рассмотрение вопроса о возможности расторжения договора (</w:t>
      </w:r>
      <w:r w:rsidRPr="005D460B">
        <w:rPr>
          <w:color w:val="000000"/>
          <w:szCs w:val="28"/>
        </w:rPr>
        <w:t>муниципального</w:t>
      </w:r>
      <w:r w:rsidRPr="005D460B">
        <w:rPr>
          <w:szCs w:val="28"/>
        </w:rPr>
        <w:t xml:space="preserve"> 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5C1408" w:rsidRPr="005D460B" w:rsidRDefault="005C1408" w:rsidP="005C1408">
      <w:pPr>
        <w:ind w:firstLine="708"/>
        <w:rPr>
          <w:szCs w:val="28"/>
        </w:rPr>
      </w:pPr>
      <w:r w:rsidRPr="005D460B">
        <w:rPr>
          <w:szCs w:val="28"/>
        </w:rPr>
        <w:t>- направление, в случае возбуждения в отношении должника процедуры банкротства, требований об уплате по денежным обязательствам в порядке и сроки, предусмотренные законодательством Российской Федерации о банкротстве.</w:t>
      </w:r>
    </w:p>
    <w:p w:rsidR="005C1408" w:rsidRPr="005D460B" w:rsidRDefault="005C1408" w:rsidP="005C1408">
      <w:pPr>
        <w:ind w:firstLine="708"/>
        <w:rPr>
          <w:szCs w:val="28"/>
        </w:rPr>
      </w:pPr>
      <w:r w:rsidRPr="005D460B">
        <w:rPr>
          <w:szCs w:val="28"/>
        </w:rPr>
        <w:t>3.2. Требование (претензия) о погашении имеющейся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для направления юридически значимых сообщений.</w:t>
      </w:r>
    </w:p>
    <w:p w:rsidR="005C1408" w:rsidRPr="005D460B" w:rsidRDefault="005C1408" w:rsidP="005C1408">
      <w:pPr>
        <w:pStyle w:val="11"/>
        <w:shd w:val="clear" w:color="auto" w:fill="auto"/>
        <w:tabs>
          <w:tab w:val="left" w:pos="1230"/>
        </w:tabs>
        <w:ind w:firstLine="709"/>
        <w:jc w:val="both"/>
      </w:pPr>
      <w:r w:rsidRPr="005D460B">
        <w:t xml:space="preserve">3.3. При добровольном исполнении обязательств в срок, указанных в требовании (претензии), претензионная работа в отношении должника </w:t>
      </w:r>
      <w:r w:rsidRPr="005D460B">
        <w:lastRenderedPageBreak/>
        <w:t>прекращается.</w:t>
      </w:r>
    </w:p>
    <w:p w:rsidR="005C1408" w:rsidRPr="005D460B" w:rsidRDefault="005C1408" w:rsidP="005C1408">
      <w:pPr>
        <w:pStyle w:val="11"/>
        <w:shd w:val="clear" w:color="auto" w:fill="auto"/>
        <w:tabs>
          <w:tab w:val="left" w:pos="1230"/>
        </w:tabs>
        <w:ind w:firstLine="0"/>
        <w:jc w:val="both"/>
      </w:pPr>
    </w:p>
    <w:p w:rsidR="005C1408" w:rsidRPr="005D460B" w:rsidRDefault="005C1408" w:rsidP="005C1408">
      <w:pPr>
        <w:spacing w:line="360" w:lineRule="atLeast"/>
        <w:jc w:val="center"/>
        <w:rPr>
          <w:b/>
          <w:szCs w:val="28"/>
        </w:rPr>
      </w:pPr>
      <w:r w:rsidRPr="005D460B">
        <w:rPr>
          <w:b/>
          <w:szCs w:val="28"/>
        </w:rPr>
        <w:t xml:space="preserve">4. Мероприятия по принудительному взысканию </w:t>
      </w:r>
    </w:p>
    <w:p w:rsidR="005C1408" w:rsidRPr="005D460B" w:rsidRDefault="005C1408" w:rsidP="005C1408">
      <w:pPr>
        <w:spacing w:line="360" w:lineRule="atLeast"/>
        <w:jc w:val="center"/>
        <w:rPr>
          <w:b/>
          <w:szCs w:val="28"/>
        </w:rPr>
      </w:pPr>
      <w:r w:rsidRPr="005D460B">
        <w:rPr>
          <w:b/>
          <w:szCs w:val="28"/>
        </w:rPr>
        <w:t>дебиторской задолженности по доходам</w:t>
      </w:r>
    </w:p>
    <w:p w:rsidR="005C1408" w:rsidRPr="005D460B" w:rsidRDefault="005C1408" w:rsidP="005C1408">
      <w:pPr>
        <w:spacing w:line="360" w:lineRule="atLeast"/>
        <w:jc w:val="center"/>
        <w:rPr>
          <w:b/>
          <w:szCs w:val="28"/>
        </w:rPr>
      </w:pPr>
    </w:p>
    <w:p w:rsidR="005C1408" w:rsidRPr="005D460B" w:rsidRDefault="00464A3E" w:rsidP="005C14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5C1408" w:rsidRPr="005D460B">
        <w:rPr>
          <w:rFonts w:ascii="Times New Roman" w:hAnsi="Times New Roman" w:cs="Times New Roman"/>
          <w:sz w:val="28"/>
          <w:szCs w:val="28"/>
        </w:rPr>
        <w:t>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5C1408" w:rsidRPr="005D460B" w:rsidRDefault="00464A3E" w:rsidP="005C14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5C1408" w:rsidRPr="005D460B">
        <w:rPr>
          <w:rFonts w:ascii="Times New Roman" w:hAnsi="Times New Roman" w:cs="Times New Roman"/>
          <w:sz w:val="28"/>
          <w:szCs w:val="28"/>
        </w:rPr>
        <w:t>Взыскание просроченной дебиторской задолженности в судебном порядке осуществляется в сроки и в порядке, установленными действующим законодательством Российской Федерации.</w:t>
      </w:r>
    </w:p>
    <w:p w:rsidR="005C1408" w:rsidRDefault="005C1408" w:rsidP="005C1408">
      <w:pPr>
        <w:pStyle w:val="11"/>
        <w:shd w:val="clear" w:color="auto" w:fill="auto"/>
        <w:tabs>
          <w:tab w:val="left" w:pos="1289"/>
        </w:tabs>
        <w:ind w:firstLine="0"/>
        <w:jc w:val="both"/>
      </w:pPr>
      <w:r>
        <w:t xml:space="preserve">       4.3.В случае непогашения должником в полном объеме просроченной дебиторской задолженности по истечении установленного в требовании (претензии) срока сельским поселением в течение 10 рабочих дней подготавливаются следующие документы для подачи искового заявления в суд:</w:t>
      </w:r>
    </w:p>
    <w:p w:rsidR="005C1408" w:rsidRDefault="00D867B3" w:rsidP="005C1408">
      <w:pPr>
        <w:pStyle w:val="11"/>
        <w:numPr>
          <w:ilvl w:val="0"/>
          <w:numId w:val="14"/>
        </w:numPr>
        <w:shd w:val="clear" w:color="auto" w:fill="auto"/>
        <w:tabs>
          <w:tab w:val="left" w:pos="1112"/>
        </w:tabs>
        <w:ind w:firstLine="720"/>
        <w:jc w:val="both"/>
      </w:pPr>
      <w:bookmarkStart w:id="1" w:name="bookmark35"/>
      <w:bookmarkEnd w:id="1"/>
      <w:r>
        <w:t>к</w:t>
      </w:r>
      <w:r w:rsidR="005C1408">
        <w:t>опии документов, являющиеся основанием для начисления сумм</w:t>
      </w:r>
      <w:r>
        <w:t>,</w:t>
      </w:r>
      <w:r w:rsidR="005C1408">
        <w:t xml:space="preserve"> подлежащих уплате должником со всеми приложениями к ним;</w:t>
      </w:r>
    </w:p>
    <w:p w:rsidR="005C1408" w:rsidRDefault="005C1408" w:rsidP="005C1408">
      <w:pPr>
        <w:pStyle w:val="11"/>
        <w:numPr>
          <w:ilvl w:val="0"/>
          <w:numId w:val="14"/>
        </w:numPr>
        <w:shd w:val="clear" w:color="auto" w:fill="auto"/>
        <w:tabs>
          <w:tab w:val="left" w:pos="1121"/>
        </w:tabs>
        <w:ind w:firstLine="720"/>
        <w:jc w:val="both"/>
      </w:pPr>
      <w:bookmarkStart w:id="2" w:name="bookmark36"/>
      <w:bookmarkEnd w:id="2"/>
      <w:r>
        <w:t>копии учредительных документов (для юридических лиц);</w:t>
      </w:r>
    </w:p>
    <w:p w:rsidR="005C1408" w:rsidRDefault="005C1408" w:rsidP="005C1408">
      <w:pPr>
        <w:pStyle w:val="11"/>
        <w:numPr>
          <w:ilvl w:val="0"/>
          <w:numId w:val="14"/>
        </w:numPr>
        <w:shd w:val="clear" w:color="auto" w:fill="auto"/>
        <w:tabs>
          <w:tab w:val="left" w:pos="1112"/>
        </w:tabs>
        <w:ind w:firstLine="720"/>
        <w:jc w:val="both"/>
      </w:pPr>
      <w:bookmarkStart w:id="3" w:name="bookmark37"/>
      <w:bookmarkEnd w:id="3"/>
      <w:r>
        <w:t>копии документов, удостоверяющих личность должника в том числе содержащих информацию о месте его нахождения (проживания регистрации) (для физических лиц);</w:t>
      </w:r>
    </w:p>
    <w:p w:rsidR="005C1408" w:rsidRDefault="005C1408" w:rsidP="005C1408">
      <w:pPr>
        <w:pStyle w:val="11"/>
        <w:numPr>
          <w:ilvl w:val="0"/>
          <w:numId w:val="14"/>
        </w:numPr>
        <w:shd w:val="clear" w:color="auto" w:fill="auto"/>
        <w:tabs>
          <w:tab w:val="left" w:pos="1107"/>
        </w:tabs>
        <w:ind w:firstLine="720"/>
        <w:jc w:val="both"/>
      </w:pPr>
      <w:bookmarkStart w:id="4" w:name="bookmark38"/>
      <w:bookmarkEnd w:id="4"/>
      <w:r>
        <w:t>расчет платы с указанием сумм основного долга пени штрафных санкций;</w:t>
      </w:r>
    </w:p>
    <w:p w:rsidR="005C1408" w:rsidRDefault="005C1408" w:rsidP="005C1408">
      <w:pPr>
        <w:pStyle w:val="11"/>
        <w:numPr>
          <w:ilvl w:val="0"/>
          <w:numId w:val="14"/>
        </w:numPr>
        <w:shd w:val="clear" w:color="auto" w:fill="auto"/>
        <w:tabs>
          <w:tab w:val="left" w:pos="1266"/>
        </w:tabs>
        <w:ind w:firstLine="720"/>
        <w:jc w:val="both"/>
      </w:pPr>
      <w:bookmarkStart w:id="5" w:name="bookmark39"/>
      <w:bookmarkEnd w:id="5"/>
      <w:r>
        <w:t>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5C1408" w:rsidRDefault="005C1408" w:rsidP="005C1408">
      <w:pPr>
        <w:pStyle w:val="11"/>
        <w:shd w:val="clear" w:color="auto" w:fill="auto"/>
        <w:tabs>
          <w:tab w:val="left" w:pos="1289"/>
        </w:tabs>
        <w:ind w:firstLine="0"/>
        <w:jc w:val="both"/>
      </w:pPr>
      <w:bookmarkStart w:id="6" w:name="bookmark40"/>
      <w:bookmarkEnd w:id="6"/>
      <w:r>
        <w:t xml:space="preserve">       4.4. Сельское поселение в течение 20 рабочих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</w:t>
      </w:r>
      <w:r w:rsidR="00D867B3">
        <w:t>подведомственности,</w:t>
      </w:r>
      <w:r>
        <w:t xml:space="preserve"> установленных законодательством Российской Федерации.</w:t>
      </w:r>
    </w:p>
    <w:p w:rsidR="005C1408" w:rsidRDefault="005C1408" w:rsidP="005C1408">
      <w:pPr>
        <w:pStyle w:val="11"/>
        <w:shd w:val="clear" w:color="auto" w:fill="auto"/>
        <w:tabs>
          <w:tab w:val="left" w:pos="1294"/>
        </w:tabs>
        <w:ind w:firstLine="0"/>
        <w:jc w:val="both"/>
      </w:pPr>
      <w:bookmarkStart w:id="7" w:name="bookmark41"/>
      <w:bookmarkEnd w:id="7"/>
      <w:r>
        <w:t xml:space="preserve">       4.5. При принятии судом решения о полном (частичном) отказе в удовлетворении заявленных требований обеспечивается принятие исчерпывающих мер по обжалованию судебных актов.</w:t>
      </w:r>
    </w:p>
    <w:p w:rsidR="005C1408" w:rsidRDefault="005C1408" w:rsidP="005C1408">
      <w:pPr>
        <w:pStyle w:val="11"/>
        <w:shd w:val="clear" w:color="auto" w:fill="auto"/>
        <w:tabs>
          <w:tab w:val="left" w:pos="1289"/>
        </w:tabs>
        <w:ind w:firstLine="0"/>
        <w:jc w:val="both"/>
      </w:pPr>
      <w:bookmarkStart w:id="8" w:name="bookmark42"/>
      <w:bookmarkEnd w:id="8"/>
      <w:r>
        <w:t xml:space="preserve">      4.6. Документы о ходе претензионно</w:t>
      </w:r>
      <w:r w:rsidR="00D867B3">
        <w:t xml:space="preserve"> - </w:t>
      </w:r>
      <w:r>
        <w:t>исковой работы по взысканию задолженности в том числе судебные акты на бумажном</w:t>
      </w:r>
      <w:r w:rsidR="00D867B3">
        <w:t xml:space="preserve"> или электронном</w:t>
      </w:r>
      <w:r>
        <w:t xml:space="preserve"> носителе хранятся в сельском поселении.</w:t>
      </w:r>
    </w:p>
    <w:p w:rsidR="005C1408" w:rsidRDefault="005C1408" w:rsidP="005C1408">
      <w:pPr>
        <w:pStyle w:val="11"/>
        <w:shd w:val="clear" w:color="auto" w:fill="auto"/>
        <w:tabs>
          <w:tab w:val="left" w:pos="1294"/>
        </w:tabs>
        <w:ind w:firstLine="0"/>
        <w:jc w:val="both"/>
      </w:pPr>
      <w:bookmarkStart w:id="9" w:name="bookmark43"/>
      <w:bookmarkEnd w:id="9"/>
      <w:r>
        <w:t xml:space="preserve">      4.7. При принятии судом решения о полном (частичном) отказе в удовлетворении заявленных требований финансового управления обеспечивается принятие исчерпывающих мер по обжалованию судебных актов при наличии к тому оснований.</w:t>
      </w:r>
    </w:p>
    <w:p w:rsidR="005C1408" w:rsidRDefault="005C1408" w:rsidP="005C1408">
      <w:pPr>
        <w:pStyle w:val="11"/>
        <w:shd w:val="clear" w:color="auto" w:fill="auto"/>
        <w:tabs>
          <w:tab w:val="left" w:pos="1294"/>
        </w:tabs>
        <w:spacing w:after="280"/>
        <w:ind w:firstLine="0"/>
        <w:jc w:val="both"/>
      </w:pPr>
      <w:bookmarkStart w:id="10" w:name="bookmark44"/>
      <w:bookmarkEnd w:id="10"/>
      <w:r>
        <w:t xml:space="preserve">      4.8. В течение 10 рабочих дней со дня поступления в сельское поселение исполнительный документ направляется для исполнения в соответствующее подразделение 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 исполнительный документ </w:t>
      </w:r>
      <w:r>
        <w:lastRenderedPageBreak/>
        <w:t>направляется в соответствующую кредитную организацию.</w:t>
      </w:r>
    </w:p>
    <w:p w:rsidR="005C1408" w:rsidRDefault="005C1408" w:rsidP="005C1408">
      <w:pPr>
        <w:pStyle w:val="11"/>
        <w:tabs>
          <w:tab w:val="left" w:pos="2184"/>
        </w:tabs>
        <w:ind w:firstLine="0"/>
        <w:jc w:val="center"/>
        <w:rPr>
          <w:b/>
        </w:rPr>
      </w:pPr>
      <w:r w:rsidRPr="005D460B">
        <w:rPr>
          <w:b/>
        </w:rPr>
        <w:t xml:space="preserve">        5. Мероприятия по наблюдению за платежеспособностью должника (в том числе за возможностью взыскания дебиторской задолженности по доходам в случае изменения имущественного положения должника) в целях обеспечения исполнения дебиторской задолженности по доходам</w:t>
      </w:r>
    </w:p>
    <w:p w:rsidR="005C1408" w:rsidRPr="005D460B" w:rsidRDefault="005C1408" w:rsidP="005C1408">
      <w:pPr>
        <w:pStyle w:val="11"/>
        <w:tabs>
          <w:tab w:val="left" w:pos="2184"/>
        </w:tabs>
        <w:ind w:firstLine="0"/>
        <w:jc w:val="center"/>
        <w:rPr>
          <w:b/>
        </w:rPr>
      </w:pPr>
    </w:p>
    <w:p w:rsidR="005C1408" w:rsidRPr="005D460B" w:rsidRDefault="005C1408" w:rsidP="005C14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460B">
        <w:rPr>
          <w:rFonts w:ascii="Times New Roman" w:hAnsi="Times New Roman" w:cs="Times New Roman"/>
          <w:sz w:val="28"/>
          <w:szCs w:val="28"/>
        </w:rPr>
        <w:t xml:space="preserve">5.1. 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отдела правовой работы осуществляет, при необходимости, взаимодействие со службой судебных приставов, включающее в себя: </w:t>
      </w:r>
    </w:p>
    <w:p w:rsidR="005C1408" w:rsidRPr="005D460B" w:rsidRDefault="005C1408" w:rsidP="005C14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460B">
        <w:rPr>
          <w:rFonts w:ascii="Times New Roman" w:hAnsi="Times New Roman" w:cs="Times New Roman"/>
          <w:sz w:val="28"/>
          <w:szCs w:val="28"/>
        </w:rPr>
        <w:t>- запрос информации о мероприятиях, проводимых приставом-исполнителем, о сумме непогашенной задолженности, о наличии данных об объявлении в розыск должника, его имущества, об изменении состояния счета (счетов) должника, его имущества и т.д.;</w:t>
      </w:r>
    </w:p>
    <w:p w:rsidR="005C1408" w:rsidRPr="005D460B" w:rsidRDefault="005C1408" w:rsidP="005C14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460B">
        <w:rPr>
          <w:rFonts w:ascii="Times New Roman" w:hAnsi="Times New Roman" w:cs="Times New Roman"/>
          <w:sz w:val="28"/>
          <w:szCs w:val="28"/>
        </w:rPr>
        <w:t>- мониторинг эффективности взыскания просроченной дебиторской задолженности в рамках исполнительного производства.</w:t>
      </w:r>
    </w:p>
    <w:p w:rsidR="00711F64" w:rsidRPr="00E873D7" w:rsidRDefault="00D867B3" w:rsidP="00F86652">
      <w:pPr>
        <w:jc w:val="left"/>
        <w:rPr>
          <w:szCs w:val="28"/>
        </w:rPr>
      </w:pPr>
      <w:r>
        <w:rPr>
          <w:color w:val="000000"/>
          <w:szCs w:val="28"/>
          <w:lang w:bidi="ru-RU"/>
        </w:rPr>
        <w:t>___________________________________________________________________</w:t>
      </w:r>
    </w:p>
    <w:sectPr w:rsidR="00711F64" w:rsidRPr="00E873D7" w:rsidSect="003F2C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7" w:right="707" w:bottom="993" w:left="1418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3916" w:rsidRDefault="00553916" w:rsidP="00645E0E">
      <w:r>
        <w:separator/>
      </w:r>
    </w:p>
  </w:endnote>
  <w:endnote w:type="continuationSeparator" w:id="1">
    <w:p w:rsidR="00553916" w:rsidRDefault="00553916" w:rsidP="00645E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4F" w:rsidRDefault="00014C4F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0E" w:rsidRPr="00645E0E" w:rsidRDefault="00645E0E" w:rsidP="00645E0E">
    <w:pPr>
      <w:pStyle w:val="ad"/>
      <w:jc w:val="left"/>
      <w:rPr>
        <w:sz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4F" w:rsidRDefault="00014C4F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3916" w:rsidRDefault="00553916" w:rsidP="00645E0E">
      <w:r>
        <w:separator/>
      </w:r>
    </w:p>
  </w:footnote>
  <w:footnote w:type="continuationSeparator" w:id="1">
    <w:p w:rsidR="00553916" w:rsidRDefault="00553916" w:rsidP="00645E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4F" w:rsidRDefault="00014C4F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4F" w:rsidRPr="00014C4F" w:rsidRDefault="00014C4F" w:rsidP="00014C4F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4F" w:rsidRDefault="00014C4F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05060"/>
    <w:multiLevelType w:val="hybridMultilevel"/>
    <w:tmpl w:val="0E902614"/>
    <w:lvl w:ilvl="0" w:tplc="F4947A58">
      <w:start w:val="3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">
    <w:nsid w:val="07723F9A"/>
    <w:multiLevelType w:val="hybridMultilevel"/>
    <w:tmpl w:val="B7000FB6"/>
    <w:lvl w:ilvl="0" w:tplc="D390F708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E1A72"/>
    <w:multiLevelType w:val="hybridMultilevel"/>
    <w:tmpl w:val="DCF0A3A4"/>
    <w:lvl w:ilvl="0" w:tplc="744CE8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3FD7CF8"/>
    <w:multiLevelType w:val="multilevel"/>
    <w:tmpl w:val="155E3D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C9460A"/>
    <w:multiLevelType w:val="multilevel"/>
    <w:tmpl w:val="4AB8E7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2F911C5E"/>
    <w:multiLevelType w:val="hybridMultilevel"/>
    <w:tmpl w:val="E5BCDE90"/>
    <w:lvl w:ilvl="0" w:tplc="6CA2F634">
      <w:start w:val="1"/>
      <w:numFmt w:val="bullet"/>
      <w:lvlText w:val=""/>
      <w:lvlJc w:val="left"/>
      <w:pPr>
        <w:ind w:left="80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1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8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6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3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0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776" w:hanging="360"/>
      </w:pPr>
      <w:rPr>
        <w:rFonts w:ascii="Wingdings" w:hAnsi="Wingdings" w:hint="default"/>
      </w:rPr>
    </w:lvl>
  </w:abstractNum>
  <w:abstractNum w:abstractNumId="6">
    <w:nsid w:val="31682C1E"/>
    <w:multiLevelType w:val="hybridMultilevel"/>
    <w:tmpl w:val="F1DAFCF2"/>
    <w:lvl w:ilvl="0" w:tplc="09123594">
      <w:start w:val="1"/>
      <w:numFmt w:val="decimal"/>
      <w:lvlText w:val="%1."/>
      <w:lvlJc w:val="left"/>
      <w:pPr>
        <w:ind w:left="1776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>
    <w:nsid w:val="478F6FA9"/>
    <w:multiLevelType w:val="multilevel"/>
    <w:tmpl w:val="CA4EC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4D5EB3"/>
    <w:multiLevelType w:val="multilevel"/>
    <w:tmpl w:val="89866CD6"/>
    <w:lvl w:ilvl="0">
      <w:start w:val="1"/>
      <w:numFmt w:val="decimal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68792E24"/>
    <w:multiLevelType w:val="singleLevel"/>
    <w:tmpl w:val="864A65D4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6F986729"/>
    <w:multiLevelType w:val="hybridMultilevel"/>
    <w:tmpl w:val="A378D85E"/>
    <w:lvl w:ilvl="0" w:tplc="6CA2F634">
      <w:start w:val="1"/>
      <w:numFmt w:val="bullet"/>
      <w:lvlText w:val=""/>
      <w:lvlJc w:val="left"/>
      <w:pPr>
        <w:ind w:left="19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DC0E91"/>
    <w:multiLevelType w:val="hybridMultilevel"/>
    <w:tmpl w:val="0B48134A"/>
    <w:lvl w:ilvl="0" w:tplc="6CA2F634">
      <w:start w:val="1"/>
      <w:numFmt w:val="bullet"/>
      <w:lvlText w:val=""/>
      <w:lvlJc w:val="left"/>
      <w:pPr>
        <w:ind w:left="87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4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1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8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6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3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0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7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496" w:hanging="360"/>
      </w:pPr>
      <w:rPr>
        <w:rFonts w:ascii="Wingdings" w:hAnsi="Wingdings" w:hint="default"/>
      </w:rPr>
    </w:lvl>
  </w:abstractNum>
  <w:abstractNum w:abstractNumId="12">
    <w:nsid w:val="719A65EF"/>
    <w:multiLevelType w:val="hybridMultilevel"/>
    <w:tmpl w:val="CD26B3C0"/>
    <w:lvl w:ilvl="0" w:tplc="B2A293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735AFE"/>
    <w:multiLevelType w:val="multilevel"/>
    <w:tmpl w:val="10D0774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8"/>
  </w:num>
  <w:num w:numId="2">
    <w:abstractNumId w:val="9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0"/>
  </w:num>
  <w:num w:numId="6">
    <w:abstractNumId w:val="5"/>
  </w:num>
  <w:num w:numId="7">
    <w:abstractNumId w:val="11"/>
  </w:num>
  <w:num w:numId="8">
    <w:abstractNumId w:val="6"/>
  </w:num>
  <w:num w:numId="9">
    <w:abstractNumId w:val="0"/>
  </w:num>
  <w:num w:numId="10">
    <w:abstractNumId w:val="3"/>
  </w:num>
  <w:num w:numId="11">
    <w:abstractNumId w:val="12"/>
  </w:num>
  <w:num w:numId="12">
    <w:abstractNumId w:val="1"/>
  </w:num>
  <w:num w:numId="13">
    <w:abstractNumId w:val="2"/>
  </w:num>
  <w:num w:numId="1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8E0A97"/>
    <w:rsid w:val="00004224"/>
    <w:rsid w:val="00014C4F"/>
    <w:rsid w:val="00021297"/>
    <w:rsid w:val="00021534"/>
    <w:rsid w:val="000221C4"/>
    <w:rsid w:val="00022CF5"/>
    <w:rsid w:val="00030D7A"/>
    <w:rsid w:val="00032FE4"/>
    <w:rsid w:val="00034A88"/>
    <w:rsid w:val="00044743"/>
    <w:rsid w:val="00046F49"/>
    <w:rsid w:val="00052A3A"/>
    <w:rsid w:val="0005634D"/>
    <w:rsid w:val="00070699"/>
    <w:rsid w:val="000760AF"/>
    <w:rsid w:val="00081D01"/>
    <w:rsid w:val="0008400B"/>
    <w:rsid w:val="000853FE"/>
    <w:rsid w:val="00091A28"/>
    <w:rsid w:val="000A2DA2"/>
    <w:rsid w:val="000A3448"/>
    <w:rsid w:val="000B734A"/>
    <w:rsid w:val="000B7351"/>
    <w:rsid w:val="000C36C4"/>
    <w:rsid w:val="000D6D54"/>
    <w:rsid w:val="000D6D71"/>
    <w:rsid w:val="000D7824"/>
    <w:rsid w:val="000E1EF2"/>
    <w:rsid w:val="000E59AA"/>
    <w:rsid w:val="00103CBD"/>
    <w:rsid w:val="00104A03"/>
    <w:rsid w:val="00106332"/>
    <w:rsid w:val="00124A81"/>
    <w:rsid w:val="001261BE"/>
    <w:rsid w:val="00135A43"/>
    <w:rsid w:val="00165A9D"/>
    <w:rsid w:val="00173132"/>
    <w:rsid w:val="00175B0C"/>
    <w:rsid w:val="00181FB6"/>
    <w:rsid w:val="00190C18"/>
    <w:rsid w:val="001932A3"/>
    <w:rsid w:val="001A522C"/>
    <w:rsid w:val="001A6B68"/>
    <w:rsid w:val="001A7A37"/>
    <w:rsid w:val="001A7DD7"/>
    <w:rsid w:val="001C3265"/>
    <w:rsid w:val="001C3E48"/>
    <w:rsid w:val="001D5060"/>
    <w:rsid w:val="001E774B"/>
    <w:rsid w:val="001F095A"/>
    <w:rsid w:val="001F5369"/>
    <w:rsid w:val="002071B3"/>
    <w:rsid w:val="00210552"/>
    <w:rsid w:val="00211EDF"/>
    <w:rsid w:val="00212A74"/>
    <w:rsid w:val="00213D4E"/>
    <w:rsid w:val="00214870"/>
    <w:rsid w:val="002165E7"/>
    <w:rsid w:val="00234EF0"/>
    <w:rsid w:val="002373CE"/>
    <w:rsid w:val="00241DEF"/>
    <w:rsid w:val="00243F2F"/>
    <w:rsid w:val="00260C28"/>
    <w:rsid w:val="00265455"/>
    <w:rsid w:val="00275EB7"/>
    <w:rsid w:val="002902FD"/>
    <w:rsid w:val="002A0173"/>
    <w:rsid w:val="002A1B96"/>
    <w:rsid w:val="002A6C30"/>
    <w:rsid w:val="002A6D3D"/>
    <w:rsid w:val="002B3139"/>
    <w:rsid w:val="002D337F"/>
    <w:rsid w:val="002E5C8B"/>
    <w:rsid w:val="002F241C"/>
    <w:rsid w:val="002F4840"/>
    <w:rsid w:val="002F5D97"/>
    <w:rsid w:val="00305013"/>
    <w:rsid w:val="003075D4"/>
    <w:rsid w:val="00314FFB"/>
    <w:rsid w:val="00330B71"/>
    <w:rsid w:val="0034053F"/>
    <w:rsid w:val="00341649"/>
    <w:rsid w:val="00344DD1"/>
    <w:rsid w:val="00350E4C"/>
    <w:rsid w:val="00353041"/>
    <w:rsid w:val="00356EF9"/>
    <w:rsid w:val="00365348"/>
    <w:rsid w:val="0038142E"/>
    <w:rsid w:val="00384E9D"/>
    <w:rsid w:val="003914E5"/>
    <w:rsid w:val="00395695"/>
    <w:rsid w:val="003A232D"/>
    <w:rsid w:val="003B078B"/>
    <w:rsid w:val="003B275B"/>
    <w:rsid w:val="003B3160"/>
    <w:rsid w:val="003B64BE"/>
    <w:rsid w:val="003B6738"/>
    <w:rsid w:val="003C1990"/>
    <w:rsid w:val="003C1F45"/>
    <w:rsid w:val="003C24D8"/>
    <w:rsid w:val="003C4B2D"/>
    <w:rsid w:val="003C73FF"/>
    <w:rsid w:val="003D72E8"/>
    <w:rsid w:val="003D7CF8"/>
    <w:rsid w:val="003E13AD"/>
    <w:rsid w:val="003E2739"/>
    <w:rsid w:val="003E3167"/>
    <w:rsid w:val="003F2CFD"/>
    <w:rsid w:val="00414E19"/>
    <w:rsid w:val="004178C0"/>
    <w:rsid w:val="00422249"/>
    <w:rsid w:val="004323D0"/>
    <w:rsid w:val="004413EE"/>
    <w:rsid w:val="004504F0"/>
    <w:rsid w:val="00452F54"/>
    <w:rsid w:val="004531F9"/>
    <w:rsid w:val="00464A3E"/>
    <w:rsid w:val="00474F91"/>
    <w:rsid w:val="00485542"/>
    <w:rsid w:val="004904D5"/>
    <w:rsid w:val="004905B7"/>
    <w:rsid w:val="004950FD"/>
    <w:rsid w:val="004A6FE6"/>
    <w:rsid w:val="004A7428"/>
    <w:rsid w:val="004C49CC"/>
    <w:rsid w:val="004D3091"/>
    <w:rsid w:val="004D370F"/>
    <w:rsid w:val="004E15DE"/>
    <w:rsid w:val="004E164D"/>
    <w:rsid w:val="004F2655"/>
    <w:rsid w:val="00503839"/>
    <w:rsid w:val="0050559B"/>
    <w:rsid w:val="005178A1"/>
    <w:rsid w:val="0052307E"/>
    <w:rsid w:val="00527EEE"/>
    <w:rsid w:val="00540FEA"/>
    <w:rsid w:val="00550ACB"/>
    <w:rsid w:val="00551641"/>
    <w:rsid w:val="00552B22"/>
    <w:rsid w:val="00553916"/>
    <w:rsid w:val="00555476"/>
    <w:rsid w:val="00555916"/>
    <w:rsid w:val="005626E0"/>
    <w:rsid w:val="005643C1"/>
    <w:rsid w:val="00570230"/>
    <w:rsid w:val="005735CE"/>
    <w:rsid w:val="0057537D"/>
    <w:rsid w:val="00584CB0"/>
    <w:rsid w:val="00591AC9"/>
    <w:rsid w:val="005A15B2"/>
    <w:rsid w:val="005A2479"/>
    <w:rsid w:val="005A6C39"/>
    <w:rsid w:val="005A7246"/>
    <w:rsid w:val="005B02E0"/>
    <w:rsid w:val="005C1408"/>
    <w:rsid w:val="005C4A31"/>
    <w:rsid w:val="005C7109"/>
    <w:rsid w:val="005D0B9D"/>
    <w:rsid w:val="005D244D"/>
    <w:rsid w:val="005E67F4"/>
    <w:rsid w:val="005E718B"/>
    <w:rsid w:val="005F183B"/>
    <w:rsid w:val="005F3B93"/>
    <w:rsid w:val="005F61F8"/>
    <w:rsid w:val="00603703"/>
    <w:rsid w:val="0061008C"/>
    <w:rsid w:val="0061183A"/>
    <w:rsid w:val="006121A2"/>
    <w:rsid w:val="00612680"/>
    <w:rsid w:val="00614BE1"/>
    <w:rsid w:val="006151E7"/>
    <w:rsid w:val="00615FE8"/>
    <w:rsid w:val="00617B44"/>
    <w:rsid w:val="00630D46"/>
    <w:rsid w:val="006350BC"/>
    <w:rsid w:val="00636D99"/>
    <w:rsid w:val="006374A2"/>
    <w:rsid w:val="00641855"/>
    <w:rsid w:val="00643B5B"/>
    <w:rsid w:val="00645E0E"/>
    <w:rsid w:val="006563F3"/>
    <w:rsid w:val="00656E36"/>
    <w:rsid w:val="00663B91"/>
    <w:rsid w:val="00665AB4"/>
    <w:rsid w:val="00666534"/>
    <w:rsid w:val="0067103F"/>
    <w:rsid w:val="0067116E"/>
    <w:rsid w:val="006739C3"/>
    <w:rsid w:val="00687CBB"/>
    <w:rsid w:val="0069405C"/>
    <w:rsid w:val="006B231F"/>
    <w:rsid w:val="006D04F3"/>
    <w:rsid w:val="006D28B3"/>
    <w:rsid w:val="006F62B3"/>
    <w:rsid w:val="007051E0"/>
    <w:rsid w:val="00706866"/>
    <w:rsid w:val="00711837"/>
    <w:rsid w:val="00711AEA"/>
    <w:rsid w:val="00711F64"/>
    <w:rsid w:val="00715B42"/>
    <w:rsid w:val="00722672"/>
    <w:rsid w:val="00723105"/>
    <w:rsid w:val="00726722"/>
    <w:rsid w:val="00740246"/>
    <w:rsid w:val="00756B01"/>
    <w:rsid w:val="00761623"/>
    <w:rsid w:val="0077722C"/>
    <w:rsid w:val="00777EE7"/>
    <w:rsid w:val="00783318"/>
    <w:rsid w:val="007A7F0C"/>
    <w:rsid w:val="007B0446"/>
    <w:rsid w:val="007B7225"/>
    <w:rsid w:val="007B7EE4"/>
    <w:rsid w:val="007C009F"/>
    <w:rsid w:val="007C7D43"/>
    <w:rsid w:val="007E4223"/>
    <w:rsid w:val="007E5364"/>
    <w:rsid w:val="007E7EFA"/>
    <w:rsid w:val="007F0309"/>
    <w:rsid w:val="007F03AC"/>
    <w:rsid w:val="007F224F"/>
    <w:rsid w:val="007F33DB"/>
    <w:rsid w:val="007F5154"/>
    <w:rsid w:val="007F6159"/>
    <w:rsid w:val="0080267F"/>
    <w:rsid w:val="0080348E"/>
    <w:rsid w:val="00803D92"/>
    <w:rsid w:val="008075DB"/>
    <w:rsid w:val="008107E2"/>
    <w:rsid w:val="00810CFE"/>
    <w:rsid w:val="008133ED"/>
    <w:rsid w:val="00813EC4"/>
    <w:rsid w:val="00820E2E"/>
    <w:rsid w:val="0083508A"/>
    <w:rsid w:val="008370BA"/>
    <w:rsid w:val="008408E7"/>
    <w:rsid w:val="008469B6"/>
    <w:rsid w:val="00856923"/>
    <w:rsid w:val="008622BB"/>
    <w:rsid w:val="00862ED3"/>
    <w:rsid w:val="00871A8F"/>
    <w:rsid w:val="00873618"/>
    <w:rsid w:val="00874AD9"/>
    <w:rsid w:val="00877282"/>
    <w:rsid w:val="00885795"/>
    <w:rsid w:val="00893F8C"/>
    <w:rsid w:val="00895727"/>
    <w:rsid w:val="008A0D49"/>
    <w:rsid w:val="008A70C1"/>
    <w:rsid w:val="008A761B"/>
    <w:rsid w:val="008B32B7"/>
    <w:rsid w:val="008B5D8F"/>
    <w:rsid w:val="008D5E6A"/>
    <w:rsid w:val="008E0A97"/>
    <w:rsid w:val="008E36C1"/>
    <w:rsid w:val="008E4252"/>
    <w:rsid w:val="008E712C"/>
    <w:rsid w:val="008F389C"/>
    <w:rsid w:val="008F4F05"/>
    <w:rsid w:val="008F689C"/>
    <w:rsid w:val="00904640"/>
    <w:rsid w:val="00907A1A"/>
    <w:rsid w:val="00912DF9"/>
    <w:rsid w:val="009150C5"/>
    <w:rsid w:val="00936E4E"/>
    <w:rsid w:val="00950006"/>
    <w:rsid w:val="00956BF7"/>
    <w:rsid w:val="009657E3"/>
    <w:rsid w:val="009801D0"/>
    <w:rsid w:val="009A05A5"/>
    <w:rsid w:val="009A2BC2"/>
    <w:rsid w:val="009A3933"/>
    <w:rsid w:val="009A5954"/>
    <w:rsid w:val="009B4A51"/>
    <w:rsid w:val="009B5F84"/>
    <w:rsid w:val="009C2C83"/>
    <w:rsid w:val="009D09BE"/>
    <w:rsid w:val="009D5E9A"/>
    <w:rsid w:val="009E105F"/>
    <w:rsid w:val="009E312E"/>
    <w:rsid w:val="009E3C68"/>
    <w:rsid w:val="009E5F3A"/>
    <w:rsid w:val="00A02D8B"/>
    <w:rsid w:val="00A13FE4"/>
    <w:rsid w:val="00A60EF6"/>
    <w:rsid w:val="00A759EF"/>
    <w:rsid w:val="00A8506F"/>
    <w:rsid w:val="00A90FE4"/>
    <w:rsid w:val="00A92F14"/>
    <w:rsid w:val="00AA03D2"/>
    <w:rsid w:val="00AA4547"/>
    <w:rsid w:val="00AA7B09"/>
    <w:rsid w:val="00AB0F22"/>
    <w:rsid w:val="00AB1C98"/>
    <w:rsid w:val="00AB4697"/>
    <w:rsid w:val="00AC1A98"/>
    <w:rsid w:val="00AC2C37"/>
    <w:rsid w:val="00AC6733"/>
    <w:rsid w:val="00AC6734"/>
    <w:rsid w:val="00AD12FF"/>
    <w:rsid w:val="00AD54E4"/>
    <w:rsid w:val="00AE38F8"/>
    <w:rsid w:val="00AE3FE4"/>
    <w:rsid w:val="00AF63D5"/>
    <w:rsid w:val="00AF757F"/>
    <w:rsid w:val="00B03F9B"/>
    <w:rsid w:val="00B06EFF"/>
    <w:rsid w:val="00B16F7F"/>
    <w:rsid w:val="00B174A6"/>
    <w:rsid w:val="00B203C7"/>
    <w:rsid w:val="00B214BB"/>
    <w:rsid w:val="00B21D30"/>
    <w:rsid w:val="00B25AFB"/>
    <w:rsid w:val="00B312E1"/>
    <w:rsid w:val="00B4417D"/>
    <w:rsid w:val="00B52C7D"/>
    <w:rsid w:val="00B5755C"/>
    <w:rsid w:val="00B62134"/>
    <w:rsid w:val="00B62A37"/>
    <w:rsid w:val="00B74852"/>
    <w:rsid w:val="00B751DC"/>
    <w:rsid w:val="00B83CC8"/>
    <w:rsid w:val="00B854F9"/>
    <w:rsid w:val="00B861C5"/>
    <w:rsid w:val="00B91F59"/>
    <w:rsid w:val="00B92088"/>
    <w:rsid w:val="00BA6502"/>
    <w:rsid w:val="00BB036D"/>
    <w:rsid w:val="00BB2507"/>
    <w:rsid w:val="00BB43F2"/>
    <w:rsid w:val="00BC644F"/>
    <w:rsid w:val="00BD1BD4"/>
    <w:rsid w:val="00BD1FA8"/>
    <w:rsid w:val="00BD5B4C"/>
    <w:rsid w:val="00BE0343"/>
    <w:rsid w:val="00BE14AD"/>
    <w:rsid w:val="00BE2831"/>
    <w:rsid w:val="00BF060D"/>
    <w:rsid w:val="00BF22AC"/>
    <w:rsid w:val="00C04ED6"/>
    <w:rsid w:val="00C0612E"/>
    <w:rsid w:val="00C125BC"/>
    <w:rsid w:val="00C2155B"/>
    <w:rsid w:val="00C21B1C"/>
    <w:rsid w:val="00C229FF"/>
    <w:rsid w:val="00C2461E"/>
    <w:rsid w:val="00C26699"/>
    <w:rsid w:val="00C278C0"/>
    <w:rsid w:val="00C31D16"/>
    <w:rsid w:val="00C32C28"/>
    <w:rsid w:val="00C37AC9"/>
    <w:rsid w:val="00C425E3"/>
    <w:rsid w:val="00C46A5E"/>
    <w:rsid w:val="00C474D9"/>
    <w:rsid w:val="00C52E36"/>
    <w:rsid w:val="00C54274"/>
    <w:rsid w:val="00C61AC7"/>
    <w:rsid w:val="00C71F3E"/>
    <w:rsid w:val="00C72520"/>
    <w:rsid w:val="00C775BF"/>
    <w:rsid w:val="00C80665"/>
    <w:rsid w:val="00C82421"/>
    <w:rsid w:val="00C85FDF"/>
    <w:rsid w:val="00C86CFA"/>
    <w:rsid w:val="00C91E13"/>
    <w:rsid w:val="00CA1B01"/>
    <w:rsid w:val="00CA313D"/>
    <w:rsid w:val="00CB0AC0"/>
    <w:rsid w:val="00CB4AED"/>
    <w:rsid w:val="00CC67E7"/>
    <w:rsid w:val="00CC793D"/>
    <w:rsid w:val="00CD2FE7"/>
    <w:rsid w:val="00CD5125"/>
    <w:rsid w:val="00CF09B7"/>
    <w:rsid w:val="00D05BAA"/>
    <w:rsid w:val="00D15D50"/>
    <w:rsid w:val="00D4715E"/>
    <w:rsid w:val="00D50056"/>
    <w:rsid w:val="00D509E3"/>
    <w:rsid w:val="00D516F9"/>
    <w:rsid w:val="00D521BB"/>
    <w:rsid w:val="00D55425"/>
    <w:rsid w:val="00D57DE2"/>
    <w:rsid w:val="00D65CC3"/>
    <w:rsid w:val="00D72090"/>
    <w:rsid w:val="00D72BD5"/>
    <w:rsid w:val="00D75D46"/>
    <w:rsid w:val="00D867B3"/>
    <w:rsid w:val="00D910AB"/>
    <w:rsid w:val="00D95BD2"/>
    <w:rsid w:val="00DA7D72"/>
    <w:rsid w:val="00DB3DBE"/>
    <w:rsid w:val="00DB412D"/>
    <w:rsid w:val="00DB608F"/>
    <w:rsid w:val="00DB670C"/>
    <w:rsid w:val="00DD0ABB"/>
    <w:rsid w:val="00DE313E"/>
    <w:rsid w:val="00DE3C63"/>
    <w:rsid w:val="00DF67FB"/>
    <w:rsid w:val="00E005B7"/>
    <w:rsid w:val="00E00D03"/>
    <w:rsid w:val="00E06DDE"/>
    <w:rsid w:val="00E14054"/>
    <w:rsid w:val="00E14CEF"/>
    <w:rsid w:val="00E305B9"/>
    <w:rsid w:val="00E32DB4"/>
    <w:rsid w:val="00E35F0D"/>
    <w:rsid w:val="00E47C3D"/>
    <w:rsid w:val="00E554C3"/>
    <w:rsid w:val="00E600DA"/>
    <w:rsid w:val="00E60181"/>
    <w:rsid w:val="00E63663"/>
    <w:rsid w:val="00E744FA"/>
    <w:rsid w:val="00E77992"/>
    <w:rsid w:val="00E873D7"/>
    <w:rsid w:val="00E93476"/>
    <w:rsid w:val="00E93888"/>
    <w:rsid w:val="00E95352"/>
    <w:rsid w:val="00EA04FC"/>
    <w:rsid w:val="00EB373D"/>
    <w:rsid w:val="00EB6535"/>
    <w:rsid w:val="00ED354D"/>
    <w:rsid w:val="00ED5219"/>
    <w:rsid w:val="00EE0A72"/>
    <w:rsid w:val="00EE184A"/>
    <w:rsid w:val="00EE6C5D"/>
    <w:rsid w:val="00EE7CCD"/>
    <w:rsid w:val="00EF3441"/>
    <w:rsid w:val="00EF6AA7"/>
    <w:rsid w:val="00EF76EB"/>
    <w:rsid w:val="00F0193D"/>
    <w:rsid w:val="00F103E6"/>
    <w:rsid w:val="00F10466"/>
    <w:rsid w:val="00F14A35"/>
    <w:rsid w:val="00F159EF"/>
    <w:rsid w:val="00F16C56"/>
    <w:rsid w:val="00F231D9"/>
    <w:rsid w:val="00F24C79"/>
    <w:rsid w:val="00F26BC8"/>
    <w:rsid w:val="00F331FF"/>
    <w:rsid w:val="00F44391"/>
    <w:rsid w:val="00F44AAF"/>
    <w:rsid w:val="00F50FBF"/>
    <w:rsid w:val="00F5409C"/>
    <w:rsid w:val="00F62EE3"/>
    <w:rsid w:val="00F652BA"/>
    <w:rsid w:val="00F73A5C"/>
    <w:rsid w:val="00F775DD"/>
    <w:rsid w:val="00F80521"/>
    <w:rsid w:val="00F81952"/>
    <w:rsid w:val="00F85A0E"/>
    <w:rsid w:val="00F86652"/>
    <w:rsid w:val="00F91285"/>
    <w:rsid w:val="00F922ED"/>
    <w:rsid w:val="00F92E61"/>
    <w:rsid w:val="00FA01DE"/>
    <w:rsid w:val="00FA3CF0"/>
    <w:rsid w:val="00FB26BE"/>
    <w:rsid w:val="00FB29A1"/>
    <w:rsid w:val="00FC2D31"/>
    <w:rsid w:val="00FC5ADD"/>
    <w:rsid w:val="00FD3118"/>
    <w:rsid w:val="00FD3697"/>
    <w:rsid w:val="00FD4931"/>
    <w:rsid w:val="00FF7645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05B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E005B7"/>
    <w:pPr>
      <w:keepNext/>
      <w:spacing w:line="360" w:lineRule="auto"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unhideWhenUsed/>
    <w:qFormat/>
    <w:rsid w:val="008A0D49"/>
    <w:pPr>
      <w:keepNext/>
      <w:spacing w:before="240" w:after="60"/>
      <w:outlineLvl w:val="1"/>
    </w:pPr>
    <w:rPr>
      <w:rFonts w:ascii="Calibri Light" w:hAnsi="Calibri Light"/>
      <w:b/>
      <w:bCs/>
      <w:i/>
      <w:iCs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7F33DB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005B7"/>
    <w:pPr>
      <w:jc w:val="center"/>
    </w:pPr>
    <w:rPr>
      <w:sz w:val="32"/>
    </w:rPr>
  </w:style>
  <w:style w:type="character" w:styleId="a4">
    <w:name w:val="Hyperlink"/>
    <w:rsid w:val="00E005B7"/>
    <w:rPr>
      <w:color w:val="0000FF"/>
      <w:u w:val="single"/>
    </w:rPr>
  </w:style>
  <w:style w:type="character" w:styleId="a5">
    <w:name w:val="FollowedHyperlink"/>
    <w:rsid w:val="00E005B7"/>
    <w:rPr>
      <w:color w:val="800080"/>
      <w:u w:val="single"/>
    </w:rPr>
  </w:style>
  <w:style w:type="paragraph" w:styleId="a6">
    <w:name w:val="Body Text"/>
    <w:basedOn w:val="a"/>
    <w:rsid w:val="005178A1"/>
  </w:style>
  <w:style w:type="paragraph" w:styleId="a7">
    <w:name w:val="Body Text Indent"/>
    <w:basedOn w:val="a"/>
    <w:rsid w:val="005178A1"/>
    <w:pPr>
      <w:tabs>
        <w:tab w:val="left" w:pos="709"/>
      </w:tabs>
      <w:ind w:firstLine="709"/>
    </w:pPr>
  </w:style>
  <w:style w:type="paragraph" w:styleId="a8">
    <w:name w:val="Balloon Text"/>
    <w:basedOn w:val="a"/>
    <w:semiHidden/>
    <w:rsid w:val="00032FE4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2373CE"/>
    <w:pPr>
      <w:spacing w:after="120" w:line="480" w:lineRule="auto"/>
      <w:ind w:left="283"/>
    </w:pPr>
  </w:style>
  <w:style w:type="paragraph" w:styleId="3">
    <w:name w:val="Body Text Indent 3"/>
    <w:basedOn w:val="a"/>
    <w:link w:val="30"/>
    <w:rsid w:val="004413E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4413EE"/>
    <w:rPr>
      <w:sz w:val="16"/>
      <w:szCs w:val="16"/>
    </w:rPr>
  </w:style>
  <w:style w:type="paragraph" w:styleId="a9">
    <w:name w:val="Normal (Web)"/>
    <w:basedOn w:val="a"/>
    <w:uiPriority w:val="99"/>
    <w:rsid w:val="004413EE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blacktext1">
    <w:name w:val="blacktext1"/>
    <w:rsid w:val="004413EE"/>
    <w:rPr>
      <w:rFonts w:ascii="Verdana" w:hAnsi="Verdana" w:hint="default"/>
      <w:color w:val="003366"/>
      <w:sz w:val="20"/>
      <w:szCs w:val="20"/>
    </w:rPr>
  </w:style>
  <w:style w:type="character" w:styleId="aa">
    <w:name w:val="Strong"/>
    <w:uiPriority w:val="22"/>
    <w:qFormat/>
    <w:rsid w:val="004413EE"/>
    <w:rPr>
      <w:b/>
      <w:bCs/>
    </w:rPr>
  </w:style>
  <w:style w:type="paragraph" w:styleId="22">
    <w:name w:val="Body Text 2"/>
    <w:basedOn w:val="a"/>
    <w:link w:val="23"/>
    <w:rsid w:val="00DB608F"/>
    <w:pPr>
      <w:spacing w:after="120" w:line="480" w:lineRule="auto"/>
    </w:pPr>
  </w:style>
  <w:style w:type="character" w:customStyle="1" w:styleId="23">
    <w:name w:val="Основной текст 2 Знак"/>
    <w:link w:val="22"/>
    <w:rsid w:val="00DB608F"/>
    <w:rPr>
      <w:sz w:val="28"/>
    </w:rPr>
  </w:style>
  <w:style w:type="character" w:customStyle="1" w:styleId="2125pt">
    <w:name w:val="Основной текст (2) + 12.5 pt;Не полужирный"/>
    <w:rsid w:val="008133ED"/>
    <w:rPr>
      <w:b/>
      <w:bCs/>
      <w:color w:val="000000"/>
      <w:spacing w:val="10"/>
      <w:w w:val="100"/>
      <w:position w:val="0"/>
      <w:sz w:val="25"/>
      <w:szCs w:val="25"/>
      <w:shd w:val="clear" w:color="auto" w:fill="FFFFFF"/>
      <w:lang w:val="ru-RU"/>
    </w:rPr>
  </w:style>
  <w:style w:type="paragraph" w:styleId="ab">
    <w:name w:val="header"/>
    <w:basedOn w:val="a"/>
    <w:link w:val="ac"/>
    <w:rsid w:val="00645E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45E0E"/>
    <w:rPr>
      <w:sz w:val="28"/>
    </w:rPr>
  </w:style>
  <w:style w:type="paragraph" w:styleId="ad">
    <w:name w:val="footer"/>
    <w:basedOn w:val="a"/>
    <w:link w:val="ae"/>
    <w:rsid w:val="00645E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645E0E"/>
    <w:rPr>
      <w:sz w:val="28"/>
    </w:rPr>
  </w:style>
  <w:style w:type="table" w:styleId="af">
    <w:name w:val="Table Grid"/>
    <w:basedOn w:val="a1"/>
    <w:uiPriority w:val="59"/>
    <w:rsid w:val="003A23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1F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EB653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EB653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semiHidden/>
    <w:rsid w:val="007F33DB"/>
    <w:rPr>
      <w:rFonts w:ascii="Calibri" w:eastAsia="Times New Roman" w:hAnsi="Calibri" w:cs="Times New Roman"/>
      <w:b/>
      <w:bCs/>
      <w:sz w:val="28"/>
      <w:szCs w:val="28"/>
    </w:rPr>
  </w:style>
  <w:style w:type="paragraph" w:styleId="af0">
    <w:name w:val="Title"/>
    <w:basedOn w:val="a"/>
    <w:link w:val="af1"/>
    <w:qFormat/>
    <w:rsid w:val="007F33DB"/>
    <w:pPr>
      <w:jc w:val="center"/>
    </w:pPr>
    <w:rPr>
      <w:rFonts w:ascii="Tahoma" w:hAnsi="Tahoma"/>
      <w:b/>
    </w:rPr>
  </w:style>
  <w:style w:type="character" w:customStyle="1" w:styleId="af1">
    <w:name w:val="Название Знак"/>
    <w:link w:val="af0"/>
    <w:rsid w:val="007F33DB"/>
    <w:rPr>
      <w:rFonts w:ascii="Tahoma" w:hAnsi="Tahoma"/>
      <w:b/>
      <w:sz w:val="28"/>
    </w:rPr>
  </w:style>
  <w:style w:type="paragraph" w:styleId="af2">
    <w:name w:val="No Spacing"/>
    <w:uiPriority w:val="99"/>
    <w:qFormat/>
    <w:rsid w:val="00EF3441"/>
    <w:rPr>
      <w:rFonts w:ascii="Calibri" w:hAnsi="Calibri" w:cs="Calibri"/>
      <w:sz w:val="22"/>
      <w:szCs w:val="22"/>
    </w:rPr>
  </w:style>
  <w:style w:type="character" w:customStyle="1" w:styleId="24">
    <w:name w:val="Основной текст (2)_"/>
    <w:link w:val="25"/>
    <w:rsid w:val="000D6D71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0D6D71"/>
    <w:pPr>
      <w:widowControl w:val="0"/>
      <w:shd w:val="clear" w:color="auto" w:fill="FFFFFF"/>
      <w:spacing w:before="360" w:after="60" w:line="0" w:lineRule="atLeast"/>
    </w:pPr>
    <w:rPr>
      <w:sz w:val="26"/>
      <w:szCs w:val="26"/>
    </w:rPr>
  </w:style>
  <w:style w:type="character" w:customStyle="1" w:styleId="af3">
    <w:name w:val="Цветовое выделение"/>
    <w:rsid w:val="00711F64"/>
    <w:rPr>
      <w:b/>
      <w:bCs/>
      <w:color w:val="000080"/>
    </w:rPr>
  </w:style>
  <w:style w:type="character" w:styleId="af4">
    <w:name w:val="page number"/>
    <w:rsid w:val="00711F64"/>
  </w:style>
  <w:style w:type="character" w:customStyle="1" w:styleId="20">
    <w:name w:val="Заголовок 2 Знак"/>
    <w:link w:val="2"/>
    <w:rsid w:val="008A0D4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10">
    <w:name w:val="Знак Знак Знак Знак Знак Знак1 Знак"/>
    <w:basedOn w:val="a"/>
    <w:autoRedefine/>
    <w:rsid w:val="008A0D49"/>
    <w:pPr>
      <w:spacing w:after="160" w:line="240" w:lineRule="exact"/>
      <w:jc w:val="left"/>
    </w:pPr>
    <w:rPr>
      <w:szCs w:val="28"/>
      <w:lang w:val="en-US" w:eastAsia="en-US"/>
    </w:rPr>
  </w:style>
  <w:style w:type="paragraph" w:styleId="af5">
    <w:name w:val="List Paragraph"/>
    <w:basedOn w:val="a"/>
    <w:uiPriority w:val="34"/>
    <w:qFormat/>
    <w:rsid w:val="005C1408"/>
    <w:pPr>
      <w:spacing w:line="360" w:lineRule="exact"/>
      <w:ind w:left="720" w:firstLine="720"/>
      <w:contextualSpacing/>
      <w:jc w:val="left"/>
    </w:pPr>
  </w:style>
  <w:style w:type="character" w:customStyle="1" w:styleId="ConsPlusNormal0">
    <w:name w:val="ConsPlusNormal Знак"/>
    <w:link w:val="ConsPlusNormal"/>
    <w:locked/>
    <w:rsid w:val="005C1408"/>
    <w:rPr>
      <w:rFonts w:ascii="Arial" w:hAnsi="Arial" w:cs="Arial"/>
    </w:rPr>
  </w:style>
  <w:style w:type="paragraph" w:customStyle="1" w:styleId="11">
    <w:name w:val="Основной текст1"/>
    <w:basedOn w:val="a"/>
    <w:link w:val="af6"/>
    <w:rsid w:val="005C1408"/>
    <w:pPr>
      <w:widowControl w:val="0"/>
      <w:shd w:val="clear" w:color="auto" w:fill="FFFFFF"/>
      <w:ind w:firstLine="400"/>
      <w:jc w:val="left"/>
    </w:pPr>
    <w:rPr>
      <w:color w:val="000000"/>
      <w:szCs w:val="28"/>
      <w:lang w:bidi="ru-RU"/>
    </w:rPr>
  </w:style>
  <w:style w:type="character" w:customStyle="1" w:styleId="af6">
    <w:name w:val="Основной текст_"/>
    <w:link w:val="11"/>
    <w:locked/>
    <w:rsid w:val="005C1408"/>
    <w:rPr>
      <w:color w:val="000000"/>
      <w:sz w:val="28"/>
      <w:szCs w:val="28"/>
      <w:shd w:val="clear" w:color="auto" w:fill="FFFFFF"/>
      <w:lang w:bidi="ru-RU"/>
    </w:rPr>
  </w:style>
  <w:style w:type="paragraph" w:customStyle="1" w:styleId="ConsPlusTitle">
    <w:name w:val="ConsPlusTitle"/>
    <w:rsid w:val="003F2CFD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9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shimbaevo33sp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F2C1F-7133-47D1-AFA5-3296905C9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1951</Words>
  <Characters>11125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Шестопал Виктор Соломонович</dc:creator>
  <cp:keywords/>
  <dc:description/>
  <cp:lastModifiedBy>Win7</cp:lastModifiedBy>
  <cp:revision>10</cp:revision>
  <cp:lastPrinted>2023-10-27T10:53:00Z</cp:lastPrinted>
  <dcterms:created xsi:type="dcterms:W3CDTF">2023-10-27T04:32:00Z</dcterms:created>
  <dcterms:modified xsi:type="dcterms:W3CDTF">2023-10-30T05:29:00Z</dcterms:modified>
</cp:coreProperties>
</file>