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32639D" w:rsidTr="0050718C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32639D" w:rsidRPr="0032639D" w:rsidRDefault="0032639D" w:rsidP="0032639D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2639D" w:rsidRPr="0032639D" w:rsidRDefault="0032639D" w:rsidP="0032639D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39D">
              <w:rPr>
                <w:rFonts w:ascii="Times New Roman" w:hAnsi="Times New Roman" w:cs="Times New Roman"/>
              </w:rPr>
              <w:t>Башкортостан Республика</w:t>
            </w:r>
            <w:proofErr w:type="gramStart"/>
            <w:r w:rsidRPr="0032639D">
              <w:rPr>
                <w:rFonts w:ascii="Times New Roman" w:hAnsi="Times New Roman" w:cs="Times New Roman"/>
                <w:lang w:val="en-US"/>
              </w:rPr>
              <w:t>h</w:t>
            </w:r>
            <w:proofErr w:type="spellStart"/>
            <w:proofErr w:type="gramEnd"/>
            <w:r w:rsidRPr="0032639D">
              <w:rPr>
                <w:rFonts w:ascii="Times New Roman" w:hAnsi="Times New Roman" w:cs="Times New Roman"/>
              </w:rPr>
              <w:t>ы</w:t>
            </w:r>
            <w:proofErr w:type="spellEnd"/>
          </w:p>
          <w:p w:rsidR="0032639D" w:rsidRPr="0032639D" w:rsidRDefault="0032639D" w:rsidP="0032639D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2639D">
              <w:rPr>
                <w:rFonts w:ascii="Times New Roman" w:hAnsi="Times New Roman" w:cs="Times New Roman"/>
              </w:rPr>
              <w:t>Салауат</w:t>
            </w:r>
            <w:proofErr w:type="spellEnd"/>
            <w:r w:rsidRPr="0032639D">
              <w:rPr>
                <w:rFonts w:ascii="Times New Roman" w:hAnsi="Times New Roman" w:cs="Times New Roman"/>
              </w:rPr>
              <w:t xml:space="preserve"> районы </w:t>
            </w:r>
            <w:proofErr w:type="spellStart"/>
            <w:r w:rsidRPr="0032639D">
              <w:rPr>
                <w:rFonts w:ascii="Times New Roman" w:hAnsi="Times New Roman" w:cs="Times New Roman"/>
              </w:rPr>
              <w:t>муниципаль</w:t>
            </w:r>
            <w:proofErr w:type="spellEnd"/>
            <w:r w:rsidRPr="003263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2639D">
              <w:rPr>
                <w:rFonts w:ascii="Times New Roman" w:hAnsi="Times New Roman" w:cs="Times New Roman"/>
              </w:rPr>
              <w:t>районынын</w:t>
            </w:r>
            <w:proofErr w:type="spellEnd"/>
            <w:r w:rsidRPr="003263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2639D">
              <w:rPr>
                <w:rFonts w:ascii="Times New Roman" w:hAnsi="Times New Roman" w:cs="Times New Roman"/>
              </w:rPr>
              <w:t>Ишембай</w:t>
            </w:r>
            <w:proofErr w:type="spellEnd"/>
            <w:r w:rsidRPr="003263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2639D">
              <w:rPr>
                <w:rFonts w:ascii="Times New Roman" w:hAnsi="Times New Roman" w:cs="Times New Roman"/>
              </w:rPr>
              <w:t>ауыл</w:t>
            </w:r>
            <w:proofErr w:type="spellEnd"/>
            <w:r w:rsidRPr="0032639D">
              <w:rPr>
                <w:rFonts w:ascii="Times New Roman" w:hAnsi="Times New Roman" w:cs="Times New Roman"/>
              </w:rPr>
              <w:t xml:space="preserve"> советы </w:t>
            </w:r>
            <w:proofErr w:type="spellStart"/>
            <w:r w:rsidRPr="0032639D">
              <w:rPr>
                <w:rFonts w:ascii="Times New Roman" w:hAnsi="Times New Roman" w:cs="Times New Roman"/>
              </w:rPr>
              <w:t>ауыл</w:t>
            </w:r>
            <w:proofErr w:type="spellEnd"/>
            <w:r w:rsidRPr="003263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2639D">
              <w:rPr>
                <w:rFonts w:ascii="Times New Roman" w:hAnsi="Times New Roman" w:cs="Times New Roman"/>
              </w:rPr>
              <w:t>билэмэ</w:t>
            </w:r>
            <w:proofErr w:type="spellEnd"/>
            <w:proofErr w:type="gramStart"/>
            <w:r w:rsidRPr="0032639D">
              <w:rPr>
                <w:rFonts w:ascii="Times New Roman" w:hAnsi="Times New Roman" w:cs="Times New Roman"/>
                <w:lang w:val="en-US"/>
              </w:rPr>
              <w:t>h</w:t>
            </w:r>
            <w:proofErr w:type="gramEnd"/>
            <w:r w:rsidRPr="0032639D">
              <w:rPr>
                <w:rFonts w:ascii="Times New Roman" w:hAnsi="Times New Roman" w:cs="Times New Roman"/>
              </w:rPr>
              <w:t xml:space="preserve">е  </w:t>
            </w:r>
            <w:proofErr w:type="spellStart"/>
            <w:r w:rsidRPr="0032639D">
              <w:rPr>
                <w:rFonts w:ascii="Times New Roman" w:hAnsi="Times New Roman" w:cs="Times New Roman"/>
              </w:rPr>
              <w:t>хакимиэте</w:t>
            </w:r>
            <w:proofErr w:type="spellEnd"/>
          </w:p>
          <w:p w:rsidR="0032639D" w:rsidRPr="0032639D" w:rsidRDefault="0032639D" w:rsidP="0032639D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32639D" w:rsidRPr="0032639D" w:rsidRDefault="0032639D" w:rsidP="0032639D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639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38735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32639D" w:rsidRPr="0032639D" w:rsidRDefault="0032639D" w:rsidP="0032639D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2639D" w:rsidRPr="0032639D" w:rsidRDefault="0032639D" w:rsidP="0032639D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639D">
              <w:rPr>
                <w:rFonts w:ascii="Times New Roman" w:hAnsi="Times New Roman" w:cs="Times New Roman"/>
              </w:rPr>
              <w:t>Администрация</w:t>
            </w:r>
          </w:p>
          <w:p w:rsidR="0032639D" w:rsidRPr="0032639D" w:rsidRDefault="0032639D" w:rsidP="0032639D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2639D">
              <w:rPr>
                <w:rFonts w:ascii="Times New Roman" w:hAnsi="Times New Roman" w:cs="Times New Roman"/>
              </w:rPr>
              <w:t>сельского поселения</w:t>
            </w:r>
          </w:p>
          <w:p w:rsidR="0032639D" w:rsidRPr="0032639D" w:rsidRDefault="0032639D" w:rsidP="0032639D">
            <w:pPr>
              <w:tabs>
                <w:tab w:val="left" w:pos="585"/>
                <w:tab w:val="left" w:pos="402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2639D">
              <w:rPr>
                <w:rFonts w:ascii="Times New Roman" w:hAnsi="Times New Roman" w:cs="Times New Roman"/>
              </w:rPr>
              <w:t>Ишимбаевский</w:t>
            </w:r>
            <w:proofErr w:type="spellEnd"/>
            <w:r w:rsidRPr="0032639D">
              <w:rPr>
                <w:rFonts w:ascii="Times New Roman" w:hAnsi="Times New Roman" w:cs="Times New Roman"/>
              </w:rPr>
              <w:t xml:space="preserve"> сельсовет муниципального района </w:t>
            </w:r>
          </w:p>
          <w:p w:rsidR="0032639D" w:rsidRPr="0032639D" w:rsidRDefault="0032639D" w:rsidP="0032639D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639D">
              <w:rPr>
                <w:rFonts w:ascii="Times New Roman" w:hAnsi="Times New Roman" w:cs="Times New Roman"/>
              </w:rPr>
              <w:t>Салаватский</w:t>
            </w:r>
            <w:proofErr w:type="spellEnd"/>
            <w:r w:rsidRPr="0032639D">
              <w:rPr>
                <w:rFonts w:ascii="Times New Roman" w:hAnsi="Times New Roman" w:cs="Times New Roman"/>
              </w:rPr>
              <w:t xml:space="preserve"> район Республики Башкортостан</w:t>
            </w:r>
          </w:p>
        </w:tc>
      </w:tr>
      <w:tr w:rsidR="0032639D" w:rsidTr="0050718C">
        <w:trPr>
          <w:trHeight w:val="379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32639D" w:rsidRDefault="0032639D" w:rsidP="0032639D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2639D" w:rsidRDefault="0032639D" w:rsidP="0032639D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4"/>
                <w:szCs w:val="24"/>
              </w:rPr>
            </w:pPr>
            <w:r>
              <w:t xml:space="preserve">452499, </w:t>
            </w:r>
            <w:proofErr w:type="spellStart"/>
            <w:r>
              <w:t>Ишембай</w:t>
            </w:r>
            <w:proofErr w:type="spellEnd"/>
            <w:r>
              <w:t xml:space="preserve"> </w:t>
            </w:r>
            <w:proofErr w:type="spellStart"/>
            <w:r>
              <w:t>ауылы</w:t>
            </w:r>
            <w:proofErr w:type="spellEnd"/>
            <w:r>
              <w:t xml:space="preserve">, </w:t>
            </w:r>
            <w:proofErr w:type="spellStart"/>
            <w:r>
              <w:t>Й</w:t>
            </w:r>
            <w:r>
              <w:rPr>
                <w:rFonts w:ascii="TimBashk" w:hAnsi="TimBashk"/>
              </w:rPr>
              <w:t>эштэр</w:t>
            </w:r>
            <w:proofErr w:type="spellEnd"/>
            <w:r>
              <w:rPr>
                <w:rFonts w:ascii="TimBashk" w:hAnsi="TimBashk"/>
              </w:rPr>
              <w:t xml:space="preserve"> </w:t>
            </w:r>
            <w:proofErr w:type="spellStart"/>
            <w:r>
              <w:rPr>
                <w:rFonts w:ascii="TimBashk" w:hAnsi="TimBashk"/>
              </w:rPr>
              <w:t>урамы</w:t>
            </w:r>
            <w:proofErr w:type="spellEnd"/>
            <w:r>
              <w:rPr>
                <w:rFonts w:ascii="TimBashk" w:hAnsi="TimBashk"/>
              </w:rPr>
              <w:t xml:space="preserve">, </w:t>
            </w:r>
            <w:r>
              <w:t>6</w:t>
            </w:r>
          </w:p>
          <w:p w:rsidR="0032639D" w:rsidRDefault="0032639D" w:rsidP="0032639D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32639D" w:rsidRDefault="0032639D" w:rsidP="0032639D">
            <w:pPr>
              <w:widowControl w:val="0"/>
              <w:tabs>
                <w:tab w:val="left" w:pos="585"/>
                <w:tab w:val="left" w:pos="4020"/>
              </w:tabs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32639D" w:rsidRDefault="0032639D" w:rsidP="0032639D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32639D" w:rsidRDefault="0032639D" w:rsidP="0032639D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4"/>
                <w:szCs w:val="24"/>
              </w:rPr>
            </w:pPr>
            <w:r>
              <w:t xml:space="preserve">452499, </w:t>
            </w:r>
            <w:proofErr w:type="spellStart"/>
            <w:r>
              <w:t>с</w:t>
            </w:r>
            <w:proofErr w:type="gramStart"/>
            <w:r>
              <w:t>.И</w:t>
            </w:r>
            <w:proofErr w:type="gramEnd"/>
            <w:r>
              <w:t>шимбаево,ул</w:t>
            </w:r>
            <w:proofErr w:type="spellEnd"/>
            <w:r>
              <w:t>. Молодежная, 6</w:t>
            </w:r>
          </w:p>
          <w:p w:rsidR="0032639D" w:rsidRDefault="0032639D" w:rsidP="003378E6">
            <w:pPr>
              <w:tabs>
                <w:tab w:val="left" w:pos="585"/>
                <w:tab w:val="left" w:pos="4020"/>
              </w:tabs>
              <w:spacing w:after="0" w:line="240" w:lineRule="auto"/>
              <w:rPr>
                <w:sz w:val="24"/>
                <w:szCs w:val="24"/>
              </w:rPr>
            </w:pPr>
            <w:r>
              <w:t>тел.: (34777) 2-76-16, 2-76-45</w:t>
            </w:r>
          </w:p>
        </w:tc>
      </w:tr>
    </w:tbl>
    <w:p w:rsidR="0032639D" w:rsidRPr="0032639D" w:rsidRDefault="0032639D" w:rsidP="0032639D">
      <w:pPr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Bashk" w:hAnsi="TimBashk"/>
          <w:b/>
          <w:sz w:val="28"/>
          <w:szCs w:val="28"/>
        </w:rPr>
        <w:t xml:space="preserve">       </w:t>
      </w:r>
      <w:r w:rsidR="0050718C">
        <w:rPr>
          <w:rFonts w:ascii="TimBashk" w:hAnsi="TimBashk"/>
          <w:b/>
          <w:sz w:val="28"/>
          <w:szCs w:val="28"/>
        </w:rPr>
        <w:t xml:space="preserve">  </w:t>
      </w:r>
      <w:r>
        <w:rPr>
          <w:rFonts w:ascii="TimBashk" w:hAnsi="TimBashk"/>
          <w:b/>
          <w:sz w:val="28"/>
          <w:szCs w:val="28"/>
        </w:rPr>
        <w:t xml:space="preserve"> </w:t>
      </w:r>
      <w:r w:rsidRPr="0032639D">
        <w:rPr>
          <w:rFonts w:ascii="Times New Roman" w:hAnsi="Times New Roman" w:cs="Times New Roman"/>
          <w:b/>
          <w:sz w:val="28"/>
          <w:szCs w:val="28"/>
        </w:rPr>
        <w:t>КАРАР                                                                          ПОСТАНОВЛЕНИЕ</w:t>
      </w:r>
    </w:p>
    <w:p w:rsidR="003378E6" w:rsidRDefault="003378E6" w:rsidP="003378E6">
      <w:pPr>
        <w:pStyle w:val="ConsPlusTitle"/>
        <w:widowControl/>
        <w:tabs>
          <w:tab w:val="left" w:pos="708"/>
          <w:tab w:val="center" w:pos="4590"/>
        </w:tabs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718C">
        <w:rPr>
          <w:rFonts w:ascii="Times New Roman" w:hAnsi="Times New Roman" w:cs="Times New Roman"/>
          <w:sz w:val="28"/>
          <w:szCs w:val="28"/>
        </w:rPr>
        <w:t xml:space="preserve">  </w:t>
      </w:r>
      <w:r w:rsidR="000D4B93">
        <w:rPr>
          <w:rFonts w:ascii="Times New Roman" w:hAnsi="Times New Roman" w:cs="Times New Roman"/>
          <w:sz w:val="28"/>
          <w:szCs w:val="28"/>
        </w:rPr>
        <w:t xml:space="preserve">  </w:t>
      </w:r>
      <w:r w:rsidR="0050718C">
        <w:rPr>
          <w:rFonts w:ascii="Times New Roman" w:hAnsi="Times New Roman" w:cs="Times New Roman"/>
          <w:sz w:val="28"/>
          <w:szCs w:val="28"/>
        </w:rPr>
        <w:t xml:space="preserve">  </w:t>
      </w:r>
      <w:r w:rsidR="00DF28B2" w:rsidRPr="00DF28B2">
        <w:rPr>
          <w:rFonts w:ascii="Times New Roman" w:hAnsi="Times New Roman" w:cs="Times New Roman"/>
          <w:b w:val="0"/>
          <w:sz w:val="28"/>
          <w:szCs w:val="28"/>
        </w:rPr>
        <w:t>28</w:t>
      </w:r>
      <w:r w:rsidRPr="00484AF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D4B93">
        <w:rPr>
          <w:rFonts w:ascii="Times New Roman" w:hAnsi="Times New Roman" w:cs="Times New Roman"/>
          <w:b w:val="0"/>
          <w:sz w:val="28"/>
          <w:szCs w:val="28"/>
        </w:rPr>
        <w:t xml:space="preserve">июля </w:t>
      </w:r>
      <w:r w:rsidRPr="00484AF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87E7B" w:rsidRPr="00484AF6">
        <w:rPr>
          <w:rFonts w:ascii="Times New Roman" w:eastAsia="Arial Unicode MS" w:hAnsi="Times New Roman" w:cs="Times New Roman"/>
          <w:b w:val="0"/>
          <w:sz w:val="28"/>
          <w:szCs w:val="28"/>
          <w:lang w:val="be-BY"/>
        </w:rPr>
        <w:t xml:space="preserve"> </w:t>
      </w:r>
      <w:r w:rsidR="0032639D" w:rsidRPr="00484AF6">
        <w:rPr>
          <w:rFonts w:ascii="Times New Roman" w:eastAsia="Arial Unicode MS" w:hAnsi="Times New Roman" w:cs="Times New Roman"/>
          <w:b w:val="0"/>
          <w:sz w:val="28"/>
          <w:szCs w:val="28"/>
        </w:rPr>
        <w:t xml:space="preserve">2022 </w:t>
      </w:r>
      <w:proofErr w:type="spellStart"/>
      <w:r w:rsidR="0032639D" w:rsidRPr="00484AF6">
        <w:rPr>
          <w:rFonts w:ascii="Times New Roman" w:eastAsia="Arial Unicode MS" w:hAnsi="Times New Roman" w:cs="Times New Roman"/>
          <w:b w:val="0"/>
          <w:sz w:val="28"/>
          <w:szCs w:val="28"/>
        </w:rPr>
        <w:t>йыл</w:t>
      </w:r>
      <w:proofErr w:type="spellEnd"/>
      <w:r w:rsidR="0032639D" w:rsidRPr="00484AF6">
        <w:rPr>
          <w:rFonts w:ascii="Times New Roman" w:eastAsia="Arial Unicode MS" w:hAnsi="Times New Roman" w:cs="Times New Roman"/>
          <w:b w:val="0"/>
          <w:sz w:val="28"/>
          <w:szCs w:val="28"/>
        </w:rPr>
        <w:t xml:space="preserve">                    </w:t>
      </w:r>
      <w:r w:rsidRPr="00484AF6">
        <w:rPr>
          <w:rFonts w:ascii="Times New Roman" w:eastAsia="Arial Unicode MS" w:hAnsi="Times New Roman" w:cs="Times New Roman"/>
          <w:b w:val="0"/>
          <w:sz w:val="28"/>
          <w:szCs w:val="28"/>
        </w:rPr>
        <w:t xml:space="preserve">  </w:t>
      </w:r>
      <w:r w:rsidR="00484AF6">
        <w:rPr>
          <w:rFonts w:ascii="Times New Roman" w:eastAsia="Arial Unicode MS" w:hAnsi="Times New Roman" w:cs="Times New Roman"/>
          <w:b w:val="0"/>
          <w:sz w:val="28"/>
          <w:szCs w:val="28"/>
        </w:rPr>
        <w:t xml:space="preserve">  </w:t>
      </w:r>
      <w:r w:rsidR="0050718C" w:rsidRPr="00484AF6">
        <w:rPr>
          <w:rFonts w:ascii="Times New Roman" w:eastAsia="Arial Unicode MS" w:hAnsi="Times New Roman" w:cs="Times New Roman"/>
          <w:b w:val="0"/>
          <w:sz w:val="28"/>
          <w:szCs w:val="28"/>
        </w:rPr>
        <w:t xml:space="preserve"> </w:t>
      </w:r>
      <w:r w:rsidR="0032639D" w:rsidRPr="00484AF6">
        <w:rPr>
          <w:rFonts w:ascii="Times New Roman" w:eastAsia="Arial Unicode MS" w:hAnsi="Times New Roman" w:cs="Times New Roman"/>
          <w:b w:val="0"/>
          <w:sz w:val="28"/>
          <w:szCs w:val="28"/>
        </w:rPr>
        <w:t>№</w:t>
      </w:r>
      <w:r w:rsidR="009206AB">
        <w:rPr>
          <w:rFonts w:ascii="Times New Roman" w:eastAsia="Arial Unicode MS" w:hAnsi="Times New Roman" w:cs="Times New Roman"/>
          <w:b w:val="0"/>
          <w:sz w:val="28"/>
          <w:szCs w:val="28"/>
        </w:rPr>
        <w:t>33</w:t>
      </w:r>
      <w:r w:rsidRPr="00484AF6">
        <w:rPr>
          <w:rFonts w:ascii="Times New Roman" w:eastAsia="Arial Unicode MS" w:hAnsi="Times New Roman" w:cs="Times New Roman"/>
          <w:b w:val="0"/>
          <w:sz w:val="28"/>
          <w:szCs w:val="28"/>
        </w:rPr>
        <w:t xml:space="preserve">    </w:t>
      </w:r>
      <w:r w:rsidR="0032639D" w:rsidRPr="00484AF6">
        <w:rPr>
          <w:rFonts w:ascii="Times New Roman" w:eastAsia="Arial Unicode MS" w:hAnsi="Times New Roman" w:cs="Times New Roman"/>
          <w:b w:val="0"/>
          <w:sz w:val="28"/>
          <w:szCs w:val="28"/>
        </w:rPr>
        <w:t xml:space="preserve">                 </w:t>
      </w:r>
      <w:r w:rsidRPr="00484AF6">
        <w:rPr>
          <w:rFonts w:ascii="Times New Roman" w:eastAsia="Arial Unicode MS" w:hAnsi="Times New Roman" w:cs="Times New Roman"/>
          <w:b w:val="0"/>
          <w:sz w:val="28"/>
          <w:szCs w:val="28"/>
        </w:rPr>
        <w:t xml:space="preserve">       </w:t>
      </w:r>
      <w:r w:rsidR="00DF28B2">
        <w:rPr>
          <w:rFonts w:ascii="Times New Roman" w:eastAsia="Arial Unicode MS" w:hAnsi="Times New Roman" w:cs="Times New Roman"/>
          <w:b w:val="0"/>
          <w:sz w:val="28"/>
          <w:szCs w:val="28"/>
        </w:rPr>
        <w:t>28</w:t>
      </w:r>
      <w:r w:rsidR="0032639D" w:rsidRPr="00484AF6">
        <w:rPr>
          <w:rFonts w:ascii="Times New Roman" w:eastAsia="Arial Unicode MS" w:hAnsi="Times New Roman" w:cs="Times New Roman"/>
          <w:b w:val="0"/>
          <w:sz w:val="28"/>
          <w:szCs w:val="28"/>
        </w:rPr>
        <w:t xml:space="preserve">  </w:t>
      </w:r>
      <w:r w:rsidR="000D4B93">
        <w:rPr>
          <w:rFonts w:ascii="Times New Roman" w:eastAsia="Arial Unicode MS" w:hAnsi="Times New Roman" w:cs="Times New Roman"/>
          <w:b w:val="0"/>
          <w:sz w:val="28"/>
          <w:szCs w:val="28"/>
        </w:rPr>
        <w:t>июля</w:t>
      </w:r>
      <w:r w:rsidR="0032639D" w:rsidRPr="00484AF6">
        <w:rPr>
          <w:rFonts w:ascii="Times New Roman" w:eastAsia="Arial Unicode MS" w:hAnsi="Times New Roman" w:cs="Times New Roman"/>
          <w:b w:val="0"/>
          <w:sz w:val="28"/>
          <w:szCs w:val="28"/>
        </w:rPr>
        <w:t xml:space="preserve"> 2022 года</w:t>
      </w:r>
      <w:r w:rsidR="0032639D" w:rsidRPr="00484AF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F64913" w:rsidRPr="000D4B93" w:rsidRDefault="00F64913" w:rsidP="000D4B93">
      <w:pPr>
        <w:pStyle w:val="ConsPlusTitle"/>
        <w:widowControl/>
        <w:tabs>
          <w:tab w:val="left" w:pos="708"/>
          <w:tab w:val="center" w:pos="4590"/>
        </w:tabs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3378E6" w:rsidRDefault="00F64913" w:rsidP="00DF28B2">
      <w:pPr>
        <w:pStyle w:val="ConsPlusTitle"/>
        <w:widowControl/>
        <w:tabs>
          <w:tab w:val="left" w:pos="708"/>
          <w:tab w:val="center" w:pos="4590"/>
        </w:tabs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F64913">
        <w:rPr>
          <w:rFonts w:ascii="Times New Roman" w:hAnsi="Times New Roman" w:cs="Times New Roman"/>
          <w:b w:val="0"/>
          <w:sz w:val="28"/>
          <w:szCs w:val="28"/>
        </w:rPr>
        <w:t>О внесении дополнений к постановлению от 18.04.2022г. №20 «Об определении дислокацию мест для осуществления торговли продукцией крестьянских (фермерских) хозяйств, граждан, ведущих личное подсобное хозяйство, занимающихся садоводством, огородничеством, осуществляющих заготовку пищевых лесных ресурсов»</w:t>
      </w:r>
    </w:p>
    <w:p w:rsidR="00DF28B2" w:rsidRDefault="00DF28B2" w:rsidP="00DF28B2">
      <w:pPr>
        <w:pStyle w:val="ConsPlusTitle"/>
        <w:widowControl/>
        <w:tabs>
          <w:tab w:val="left" w:pos="708"/>
          <w:tab w:val="center" w:pos="4590"/>
        </w:tabs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DF28B2" w:rsidRDefault="00DF28B2" w:rsidP="00DF28B2">
      <w:pPr>
        <w:pStyle w:val="ConsPlusTitle"/>
        <w:widowControl/>
        <w:tabs>
          <w:tab w:val="left" w:pos="708"/>
          <w:tab w:val="center" w:pos="4590"/>
        </w:tabs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87E7B" w:rsidRPr="003378E6" w:rsidRDefault="003378E6" w:rsidP="003378E6">
      <w:pPr>
        <w:pStyle w:val="ConsPlusTitle"/>
        <w:widowControl/>
        <w:tabs>
          <w:tab w:val="left" w:pos="708"/>
          <w:tab w:val="center" w:pos="4590"/>
        </w:tabs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="005F6F99" w:rsidRPr="003378E6">
        <w:rPr>
          <w:rFonts w:ascii="Times New Roman" w:hAnsi="Times New Roman" w:cs="Times New Roman"/>
          <w:b w:val="0"/>
          <w:sz w:val="28"/>
          <w:szCs w:val="28"/>
        </w:rPr>
        <w:t>В целях реализации п</w:t>
      </w:r>
      <w:r w:rsidR="00FB50FA" w:rsidRPr="003378E6">
        <w:rPr>
          <w:rFonts w:ascii="Times New Roman" w:hAnsi="Times New Roman" w:cs="Times New Roman"/>
          <w:b w:val="0"/>
          <w:sz w:val="28"/>
          <w:szCs w:val="28"/>
        </w:rPr>
        <w:t xml:space="preserve">ункта </w:t>
      </w:r>
      <w:r w:rsidR="005F6F99" w:rsidRPr="003378E6">
        <w:rPr>
          <w:rFonts w:ascii="Times New Roman" w:hAnsi="Times New Roman" w:cs="Times New Roman"/>
          <w:b w:val="0"/>
          <w:sz w:val="28"/>
          <w:szCs w:val="28"/>
        </w:rPr>
        <w:t>4 распоряжения Правительства Респуб</w:t>
      </w:r>
      <w:r w:rsidR="00FB50FA" w:rsidRPr="003378E6">
        <w:rPr>
          <w:rFonts w:ascii="Times New Roman" w:hAnsi="Times New Roman" w:cs="Times New Roman"/>
          <w:b w:val="0"/>
          <w:sz w:val="28"/>
          <w:szCs w:val="28"/>
        </w:rPr>
        <w:t>лики Башкортостан от 17 мая 2021</w:t>
      </w:r>
      <w:r w:rsidR="005F6F99" w:rsidRPr="003378E6">
        <w:rPr>
          <w:rFonts w:ascii="Times New Roman" w:hAnsi="Times New Roman" w:cs="Times New Roman"/>
          <w:b w:val="0"/>
          <w:sz w:val="28"/>
          <w:szCs w:val="28"/>
        </w:rPr>
        <w:t xml:space="preserve"> года № 389-р, а также создания благоприятных условий по реализации продукции </w:t>
      </w:r>
      <w:r w:rsidR="00FB50FA" w:rsidRPr="003378E6">
        <w:rPr>
          <w:rFonts w:ascii="Times New Roman" w:hAnsi="Times New Roman" w:cs="Times New Roman"/>
          <w:b w:val="0"/>
          <w:sz w:val="28"/>
          <w:szCs w:val="28"/>
        </w:rPr>
        <w:t xml:space="preserve">крестьянских (фермерских) хозяйств, </w:t>
      </w:r>
      <w:r w:rsidR="005F6F99" w:rsidRPr="003378E6">
        <w:rPr>
          <w:rFonts w:ascii="Times New Roman" w:hAnsi="Times New Roman" w:cs="Times New Roman"/>
          <w:b w:val="0"/>
          <w:sz w:val="28"/>
          <w:szCs w:val="28"/>
        </w:rPr>
        <w:t>граждан, ведущих личное подсобное хозяйство, занимающихся садоводством, огородничеством</w:t>
      </w:r>
      <w:r w:rsidR="00FB50FA" w:rsidRPr="003378E6">
        <w:rPr>
          <w:rFonts w:ascii="Times New Roman" w:hAnsi="Times New Roman" w:cs="Times New Roman"/>
          <w:b w:val="0"/>
          <w:sz w:val="28"/>
          <w:szCs w:val="28"/>
        </w:rPr>
        <w:t>, осуществляющих заготовку пищевых лесных</w:t>
      </w:r>
      <w:r w:rsidR="006C7DF4" w:rsidRPr="003378E6">
        <w:rPr>
          <w:rFonts w:ascii="Times New Roman" w:hAnsi="Times New Roman" w:cs="Times New Roman"/>
          <w:b w:val="0"/>
          <w:sz w:val="28"/>
          <w:szCs w:val="28"/>
        </w:rPr>
        <w:t xml:space="preserve"> ресурсов, Администрация </w:t>
      </w:r>
      <w:r w:rsidRPr="003378E6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proofErr w:type="spellStart"/>
      <w:r w:rsidRPr="003378E6">
        <w:rPr>
          <w:rFonts w:ascii="Times New Roman" w:hAnsi="Times New Roman" w:cs="Times New Roman"/>
          <w:b w:val="0"/>
          <w:sz w:val="28"/>
          <w:szCs w:val="28"/>
        </w:rPr>
        <w:t>Ишимбаевский</w:t>
      </w:r>
      <w:proofErr w:type="spellEnd"/>
      <w:r w:rsidRPr="003378E6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</w:t>
      </w:r>
      <w:proofErr w:type="spellStart"/>
      <w:r w:rsidRPr="003378E6">
        <w:rPr>
          <w:rFonts w:ascii="Times New Roman" w:hAnsi="Times New Roman" w:cs="Times New Roman"/>
          <w:b w:val="0"/>
          <w:sz w:val="28"/>
          <w:szCs w:val="28"/>
        </w:rPr>
        <w:t>Салаватский</w:t>
      </w:r>
      <w:proofErr w:type="spellEnd"/>
      <w:r w:rsidRPr="003378E6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</w:t>
      </w:r>
      <w:r w:rsidR="00FB50FA" w:rsidRPr="003378E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5F6F99" w:rsidRDefault="005F6F99" w:rsidP="005F6F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</w:t>
      </w:r>
      <w:r w:rsidR="00FB50FA">
        <w:rPr>
          <w:rFonts w:ascii="Times New Roman" w:hAnsi="Times New Roman" w:cs="Times New Roman"/>
          <w:sz w:val="28"/>
          <w:szCs w:val="28"/>
        </w:rPr>
        <w:t>ЕТ:</w:t>
      </w:r>
    </w:p>
    <w:p w:rsidR="00F64913" w:rsidRDefault="00F64913" w:rsidP="000D4B93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</w:rPr>
      </w:pPr>
      <w:r w:rsidRPr="00F64913">
        <w:rPr>
          <w:b w:val="0"/>
          <w:sz w:val="28"/>
          <w:szCs w:val="28"/>
        </w:rPr>
        <w:t xml:space="preserve">      1.Внести дополнение к постановлению от 18.04.2022г. №20 «Об определении дислокаци</w:t>
      </w:r>
      <w:r w:rsidR="000D4B93">
        <w:rPr>
          <w:b w:val="0"/>
          <w:sz w:val="28"/>
          <w:szCs w:val="28"/>
        </w:rPr>
        <w:t>и</w:t>
      </w:r>
      <w:r w:rsidRPr="00F64913">
        <w:rPr>
          <w:b w:val="0"/>
          <w:sz w:val="28"/>
          <w:szCs w:val="28"/>
        </w:rPr>
        <w:t xml:space="preserve"> мест для осуществления торговли продукцией крестьянских (фермерских) хозяйств, граждан, ведущих личное подсобное хозяйство, занимающихся садоводством, огородничеством, осуществляющих заготовку пищевых лесных ресурсов»  приложением №2 регламент</w:t>
      </w:r>
      <w:r>
        <w:rPr>
          <w:b w:val="0"/>
          <w:sz w:val="28"/>
          <w:szCs w:val="28"/>
        </w:rPr>
        <w:t xml:space="preserve"> по обустройству мест уличной торговли на территории сельского поселения       </w:t>
      </w:r>
      <w:proofErr w:type="spellStart"/>
      <w:r>
        <w:rPr>
          <w:b w:val="0"/>
          <w:sz w:val="28"/>
          <w:szCs w:val="28"/>
        </w:rPr>
        <w:t>Ишимбаевский</w:t>
      </w:r>
      <w:proofErr w:type="spellEnd"/>
      <w:r>
        <w:rPr>
          <w:b w:val="0"/>
          <w:sz w:val="28"/>
          <w:szCs w:val="28"/>
        </w:rPr>
        <w:t xml:space="preserve"> сельсовет муниципального района </w:t>
      </w:r>
      <w:proofErr w:type="spellStart"/>
      <w:r>
        <w:rPr>
          <w:b w:val="0"/>
          <w:sz w:val="28"/>
          <w:szCs w:val="28"/>
        </w:rPr>
        <w:t>Салаватский</w:t>
      </w:r>
      <w:proofErr w:type="spellEnd"/>
      <w:r>
        <w:rPr>
          <w:b w:val="0"/>
          <w:sz w:val="28"/>
          <w:szCs w:val="28"/>
        </w:rPr>
        <w:t xml:space="preserve"> район Республики Башкортостан</w:t>
      </w:r>
      <w:r w:rsidR="000D4B93">
        <w:rPr>
          <w:b w:val="0"/>
          <w:sz w:val="28"/>
          <w:szCs w:val="28"/>
        </w:rPr>
        <w:t xml:space="preserve">  (приложение №2 прилагается).</w:t>
      </w:r>
    </w:p>
    <w:p w:rsidR="000D4B93" w:rsidRPr="00CF162F" w:rsidRDefault="000D4B93" w:rsidP="000D4B93">
      <w:pPr>
        <w:pStyle w:val="a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2.</w:t>
      </w:r>
      <w:r w:rsidRPr="00CF162F">
        <w:rPr>
          <w:sz w:val="28"/>
          <w:szCs w:val="28"/>
        </w:rPr>
        <w:t xml:space="preserve">Обнародовать настоящее постановление на информационном стенде в администрации сельского поселения </w:t>
      </w:r>
      <w:proofErr w:type="spellStart"/>
      <w:r>
        <w:rPr>
          <w:sz w:val="28"/>
          <w:szCs w:val="28"/>
        </w:rPr>
        <w:t>Ишимбаевский</w:t>
      </w:r>
      <w:proofErr w:type="spellEnd"/>
      <w:r w:rsidRPr="00CF162F">
        <w:rPr>
          <w:sz w:val="28"/>
          <w:szCs w:val="28"/>
        </w:rPr>
        <w:t xml:space="preserve"> сельсовет муниципального района </w:t>
      </w:r>
      <w:proofErr w:type="spellStart"/>
      <w:r w:rsidRPr="00CF162F">
        <w:rPr>
          <w:sz w:val="28"/>
          <w:szCs w:val="28"/>
        </w:rPr>
        <w:t>Салаватский</w:t>
      </w:r>
      <w:proofErr w:type="spellEnd"/>
      <w:r w:rsidRPr="00CF162F">
        <w:rPr>
          <w:sz w:val="28"/>
          <w:szCs w:val="28"/>
        </w:rPr>
        <w:t xml:space="preserve">  район Республики Башкортостан по адресу: Республика Башкортостан, </w:t>
      </w:r>
      <w:proofErr w:type="spellStart"/>
      <w:r w:rsidRPr="00CF162F">
        <w:rPr>
          <w:sz w:val="28"/>
          <w:szCs w:val="28"/>
        </w:rPr>
        <w:t>Салаватский</w:t>
      </w:r>
      <w:proofErr w:type="spellEnd"/>
      <w:r w:rsidRPr="00CF162F">
        <w:rPr>
          <w:sz w:val="28"/>
          <w:szCs w:val="28"/>
        </w:rPr>
        <w:t xml:space="preserve">  район с. </w:t>
      </w:r>
      <w:proofErr w:type="spellStart"/>
      <w:r>
        <w:rPr>
          <w:sz w:val="28"/>
          <w:szCs w:val="28"/>
        </w:rPr>
        <w:t>Ишимбаев</w:t>
      </w:r>
      <w:r w:rsidRPr="00CF162F">
        <w:rPr>
          <w:sz w:val="28"/>
          <w:szCs w:val="28"/>
        </w:rPr>
        <w:t>о</w:t>
      </w:r>
      <w:proofErr w:type="spellEnd"/>
      <w:r w:rsidRPr="00CF162F">
        <w:rPr>
          <w:sz w:val="28"/>
          <w:szCs w:val="28"/>
        </w:rPr>
        <w:t xml:space="preserve">, ул. </w:t>
      </w:r>
      <w:r>
        <w:rPr>
          <w:sz w:val="28"/>
          <w:szCs w:val="28"/>
        </w:rPr>
        <w:t>Молодежная</w:t>
      </w:r>
      <w:r w:rsidRPr="00CF162F">
        <w:rPr>
          <w:sz w:val="28"/>
          <w:szCs w:val="28"/>
        </w:rPr>
        <w:t>, д.</w:t>
      </w:r>
      <w:r>
        <w:rPr>
          <w:sz w:val="28"/>
          <w:szCs w:val="28"/>
        </w:rPr>
        <w:t>6</w:t>
      </w:r>
      <w:r w:rsidRPr="00CF162F">
        <w:rPr>
          <w:sz w:val="28"/>
          <w:szCs w:val="28"/>
        </w:rPr>
        <w:t xml:space="preserve"> и на  официальном сайте администрации  </w:t>
      </w:r>
      <w:r w:rsidRPr="00CF162F">
        <w:rPr>
          <w:bCs/>
          <w:color w:val="000000"/>
          <w:sz w:val="28"/>
          <w:szCs w:val="28"/>
        </w:rPr>
        <w:t>по адресу</w:t>
      </w:r>
      <w:r w:rsidRPr="00CF162F">
        <w:rPr>
          <w:bCs/>
          <w:sz w:val="28"/>
          <w:szCs w:val="28"/>
        </w:rPr>
        <w:t>:</w:t>
      </w:r>
      <w:r w:rsidRPr="00CF162F">
        <w:rPr>
          <w:sz w:val="28"/>
          <w:szCs w:val="28"/>
        </w:rPr>
        <w:t xml:space="preserve"> </w:t>
      </w:r>
      <w:hyperlink r:id="rId6" w:history="1">
        <w:r w:rsidRPr="000D4B93">
          <w:rPr>
            <w:rStyle w:val="a6"/>
            <w:color w:val="auto"/>
            <w:sz w:val="28"/>
            <w:szCs w:val="28"/>
          </w:rPr>
          <w:t>http://</w:t>
        </w:r>
        <w:r w:rsidRPr="000D4B93">
          <w:rPr>
            <w:sz w:val="28"/>
            <w:szCs w:val="28"/>
            <w:u w:val="single"/>
          </w:rPr>
          <w:t xml:space="preserve"> ishimbaevo33sp.ru</w:t>
        </w:r>
        <w:r w:rsidRPr="000D4B93">
          <w:rPr>
            <w:rStyle w:val="a6"/>
            <w:color w:val="auto"/>
            <w:sz w:val="28"/>
            <w:szCs w:val="28"/>
          </w:rPr>
          <w:t xml:space="preserve"> /</w:t>
        </w:r>
      </w:hyperlink>
      <w:r w:rsidRPr="000D4B93">
        <w:rPr>
          <w:sz w:val="28"/>
          <w:szCs w:val="28"/>
          <w:u w:val="single"/>
        </w:rPr>
        <w:t>.</w:t>
      </w:r>
    </w:p>
    <w:p w:rsidR="00F64913" w:rsidRDefault="000D4B93" w:rsidP="000D4B9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CF162F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  <w:r w:rsidRPr="00CF162F">
        <w:rPr>
          <w:rFonts w:ascii="Times New Roman" w:hAnsi="Times New Roman" w:cs="Times New Roman"/>
          <w:sz w:val="28"/>
          <w:szCs w:val="28"/>
        </w:rPr>
        <w:t>.Контроль над исполнением настоящего постановления оставляю за собой.</w:t>
      </w:r>
    </w:p>
    <w:p w:rsidR="00484AF6" w:rsidRDefault="00484AF6" w:rsidP="00484AF6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3378E6" w:rsidRDefault="003378E6" w:rsidP="003378E6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3378E6" w:rsidRDefault="003378E6" w:rsidP="003378E6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84AF6" w:rsidRDefault="00484AF6" w:rsidP="00484AF6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378E6">
        <w:rPr>
          <w:rFonts w:ascii="Times New Roman" w:hAnsi="Times New Roman" w:cs="Times New Roman"/>
          <w:sz w:val="28"/>
          <w:szCs w:val="28"/>
        </w:rPr>
        <w:t xml:space="preserve">Глава сельского поселения:                                      </w:t>
      </w:r>
      <w:proofErr w:type="spellStart"/>
      <w:r w:rsidR="003378E6">
        <w:rPr>
          <w:rFonts w:ascii="Times New Roman" w:hAnsi="Times New Roman" w:cs="Times New Roman"/>
          <w:sz w:val="28"/>
          <w:szCs w:val="28"/>
        </w:rPr>
        <w:t>Д.С.Сахаутдинов</w:t>
      </w:r>
      <w:proofErr w:type="spellEnd"/>
    </w:p>
    <w:p w:rsidR="000D4B93" w:rsidRDefault="000D4B93" w:rsidP="00484AF6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84AF6" w:rsidRDefault="00484AF6" w:rsidP="00484AF6">
      <w:pPr>
        <w:pStyle w:val="a3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AE668C" w:rsidRDefault="00AE668C" w:rsidP="00E66635">
      <w:pPr>
        <w:pStyle w:val="a3"/>
        <w:spacing w:after="0" w:line="240" w:lineRule="auto"/>
        <w:ind w:left="360" w:firstLine="3893"/>
        <w:rPr>
          <w:rFonts w:ascii="Times New Roman" w:hAnsi="Times New Roman" w:cs="Times New Roman"/>
          <w:sz w:val="28"/>
          <w:szCs w:val="28"/>
        </w:rPr>
      </w:pPr>
    </w:p>
    <w:p w:rsidR="00374FF0" w:rsidRDefault="00374FF0" w:rsidP="00E66635">
      <w:pPr>
        <w:pStyle w:val="a3"/>
        <w:spacing w:after="0" w:line="240" w:lineRule="auto"/>
        <w:ind w:left="360" w:firstLine="3893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5495" w:type="dxa"/>
        <w:tblLook w:val="04A0"/>
      </w:tblPr>
      <w:tblGrid>
        <w:gridCol w:w="4536"/>
      </w:tblGrid>
      <w:tr w:rsidR="00F64913" w:rsidTr="00F64913">
        <w:tc>
          <w:tcPr>
            <w:tcW w:w="4536" w:type="dxa"/>
            <w:hideMark/>
          </w:tcPr>
          <w:p w:rsidR="00F64913" w:rsidRPr="00F64913" w:rsidRDefault="00F64913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4913">
              <w:rPr>
                <w:rFonts w:ascii="Times New Roman" w:hAnsi="Times New Roman" w:cs="Times New Roman"/>
                <w:sz w:val="24"/>
                <w:szCs w:val="24"/>
              </w:rPr>
              <w:t>Приложение № 2</w:t>
            </w:r>
          </w:p>
        </w:tc>
      </w:tr>
      <w:tr w:rsidR="00F64913" w:rsidTr="00F64913">
        <w:tc>
          <w:tcPr>
            <w:tcW w:w="4536" w:type="dxa"/>
            <w:hideMark/>
          </w:tcPr>
          <w:p w:rsidR="00F64913" w:rsidRPr="00F64913" w:rsidRDefault="00F64913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4913">
              <w:rPr>
                <w:rFonts w:ascii="Times New Roman" w:hAnsi="Times New Roman" w:cs="Times New Roman"/>
                <w:sz w:val="24"/>
                <w:szCs w:val="24"/>
              </w:rPr>
              <w:t>к постановлению Администрации</w:t>
            </w:r>
          </w:p>
        </w:tc>
      </w:tr>
      <w:tr w:rsidR="00F64913" w:rsidTr="00F64913">
        <w:tc>
          <w:tcPr>
            <w:tcW w:w="4536" w:type="dxa"/>
            <w:hideMark/>
          </w:tcPr>
          <w:p w:rsidR="00F64913" w:rsidRPr="00F64913" w:rsidRDefault="00F649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913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</w:t>
            </w:r>
            <w:proofErr w:type="spellStart"/>
            <w:r w:rsidRPr="00F64913">
              <w:rPr>
                <w:rFonts w:ascii="Times New Roman" w:hAnsi="Times New Roman" w:cs="Times New Roman"/>
                <w:sz w:val="24"/>
                <w:szCs w:val="24"/>
              </w:rPr>
              <w:t>Ишимбаевский</w:t>
            </w:r>
            <w:proofErr w:type="spellEnd"/>
            <w:r w:rsidRPr="00F64913">
              <w:rPr>
                <w:rFonts w:ascii="Times New Roman" w:hAnsi="Times New Roman" w:cs="Times New Roman"/>
                <w:sz w:val="24"/>
                <w:szCs w:val="24"/>
              </w:rPr>
              <w:t xml:space="preserve">  сельсовет муниципального района </w:t>
            </w:r>
            <w:proofErr w:type="spellStart"/>
            <w:r w:rsidRPr="00F64913">
              <w:rPr>
                <w:rFonts w:ascii="Times New Roman" w:hAnsi="Times New Roman" w:cs="Times New Roman"/>
                <w:sz w:val="24"/>
                <w:szCs w:val="24"/>
              </w:rPr>
              <w:t>Салаватский</w:t>
            </w:r>
            <w:proofErr w:type="spellEnd"/>
            <w:r w:rsidRPr="00F64913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</w:tr>
      <w:tr w:rsidR="00F64913" w:rsidTr="00F64913">
        <w:tc>
          <w:tcPr>
            <w:tcW w:w="4536" w:type="dxa"/>
            <w:hideMark/>
          </w:tcPr>
          <w:p w:rsidR="00F64913" w:rsidRPr="00F64913" w:rsidRDefault="00F64913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64913">
              <w:rPr>
                <w:rFonts w:ascii="Times New Roman" w:hAnsi="Times New Roman" w:cs="Times New Roman"/>
                <w:sz w:val="24"/>
                <w:szCs w:val="24"/>
              </w:rPr>
              <w:t>Республики Башкортостан</w:t>
            </w:r>
          </w:p>
        </w:tc>
      </w:tr>
      <w:tr w:rsidR="00F64913" w:rsidTr="00F64913">
        <w:tc>
          <w:tcPr>
            <w:tcW w:w="4536" w:type="dxa"/>
          </w:tcPr>
          <w:p w:rsidR="00F64913" w:rsidRPr="00F64913" w:rsidRDefault="00F649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64913">
              <w:rPr>
                <w:rFonts w:ascii="Times New Roman" w:hAnsi="Times New Roman" w:cs="Times New Roman"/>
                <w:sz w:val="24"/>
                <w:szCs w:val="24"/>
              </w:rPr>
              <w:t>от «</w:t>
            </w:r>
            <w:r w:rsidR="00DF28B2">
              <w:rPr>
                <w:rFonts w:ascii="Times New Roman" w:hAnsi="Times New Roman" w:cs="Times New Roman"/>
                <w:sz w:val="24"/>
                <w:szCs w:val="24"/>
              </w:rPr>
              <w:t>28»  июля 2022г. №</w:t>
            </w:r>
            <w:r w:rsidR="008A61C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Pr="00F649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64913" w:rsidRPr="00F64913" w:rsidRDefault="00F64913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64913" w:rsidRDefault="00F64913" w:rsidP="00F64913">
      <w:pPr>
        <w:pStyle w:val="1"/>
        <w:spacing w:before="0" w:beforeAutospacing="0" w:after="0" w:afterAutospacing="0"/>
        <w:ind w:firstLine="709"/>
        <w:jc w:val="center"/>
        <w:rPr>
          <w:b w:val="0"/>
          <w:sz w:val="28"/>
          <w:szCs w:val="28"/>
        </w:rPr>
      </w:pPr>
    </w:p>
    <w:p w:rsidR="00F64913" w:rsidRDefault="00F64913" w:rsidP="00F64913">
      <w:pPr>
        <w:pStyle w:val="1"/>
        <w:spacing w:before="0" w:beforeAutospacing="0" w:after="0" w:afterAutospacing="0"/>
        <w:ind w:firstLine="709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РЕГЛАМЕНТ</w:t>
      </w:r>
    </w:p>
    <w:p w:rsidR="00F64913" w:rsidRDefault="00F64913" w:rsidP="00F64913">
      <w:pPr>
        <w:pStyle w:val="1"/>
        <w:spacing w:before="0" w:beforeAutospacing="0" w:after="0" w:afterAutospacing="0"/>
        <w:ind w:firstLine="709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по обустройству мест уличной торговли на территории сельского поселения</w:t>
      </w:r>
    </w:p>
    <w:p w:rsidR="00F64913" w:rsidRDefault="00F64913" w:rsidP="00F64913">
      <w:pPr>
        <w:pStyle w:val="1"/>
        <w:spacing w:before="0" w:beforeAutospacing="0" w:after="0" w:afterAutospacing="0"/>
        <w:ind w:firstLine="709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</w:t>
      </w:r>
      <w:proofErr w:type="spellStart"/>
      <w:r>
        <w:rPr>
          <w:b w:val="0"/>
          <w:sz w:val="28"/>
          <w:szCs w:val="28"/>
        </w:rPr>
        <w:t>Ишимбаевский</w:t>
      </w:r>
      <w:proofErr w:type="spellEnd"/>
      <w:r>
        <w:rPr>
          <w:b w:val="0"/>
          <w:sz w:val="28"/>
          <w:szCs w:val="28"/>
        </w:rPr>
        <w:t xml:space="preserve"> сельсовет муниципального района </w:t>
      </w:r>
      <w:proofErr w:type="spellStart"/>
      <w:r>
        <w:rPr>
          <w:b w:val="0"/>
          <w:sz w:val="28"/>
          <w:szCs w:val="28"/>
        </w:rPr>
        <w:t>Салаватский</w:t>
      </w:r>
      <w:proofErr w:type="spellEnd"/>
      <w:r>
        <w:rPr>
          <w:b w:val="0"/>
          <w:sz w:val="28"/>
          <w:szCs w:val="28"/>
        </w:rPr>
        <w:t xml:space="preserve"> район</w:t>
      </w:r>
    </w:p>
    <w:p w:rsidR="00F64913" w:rsidRDefault="00F64913" w:rsidP="000D4B93">
      <w:pPr>
        <w:pStyle w:val="1"/>
        <w:spacing w:before="0" w:beforeAutospacing="0" w:after="0" w:afterAutospacing="0"/>
        <w:ind w:firstLine="709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Республики Башкортостан</w:t>
      </w:r>
    </w:p>
    <w:p w:rsidR="00F64913" w:rsidRPr="00F64913" w:rsidRDefault="00F64913" w:rsidP="00F64913">
      <w:pPr>
        <w:pStyle w:val="1"/>
        <w:spacing w:before="0" w:after="0"/>
        <w:ind w:firstLine="709"/>
        <w:jc w:val="center"/>
        <w:rPr>
          <w:sz w:val="28"/>
          <w:szCs w:val="28"/>
        </w:rPr>
      </w:pPr>
      <w:r w:rsidRPr="00F64913">
        <w:rPr>
          <w:sz w:val="28"/>
          <w:szCs w:val="28"/>
        </w:rPr>
        <w:t>1. Общие положения</w:t>
      </w:r>
    </w:p>
    <w:p w:rsidR="00F64913" w:rsidRDefault="000D4B93" w:rsidP="00F64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1.1.</w:t>
      </w:r>
      <w:r w:rsidR="00F64913">
        <w:rPr>
          <w:rFonts w:ascii="Times New Roman" w:hAnsi="Times New Roman" w:cs="Times New Roman"/>
          <w:sz w:val="28"/>
          <w:szCs w:val="28"/>
        </w:rPr>
        <w:t>Настоящий регламент разработан в рамках реализации распоряжения Правительства Республики Башкортостан от 17 мая 2021 года № 389-р</w:t>
      </w:r>
      <w:r w:rsidR="00F64913">
        <w:rPr>
          <w:rFonts w:ascii="Times New Roman" w:hAnsi="Times New Roman" w:cs="Times New Roman"/>
          <w:spacing w:val="-4"/>
          <w:sz w:val="28"/>
          <w:szCs w:val="28"/>
        </w:rPr>
        <w:t xml:space="preserve">, </w:t>
      </w:r>
      <w:r w:rsidR="00F64913">
        <w:rPr>
          <w:rFonts w:ascii="Times New Roman" w:hAnsi="Times New Roman" w:cs="Times New Roman"/>
          <w:sz w:val="28"/>
          <w:szCs w:val="28"/>
        </w:rPr>
        <w:t>в части установления для крестьянских (фермерских) хозяйств, а также граждан, ведущих личное подсобное хозяйство, занимающихся садоводством, огородничеством, осуществляющих заготовку пищевых лесных ресурсов, возможности реализации продукции в местах с высокой проходимостью, специально отведенных органами местного самоуправления, на бесплатной основе.</w:t>
      </w:r>
      <w:proofErr w:type="gramEnd"/>
    </w:p>
    <w:p w:rsidR="00F64913" w:rsidRDefault="000D4B93" w:rsidP="00F64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="00F64913">
        <w:rPr>
          <w:rFonts w:ascii="Times New Roman" w:hAnsi="Times New Roman" w:cs="Times New Roman"/>
          <w:sz w:val="28"/>
          <w:szCs w:val="28"/>
        </w:rPr>
        <w:t>Целью настоящего регламента является формирование унифицированного подхода к организации мест уличной торговли путем установления общих правил, рекомендаций к обустройству мест уличной торговли.</w:t>
      </w:r>
    </w:p>
    <w:p w:rsidR="00F64913" w:rsidRPr="000D4B93" w:rsidRDefault="00F64913" w:rsidP="00F64913">
      <w:pPr>
        <w:pStyle w:val="1"/>
        <w:spacing w:before="0" w:after="0"/>
        <w:ind w:firstLine="709"/>
        <w:jc w:val="center"/>
        <w:rPr>
          <w:rFonts w:asciiTheme="minorHAnsi" w:hAnsiTheme="minorHAnsi"/>
          <w:sz w:val="22"/>
          <w:szCs w:val="22"/>
        </w:rPr>
      </w:pPr>
      <w:r w:rsidRPr="000D4B93">
        <w:rPr>
          <w:sz w:val="28"/>
          <w:szCs w:val="28"/>
        </w:rPr>
        <w:t xml:space="preserve">2. Мероприятия по организации мест уличной торговли </w:t>
      </w:r>
    </w:p>
    <w:p w:rsidR="00F64913" w:rsidRDefault="000D4B93" w:rsidP="00F64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F64913">
        <w:rPr>
          <w:rFonts w:ascii="Times New Roman" w:hAnsi="Times New Roman" w:cs="Times New Roman"/>
          <w:sz w:val="28"/>
          <w:szCs w:val="28"/>
        </w:rPr>
        <w:t>Мероприятия по организации мест уличной торговли включают в себя:</w:t>
      </w:r>
    </w:p>
    <w:p w:rsidR="00F64913" w:rsidRDefault="000D4B93" w:rsidP="00F64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F64913">
        <w:rPr>
          <w:rFonts w:ascii="Times New Roman" w:hAnsi="Times New Roman" w:cs="Times New Roman"/>
          <w:sz w:val="28"/>
          <w:szCs w:val="28"/>
        </w:rPr>
        <w:t>организацию обустройства площадки для мест уличной торговли (далее – площадка):</w:t>
      </w:r>
    </w:p>
    <w:p w:rsidR="00F64913" w:rsidRDefault="00F64913" w:rsidP="00F64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>)о</w:t>
      </w:r>
      <w:proofErr w:type="gramEnd"/>
      <w:r>
        <w:rPr>
          <w:rFonts w:ascii="Times New Roman" w:hAnsi="Times New Roman" w:cs="Times New Roman"/>
          <w:sz w:val="28"/>
          <w:szCs w:val="28"/>
        </w:rPr>
        <w:t>бустройство площадки;</w:t>
      </w:r>
    </w:p>
    <w:p w:rsidR="00F64913" w:rsidRDefault="00F64913" w:rsidP="00F64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)о</w:t>
      </w:r>
      <w:proofErr w:type="gramEnd"/>
      <w:r>
        <w:rPr>
          <w:rFonts w:ascii="Times New Roman" w:hAnsi="Times New Roman" w:cs="Times New Roman"/>
          <w:sz w:val="28"/>
          <w:szCs w:val="28"/>
        </w:rPr>
        <w:t>рганизация размещения контейнеров для твердых бытовых отходов (далее – ТБО) и биологических отходов на площадке и обеспечение их вывоза;</w:t>
      </w:r>
    </w:p>
    <w:p w:rsidR="00F64913" w:rsidRDefault="00F64913" w:rsidP="00F64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</w:rPr>
        <w:t>)о</w:t>
      </w:r>
      <w:proofErr w:type="gramEnd"/>
      <w:r>
        <w:rPr>
          <w:rFonts w:ascii="Times New Roman" w:hAnsi="Times New Roman" w:cs="Times New Roman"/>
          <w:sz w:val="28"/>
          <w:szCs w:val="28"/>
        </w:rPr>
        <w:t>беспечение правил противопожарного и санитарного режимов работы площадки;</w:t>
      </w:r>
    </w:p>
    <w:p w:rsidR="00F64913" w:rsidRDefault="00F64913" w:rsidP="00F64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2)оборудование мест для продажи товаров на площадке для ведения уличной торговли;</w:t>
      </w:r>
    </w:p>
    <w:p w:rsidR="00F64913" w:rsidRDefault="00F64913" w:rsidP="00F64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3)информационное обеспечение о возможности ведения торговли на данных объектах.</w:t>
      </w:r>
    </w:p>
    <w:p w:rsidR="00F64913" w:rsidRPr="000D4B93" w:rsidRDefault="00F64913" w:rsidP="00F64913">
      <w:pPr>
        <w:pStyle w:val="1"/>
        <w:spacing w:before="0" w:after="0"/>
        <w:ind w:firstLine="709"/>
        <w:jc w:val="center"/>
        <w:rPr>
          <w:sz w:val="28"/>
          <w:szCs w:val="28"/>
        </w:rPr>
      </w:pPr>
      <w:r w:rsidRPr="000D4B93">
        <w:rPr>
          <w:sz w:val="28"/>
          <w:szCs w:val="28"/>
        </w:rPr>
        <w:t>3. Организация обустройства площадки</w:t>
      </w:r>
    </w:p>
    <w:p w:rsidR="00F64913" w:rsidRDefault="00F64913" w:rsidP="00F64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0D4B9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Организация обустройства </w:t>
      </w:r>
      <w:r>
        <w:rPr>
          <w:rFonts w:ascii="Times New Roman" w:hAnsi="Times New Roman"/>
          <w:sz w:val="28"/>
          <w:szCs w:val="28"/>
        </w:rPr>
        <w:t>площадки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при соблюдении следующих условий:</w:t>
      </w:r>
    </w:p>
    <w:p w:rsidR="00F64913" w:rsidRDefault="000D4B93" w:rsidP="00F649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1)</w:t>
      </w:r>
      <w:r w:rsidR="00F64913">
        <w:rPr>
          <w:rFonts w:ascii="Times New Roman" w:hAnsi="Times New Roman" w:cs="Times New Roman"/>
          <w:sz w:val="28"/>
          <w:szCs w:val="28"/>
        </w:rPr>
        <w:t>при обустройстве площадки:</w:t>
      </w:r>
    </w:p>
    <w:p w:rsidR="00F64913" w:rsidRDefault="00F64913" w:rsidP="00F64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>)н</w:t>
      </w:r>
      <w:proofErr w:type="gramEnd"/>
      <w:r>
        <w:rPr>
          <w:rFonts w:ascii="Times New Roman" w:hAnsi="Times New Roman" w:cs="Times New Roman"/>
          <w:sz w:val="28"/>
          <w:szCs w:val="28"/>
        </w:rPr>
        <w:t>а площадке обеспечиваются твердое покрытие либо настил, предохраняющий повреждение почвенного слоя;</w:t>
      </w:r>
    </w:p>
    <w:p w:rsidR="00F64913" w:rsidRDefault="00F64913" w:rsidP="00F64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площадке по возможности обеспечивается удобный подъезд автотранспорта (не должны создаваться помехи для прохода пешеходов);</w:t>
      </w:r>
    </w:p>
    <w:p w:rsidR="00F64913" w:rsidRDefault="00F64913" w:rsidP="00F64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</w:rPr>
        <w:t>)д</w:t>
      </w:r>
      <w:proofErr w:type="gramEnd"/>
      <w:r>
        <w:rPr>
          <w:rFonts w:ascii="Times New Roman" w:hAnsi="Times New Roman" w:cs="Times New Roman"/>
          <w:sz w:val="28"/>
          <w:szCs w:val="28"/>
        </w:rPr>
        <w:t>вижение автомобильного транспорта по площадке запрещается;</w:t>
      </w:r>
    </w:p>
    <w:p w:rsidR="00F64913" w:rsidRDefault="00F64913" w:rsidP="00F64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)п</w:t>
      </w:r>
      <w:proofErr w:type="gramEnd"/>
      <w:r>
        <w:rPr>
          <w:rFonts w:ascii="Times New Roman" w:hAnsi="Times New Roman" w:cs="Times New Roman"/>
          <w:sz w:val="28"/>
          <w:szCs w:val="28"/>
        </w:rPr>
        <w:t>ри организации мест уличной торговли для продажи товаров на площадке запрещается использовать кирпич, строительные блоки и плиты, осуществлять заглубление конструкций, оборудования и ограждения, прокладку подземных инженерных коммуникаций и проведение строительно-монтажных работ капитального характера;</w:t>
      </w:r>
    </w:p>
    <w:p w:rsidR="00F64913" w:rsidRDefault="00F64913" w:rsidP="00F64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)п</w:t>
      </w:r>
      <w:proofErr w:type="gramEnd"/>
      <w:r>
        <w:rPr>
          <w:rFonts w:ascii="Times New Roman" w:hAnsi="Times New Roman" w:cs="Times New Roman"/>
          <w:sz w:val="28"/>
          <w:szCs w:val="28"/>
        </w:rPr>
        <w:t>ри обустройстве площадки создаются все необходимые условия для беспрепятственного посещения лицами с ограниченными возможностями здоровья.</w:t>
      </w:r>
    </w:p>
    <w:p w:rsidR="00F64913" w:rsidRDefault="00F64913" w:rsidP="00F64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2)при организации размещения контейнеров для ТБО и биологических отходов и их вывоза:</w:t>
      </w:r>
    </w:p>
    <w:p w:rsidR="00F64913" w:rsidRDefault="00F64913" w:rsidP="00F64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>)п</w:t>
      </w:r>
      <w:proofErr w:type="gramEnd"/>
      <w:r>
        <w:rPr>
          <w:rFonts w:ascii="Times New Roman" w:hAnsi="Times New Roman" w:cs="Times New Roman"/>
          <w:sz w:val="28"/>
          <w:szCs w:val="28"/>
        </w:rPr>
        <w:t>лощадка обеспечивается контейнерами для ТБО и биологических отходов и урнами; сбор ТБО и биологических отходов осуществляется раздельно;</w:t>
      </w:r>
    </w:p>
    <w:p w:rsidR="00F64913" w:rsidRDefault="00F64913" w:rsidP="00F64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)к</w:t>
      </w:r>
      <w:proofErr w:type="gramEnd"/>
      <w:r>
        <w:rPr>
          <w:rFonts w:ascii="Times New Roman" w:hAnsi="Times New Roman" w:cs="Times New Roman"/>
          <w:sz w:val="28"/>
          <w:szCs w:val="28"/>
        </w:rPr>
        <w:t>онтейнеры для ТБО и биологических отходов устанавливаются и обрабатываются в соответствии с санитарными нормами;</w:t>
      </w:r>
    </w:p>
    <w:p w:rsidR="00F64913" w:rsidRDefault="00F64913" w:rsidP="00F64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</w:rPr>
        <w:t>)к</w:t>
      </w:r>
      <w:proofErr w:type="gramEnd"/>
      <w:r>
        <w:rPr>
          <w:rFonts w:ascii="Times New Roman" w:hAnsi="Times New Roman" w:cs="Times New Roman"/>
          <w:sz w:val="28"/>
          <w:szCs w:val="28"/>
        </w:rPr>
        <w:t>онтейнеры для ТБО и биологических отходов очищаются по мере заполнения, но не реже одного раза в сутки;</w:t>
      </w:r>
    </w:p>
    <w:p w:rsidR="00F64913" w:rsidRDefault="00F64913" w:rsidP="00F64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3)при обеспечении правил противопожарного и санитарного режимов деятельности мест уличной торговли:</w:t>
      </w:r>
    </w:p>
    <w:p w:rsidR="00F64913" w:rsidRDefault="00F64913" w:rsidP="00F64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>)и</w:t>
      </w:r>
      <w:proofErr w:type="gramEnd"/>
      <w:r>
        <w:rPr>
          <w:rFonts w:ascii="Times New Roman" w:hAnsi="Times New Roman" w:cs="Times New Roman"/>
          <w:sz w:val="28"/>
          <w:szCs w:val="28"/>
        </w:rPr>
        <w:t>спользование автономных источников энергоснабжения, применение которых допускается в городах, с соблюдением всех предусмотренных законодательством и техническими требованиями ограничений;</w:t>
      </w:r>
    </w:p>
    <w:p w:rsidR="00F64913" w:rsidRDefault="00F64913" w:rsidP="00F64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proofErr w:type="gramStart"/>
      <w:r>
        <w:rPr>
          <w:rFonts w:ascii="Times New Roman" w:hAnsi="Times New Roman" w:cs="Times New Roman"/>
          <w:sz w:val="28"/>
          <w:szCs w:val="28"/>
        </w:rPr>
        <w:t>)у</w:t>
      </w:r>
      <w:proofErr w:type="gramEnd"/>
      <w:r>
        <w:rPr>
          <w:rFonts w:ascii="Times New Roman" w:hAnsi="Times New Roman" w:cs="Times New Roman"/>
          <w:sz w:val="28"/>
          <w:szCs w:val="28"/>
        </w:rPr>
        <w:t>частники вправе использовать собственные автономные источники энергоснабжения;</w:t>
      </w:r>
    </w:p>
    <w:p w:rsidR="00F64913" w:rsidRDefault="00F64913" w:rsidP="00F64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proofErr w:type="gramStart"/>
      <w:r>
        <w:rPr>
          <w:rFonts w:ascii="Times New Roman" w:hAnsi="Times New Roman" w:cs="Times New Roman"/>
          <w:sz w:val="28"/>
          <w:szCs w:val="28"/>
        </w:rPr>
        <w:t>)о</w:t>
      </w:r>
      <w:proofErr w:type="gramEnd"/>
      <w:r>
        <w:rPr>
          <w:rFonts w:ascii="Times New Roman" w:hAnsi="Times New Roman" w:cs="Times New Roman"/>
          <w:sz w:val="28"/>
          <w:szCs w:val="28"/>
        </w:rPr>
        <w:t>беспечение условий для соблюдения противопожарного и санитарного режимов деятельности;</w:t>
      </w:r>
    </w:p>
    <w:p w:rsidR="00F64913" w:rsidRDefault="00F64913" w:rsidP="00F64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)н</w:t>
      </w:r>
      <w:proofErr w:type="gramEnd"/>
      <w:r>
        <w:rPr>
          <w:rFonts w:ascii="Times New Roman" w:hAnsi="Times New Roman" w:cs="Times New Roman"/>
          <w:sz w:val="28"/>
          <w:szCs w:val="28"/>
        </w:rPr>
        <w:t>а площадке не допускается провисание электропроводов и размещение их на земле;</w:t>
      </w:r>
    </w:p>
    <w:p w:rsidR="00F64913" w:rsidRDefault="00F64913" w:rsidP="00F64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proofErr w:type="gramStart"/>
      <w:r>
        <w:rPr>
          <w:rFonts w:ascii="Times New Roman" w:hAnsi="Times New Roman" w:cs="Times New Roman"/>
          <w:sz w:val="28"/>
          <w:szCs w:val="28"/>
        </w:rPr>
        <w:t>)н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 площадке проводятся дезинфекционные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дератизационные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работы в соответствии с санитарными нормами и правилами;</w:t>
      </w:r>
    </w:p>
    <w:p w:rsidR="00F64913" w:rsidRDefault="00F64913" w:rsidP="00F64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048"/>
      <w:r>
        <w:rPr>
          <w:rFonts w:ascii="Times New Roman" w:hAnsi="Times New Roman" w:cs="Times New Roman"/>
          <w:sz w:val="28"/>
          <w:szCs w:val="28"/>
        </w:rPr>
        <w:t>4)при размещении мест уличной торговли и оборудования для продажи товаров  на площадке в соответствии с санитарными нормами и правилами:</w:t>
      </w:r>
    </w:p>
    <w:p w:rsidR="00F64913" w:rsidRDefault="00F64913" w:rsidP="00F64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46"/>
      <w:bookmarkEnd w:id="0"/>
      <w:r>
        <w:rPr>
          <w:rFonts w:ascii="Times New Roman" w:hAnsi="Times New Roman" w:cs="Times New Roman"/>
          <w:sz w:val="28"/>
          <w:szCs w:val="28"/>
        </w:rPr>
        <w:t>а</w:t>
      </w:r>
      <w:proofErr w:type="gramStart"/>
      <w:r>
        <w:rPr>
          <w:rFonts w:ascii="Times New Roman" w:hAnsi="Times New Roman" w:cs="Times New Roman"/>
          <w:sz w:val="28"/>
          <w:szCs w:val="28"/>
        </w:rPr>
        <w:t>)р</w:t>
      </w:r>
      <w:proofErr w:type="gramEnd"/>
      <w:r>
        <w:rPr>
          <w:rFonts w:ascii="Times New Roman" w:hAnsi="Times New Roman" w:cs="Times New Roman"/>
          <w:sz w:val="28"/>
          <w:szCs w:val="28"/>
        </w:rPr>
        <w:t>азмещение лотков, палаток осуществляется в соответствии с функциональным зонированием площадки;</w:t>
      </w:r>
    </w:p>
    <w:p w:rsidR="00F64913" w:rsidRDefault="00F64913" w:rsidP="00F64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47"/>
      <w:bookmarkEnd w:id="1"/>
      <w:r>
        <w:rPr>
          <w:rFonts w:ascii="Times New Roman" w:hAnsi="Times New Roman" w:cs="Times New Roman"/>
          <w:sz w:val="28"/>
          <w:szCs w:val="28"/>
        </w:rPr>
        <w:t>б) расстояние между рядами лотков, палатками соответствует требованиям противопожарной безопасности;</w:t>
      </w:r>
      <w:bookmarkEnd w:id="2"/>
    </w:p>
    <w:p w:rsidR="00F64913" w:rsidRPr="000D4B93" w:rsidRDefault="00F64913" w:rsidP="00F64913">
      <w:pPr>
        <w:pStyle w:val="1"/>
        <w:spacing w:before="0" w:after="0"/>
        <w:ind w:firstLine="709"/>
        <w:jc w:val="center"/>
        <w:rPr>
          <w:sz w:val="28"/>
          <w:szCs w:val="28"/>
        </w:rPr>
      </w:pPr>
      <w:r w:rsidRPr="000D4B93">
        <w:rPr>
          <w:sz w:val="28"/>
          <w:szCs w:val="28"/>
        </w:rPr>
        <w:t>4. Оборудование мест для продажи товаров</w:t>
      </w:r>
    </w:p>
    <w:p w:rsidR="00F64913" w:rsidRDefault="00F64913" w:rsidP="00F64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068"/>
      <w:r>
        <w:rPr>
          <w:rFonts w:ascii="Times New Roman" w:hAnsi="Times New Roman" w:cs="Times New Roman"/>
          <w:sz w:val="28"/>
          <w:szCs w:val="28"/>
        </w:rPr>
        <w:t>4.Места для продажи товаров организуются в соответствии с санитарными нормами, правилами, размещаются согласно плану функционального зонирования и обеспечены следующими видами оборудования и инвентарем:</w:t>
      </w:r>
    </w:p>
    <w:bookmarkEnd w:id="3"/>
    <w:p w:rsidR="00F64913" w:rsidRDefault="00F64913" w:rsidP="00F64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1)арочно-тентовыми конструкциями единого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образца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выполненными на деревянном или металлическом каркасе;</w:t>
      </w:r>
    </w:p>
    <w:p w:rsidR="00F64913" w:rsidRDefault="00F64913" w:rsidP="00F64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торговыми столами, горками и ящиками единого образца;</w:t>
      </w:r>
    </w:p>
    <w:p w:rsidR="00F64913" w:rsidRDefault="00F64913" w:rsidP="00F64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064"/>
      <w:r>
        <w:rPr>
          <w:rFonts w:ascii="Times New Roman" w:hAnsi="Times New Roman" w:cs="Times New Roman"/>
          <w:sz w:val="28"/>
          <w:szCs w:val="28"/>
        </w:rPr>
        <w:t>3) ценниками на товары;</w:t>
      </w:r>
      <w:bookmarkEnd w:id="4"/>
    </w:p>
    <w:p w:rsidR="00F64913" w:rsidRDefault="00F64913" w:rsidP="00F64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4913" w:rsidRPr="000D4B93" w:rsidRDefault="00F64913" w:rsidP="00F64913">
      <w:pPr>
        <w:pStyle w:val="1"/>
        <w:spacing w:before="0" w:after="0"/>
        <w:ind w:firstLine="709"/>
        <w:jc w:val="center"/>
        <w:rPr>
          <w:sz w:val="28"/>
          <w:szCs w:val="28"/>
        </w:rPr>
      </w:pPr>
      <w:r w:rsidRPr="000D4B93">
        <w:rPr>
          <w:sz w:val="28"/>
          <w:szCs w:val="28"/>
        </w:rPr>
        <w:lastRenderedPageBreak/>
        <w:t>5. Информационное обеспечение организации мест уличной торговли</w:t>
      </w:r>
    </w:p>
    <w:p w:rsidR="00F64913" w:rsidRDefault="00F64913" w:rsidP="00F64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073"/>
      <w:proofErr w:type="gramStart"/>
      <w:r>
        <w:rPr>
          <w:rFonts w:ascii="Times New Roman" w:hAnsi="Times New Roman" w:cs="Times New Roman"/>
          <w:sz w:val="28"/>
          <w:szCs w:val="28"/>
        </w:rPr>
        <w:t>5.1.На площадке располагается доступная для обозрения посетителей вывеска, содержащая напечатанные крупным шрифтом:</w:t>
      </w:r>
      <w:proofErr w:type="gramEnd"/>
    </w:p>
    <w:p w:rsidR="00F64913" w:rsidRDefault="00F64913" w:rsidP="00F64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069"/>
      <w:bookmarkEnd w:id="5"/>
      <w:r>
        <w:rPr>
          <w:rFonts w:ascii="Times New Roman" w:hAnsi="Times New Roman" w:cs="Times New Roman"/>
          <w:sz w:val="28"/>
          <w:szCs w:val="28"/>
        </w:rPr>
        <w:t>1) наименование площадки;</w:t>
      </w:r>
    </w:p>
    <w:p w:rsidR="00F64913" w:rsidRDefault="00F64913" w:rsidP="00F64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072"/>
      <w:bookmarkEnd w:id="6"/>
      <w:r>
        <w:rPr>
          <w:rFonts w:ascii="Times New Roman" w:hAnsi="Times New Roman" w:cs="Times New Roman"/>
          <w:sz w:val="28"/>
          <w:szCs w:val="28"/>
        </w:rPr>
        <w:t>2) дни и часы работы.</w:t>
      </w:r>
    </w:p>
    <w:bookmarkEnd w:id="7"/>
    <w:p w:rsidR="00F64913" w:rsidRDefault="00F64913" w:rsidP="00F64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5.2.На доступном для посетителей месте (в пределах арочно-тентовой конструкции) должен быть оборудован информационный стенд, включающий:</w:t>
      </w:r>
    </w:p>
    <w:p w:rsidR="00F64913" w:rsidRDefault="00F64913" w:rsidP="00F64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074"/>
      <w:r>
        <w:rPr>
          <w:rFonts w:ascii="Times New Roman" w:hAnsi="Times New Roman" w:cs="Times New Roman"/>
          <w:sz w:val="28"/>
          <w:szCs w:val="28"/>
        </w:rPr>
        <w:t>1)порядок бесплатного предоставления мест для продажи товаров  на данной площадке;</w:t>
      </w:r>
    </w:p>
    <w:p w:rsidR="00F64913" w:rsidRDefault="00F64913" w:rsidP="00F64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1076"/>
      <w:bookmarkEnd w:id="8"/>
      <w:r>
        <w:rPr>
          <w:rFonts w:ascii="Times New Roman" w:hAnsi="Times New Roman" w:cs="Times New Roman"/>
          <w:sz w:val="28"/>
          <w:szCs w:val="28"/>
        </w:rPr>
        <w:t>2)план функционального зонирования;</w:t>
      </w:r>
    </w:p>
    <w:p w:rsidR="00F64913" w:rsidRDefault="00F64913" w:rsidP="00F64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1077"/>
      <w:bookmarkEnd w:id="9"/>
      <w:r>
        <w:rPr>
          <w:rFonts w:ascii="Times New Roman" w:hAnsi="Times New Roman" w:cs="Times New Roman"/>
          <w:sz w:val="28"/>
          <w:szCs w:val="28"/>
        </w:rPr>
        <w:t>4)перечень товаров, запрещенных для реализации;</w:t>
      </w:r>
    </w:p>
    <w:p w:rsidR="00F64913" w:rsidRDefault="00F64913" w:rsidP="00F64913">
      <w:pPr>
        <w:tabs>
          <w:tab w:val="left" w:pos="666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1078"/>
      <w:bookmarkEnd w:id="10"/>
      <w:r>
        <w:rPr>
          <w:rFonts w:ascii="Times New Roman" w:hAnsi="Times New Roman" w:cs="Times New Roman"/>
          <w:sz w:val="28"/>
          <w:szCs w:val="28"/>
        </w:rPr>
        <w:t>5)</w:t>
      </w:r>
      <w:r w:rsidR="000D4B93">
        <w:rPr>
          <w:rFonts w:ascii="Times New Roman" w:hAnsi="Times New Roman" w:cs="Times New Roman"/>
          <w:sz w:val="28"/>
          <w:szCs w:val="28"/>
        </w:rPr>
        <w:t xml:space="preserve">номер телефона, </w:t>
      </w:r>
      <w:r>
        <w:rPr>
          <w:rFonts w:ascii="Times New Roman" w:hAnsi="Times New Roman" w:cs="Times New Roman"/>
          <w:sz w:val="28"/>
          <w:szCs w:val="28"/>
        </w:rPr>
        <w:t xml:space="preserve">должность ответственного должностного лица администрации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Ишимбаевский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0D4B93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834777 2-76-16</w:t>
      </w:r>
      <w:r w:rsidR="000D4B93">
        <w:rPr>
          <w:rFonts w:ascii="Times New Roman" w:hAnsi="Times New Roman" w:cs="Times New Roman"/>
          <w:sz w:val="28"/>
          <w:szCs w:val="28"/>
        </w:rPr>
        <w:t>, глава сельского поселения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bookmarkEnd w:id="11"/>
    <w:p w:rsidR="00F64913" w:rsidRDefault="000D4B93" w:rsidP="00F64913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</w:t>
      </w:r>
      <w:r w:rsidR="00F64913">
        <w:rPr>
          <w:rFonts w:ascii="Times New Roman" w:hAnsi="Times New Roman" w:cs="Times New Roman"/>
          <w:sz w:val="28"/>
          <w:szCs w:val="28"/>
        </w:rPr>
        <w:t>Каждое место для продажи</w:t>
      </w:r>
      <w:bookmarkStart w:id="12" w:name="_GoBack"/>
      <w:bookmarkEnd w:id="12"/>
      <w:r w:rsidR="00F64913">
        <w:rPr>
          <w:rFonts w:ascii="Times New Roman" w:hAnsi="Times New Roman" w:cs="Times New Roman"/>
          <w:sz w:val="28"/>
          <w:szCs w:val="28"/>
        </w:rPr>
        <w:t xml:space="preserve"> товаров  должно иметь табличку формата А5 с номером места в соответствии с планом функционального зонирования. </w:t>
      </w:r>
    </w:p>
    <w:p w:rsidR="00F64913" w:rsidRDefault="00F64913" w:rsidP="00F64913">
      <w:pPr>
        <w:pStyle w:val="a3"/>
        <w:spacing w:after="0" w:line="24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</w:p>
    <w:p w:rsidR="00E66635" w:rsidRPr="005F6F99" w:rsidRDefault="00E66635" w:rsidP="00F64913">
      <w:pPr>
        <w:pStyle w:val="a3"/>
        <w:spacing w:after="0" w:line="240" w:lineRule="auto"/>
        <w:ind w:left="360" w:firstLine="3893"/>
        <w:jc w:val="right"/>
        <w:rPr>
          <w:rFonts w:ascii="Times New Roman" w:hAnsi="Times New Roman" w:cs="Times New Roman"/>
          <w:sz w:val="28"/>
          <w:szCs w:val="28"/>
        </w:rPr>
      </w:pPr>
    </w:p>
    <w:sectPr w:rsidR="00E66635" w:rsidRPr="005F6F99" w:rsidSect="003378E6">
      <w:pgSz w:w="11906" w:h="16838"/>
      <w:pgMar w:top="567" w:right="707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C0641"/>
    <w:multiLevelType w:val="hybridMultilevel"/>
    <w:tmpl w:val="581CB04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6F99"/>
    <w:rsid w:val="000D4B93"/>
    <w:rsid w:val="000F3D86"/>
    <w:rsid w:val="00140843"/>
    <w:rsid w:val="001B54E9"/>
    <w:rsid w:val="002665F6"/>
    <w:rsid w:val="0032639D"/>
    <w:rsid w:val="003378E6"/>
    <w:rsid w:val="00371DFF"/>
    <w:rsid w:val="00374FF0"/>
    <w:rsid w:val="003F75CD"/>
    <w:rsid w:val="00484AF6"/>
    <w:rsid w:val="004D0AA3"/>
    <w:rsid w:val="00502D36"/>
    <w:rsid w:val="0050718C"/>
    <w:rsid w:val="005D06D7"/>
    <w:rsid w:val="005E7D50"/>
    <w:rsid w:val="005F6F99"/>
    <w:rsid w:val="006C7DF4"/>
    <w:rsid w:val="007A15C5"/>
    <w:rsid w:val="00887D11"/>
    <w:rsid w:val="008A61C6"/>
    <w:rsid w:val="009206AB"/>
    <w:rsid w:val="00956496"/>
    <w:rsid w:val="00987E7B"/>
    <w:rsid w:val="009E2D58"/>
    <w:rsid w:val="00A079CA"/>
    <w:rsid w:val="00AE668C"/>
    <w:rsid w:val="00B428A9"/>
    <w:rsid w:val="00C60D68"/>
    <w:rsid w:val="00C756A6"/>
    <w:rsid w:val="00DF28B2"/>
    <w:rsid w:val="00E25F3A"/>
    <w:rsid w:val="00E66635"/>
    <w:rsid w:val="00E67E50"/>
    <w:rsid w:val="00F64913"/>
    <w:rsid w:val="00FB50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D50"/>
  </w:style>
  <w:style w:type="paragraph" w:styleId="1">
    <w:name w:val="heading 1"/>
    <w:basedOn w:val="a"/>
    <w:link w:val="10"/>
    <w:uiPriority w:val="9"/>
    <w:qFormat/>
    <w:rsid w:val="006C7D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ПАРАГРАФ,Абзац списка11"/>
    <w:basedOn w:val="a"/>
    <w:link w:val="a4"/>
    <w:uiPriority w:val="34"/>
    <w:qFormat/>
    <w:rsid w:val="005F6F99"/>
    <w:pPr>
      <w:ind w:left="720"/>
      <w:contextualSpacing/>
    </w:pPr>
  </w:style>
  <w:style w:type="table" w:styleId="a5">
    <w:name w:val="Table Grid"/>
    <w:basedOn w:val="a1"/>
    <w:uiPriority w:val="59"/>
    <w:rsid w:val="00E666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6C7D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Title">
    <w:name w:val="ConsPlusTitle"/>
    <w:rsid w:val="0032639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4">
    <w:name w:val="Абзац списка Знак"/>
    <w:aliases w:val="ПАРАГРАФ Знак,Абзац списка11 Знак"/>
    <w:link w:val="a3"/>
    <w:uiPriority w:val="34"/>
    <w:locked/>
    <w:rsid w:val="00F64913"/>
  </w:style>
  <w:style w:type="character" w:styleId="a6">
    <w:name w:val="Hyperlink"/>
    <w:uiPriority w:val="99"/>
    <w:rsid w:val="000D4B93"/>
    <w:rPr>
      <w:rFonts w:cs="Times New Roman"/>
      <w:color w:val="0000FF"/>
      <w:u w:val="single"/>
    </w:rPr>
  </w:style>
  <w:style w:type="paragraph" w:customStyle="1" w:styleId="ConsPlusNormal">
    <w:name w:val="ConsPlusNormal"/>
    <w:rsid w:val="000D4B93"/>
    <w:pPr>
      <w:suppressAutoHyphens/>
      <w:spacing w:after="0" w:line="100" w:lineRule="atLeast"/>
    </w:pPr>
    <w:rPr>
      <w:rFonts w:ascii="Arial" w:eastAsia="SimSun" w:hAnsi="Arial" w:cs="Arial"/>
      <w:sz w:val="20"/>
      <w:szCs w:val="20"/>
      <w:lang w:eastAsia="ar-SA"/>
    </w:rPr>
  </w:style>
  <w:style w:type="paragraph" w:customStyle="1" w:styleId="a7">
    <w:name w:val="Стиль"/>
    <w:rsid w:val="000D4B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9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ail.yandex.ru/re.jsx?h=a,hBbGQZioAj0mIpAt4goPxg&amp;l=aHR0cDovL3NwYXJrYXVsLnJ1Lw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4</Pages>
  <Words>1168</Words>
  <Characters>6659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Таболин Василий Геннадьевич</dc:creator>
  <cp:lastModifiedBy>Win7</cp:lastModifiedBy>
  <cp:revision>21</cp:revision>
  <cp:lastPrinted>2022-07-28T06:03:00Z</cp:lastPrinted>
  <dcterms:created xsi:type="dcterms:W3CDTF">2022-04-14T05:26:00Z</dcterms:created>
  <dcterms:modified xsi:type="dcterms:W3CDTF">2022-07-29T04:39:00Z</dcterms:modified>
</cp:coreProperties>
</file>