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769D4" w:rsidRPr="00E769D4" w:rsidRDefault="00E769D4" w:rsidP="00E769D4">
      <w:pPr>
        <w:widowControl/>
        <w:suppressAutoHyphens w:val="0"/>
        <w:rPr>
          <w:rFonts w:eastAsia="Times New Roman" w:cs="Times New Roman"/>
          <w:b/>
          <w:bCs/>
          <w:kern w:val="0"/>
          <w:lang w:eastAsia="ru-RU" w:bidi="ar-SA"/>
        </w:rPr>
      </w:pPr>
      <w:bookmarkStart w:id="0" w:name="bookmark1"/>
    </w:p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2C7065" w:rsidTr="002C7065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2C7065" w:rsidRDefault="002C7065">
            <w:pPr>
              <w:tabs>
                <w:tab w:val="left" w:pos="585"/>
                <w:tab w:val="left" w:pos="4020"/>
              </w:tabs>
              <w:jc w:val="center"/>
              <w:rPr>
                <w:rFonts w:eastAsia="Times New Roman"/>
                <w:color w:val="000000"/>
                <w:sz w:val="20"/>
                <w:szCs w:val="20"/>
                <w:lang w:val="ba-RU" w:eastAsia="en-US"/>
              </w:rPr>
            </w:pPr>
          </w:p>
          <w:p w:rsidR="002C7065" w:rsidRDefault="002C7065">
            <w:pPr>
              <w:tabs>
                <w:tab w:val="left" w:pos="585"/>
                <w:tab w:val="left" w:pos="402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2C7065" w:rsidRDefault="002C7065">
            <w:pPr>
              <w:tabs>
                <w:tab w:val="left" w:pos="585"/>
                <w:tab w:val="left" w:pos="4020"/>
              </w:tabs>
              <w:jc w:val="center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t>Салауат</w:t>
            </w:r>
            <w:proofErr w:type="spellEnd"/>
            <w:r>
              <w:t xml:space="preserve"> районы </w:t>
            </w: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районынын</w:t>
            </w:r>
            <w:proofErr w:type="spellEnd"/>
            <w:r>
              <w:t xml:space="preserve">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билэмэ</w:t>
            </w:r>
            <w:proofErr w:type="spellEnd"/>
            <w:proofErr w:type="gramStart"/>
            <w:r>
              <w:rPr>
                <w:lang w:val="en-US"/>
              </w:rPr>
              <w:t>h</w:t>
            </w:r>
            <w:proofErr w:type="gramEnd"/>
            <w:r>
              <w:t xml:space="preserve">е  </w:t>
            </w:r>
            <w:proofErr w:type="spellStart"/>
            <w:r>
              <w:t>хакимиэте</w:t>
            </w:r>
            <w:proofErr w:type="spellEnd"/>
          </w:p>
          <w:p w:rsidR="002C7065" w:rsidRDefault="002C7065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color w:val="000000"/>
                <w:sz w:val="22"/>
                <w:szCs w:val="22"/>
                <w:lang w:val="ba-RU"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C7065" w:rsidRDefault="002C7065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  <w:sz w:val="22"/>
                <w:szCs w:val="22"/>
                <w:lang w:val="ba-RU" w:eastAsia="en-US"/>
              </w:rPr>
            </w:pPr>
            <w:r>
              <w:rPr>
                <w:rFonts w:ascii="Calibri" w:eastAsia="Calibri" w:hAnsi="Calibri"/>
                <w:noProof/>
                <w:lang w:eastAsia="ru-RU" w:bidi="ar-S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4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C7065" w:rsidRDefault="002C7065">
            <w:pPr>
              <w:tabs>
                <w:tab w:val="left" w:pos="585"/>
                <w:tab w:val="left" w:pos="4020"/>
              </w:tabs>
              <w:jc w:val="center"/>
              <w:rPr>
                <w:rFonts w:eastAsia="Times New Roman"/>
                <w:color w:val="000000"/>
                <w:sz w:val="20"/>
                <w:szCs w:val="20"/>
                <w:lang w:val="ba-RU" w:eastAsia="en-US"/>
              </w:rPr>
            </w:pPr>
          </w:p>
          <w:p w:rsidR="002C7065" w:rsidRDefault="002C7065">
            <w:pPr>
              <w:tabs>
                <w:tab w:val="left" w:pos="585"/>
                <w:tab w:val="left" w:pos="402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t>Администрация</w:t>
            </w:r>
          </w:p>
          <w:p w:rsidR="002C7065" w:rsidRDefault="002C7065">
            <w:pPr>
              <w:tabs>
                <w:tab w:val="left" w:pos="585"/>
                <w:tab w:val="left" w:pos="4020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t>сельского поселения</w:t>
            </w:r>
          </w:p>
          <w:p w:rsidR="002C7065" w:rsidRDefault="002C7065">
            <w:pPr>
              <w:tabs>
                <w:tab w:val="left" w:pos="585"/>
                <w:tab w:val="left" w:pos="4020"/>
              </w:tabs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 </w:t>
            </w:r>
          </w:p>
          <w:p w:rsidR="002C7065" w:rsidRDefault="002C7065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color w:val="000000"/>
                <w:sz w:val="22"/>
                <w:szCs w:val="22"/>
                <w:lang w:val="ba-RU" w:eastAsia="en-US"/>
              </w:rPr>
            </w:pPr>
            <w:proofErr w:type="spellStart"/>
            <w:r>
              <w:t>Салаватский</w:t>
            </w:r>
            <w:proofErr w:type="spellEnd"/>
            <w:r>
              <w:t xml:space="preserve"> район Республики Башкортостан</w:t>
            </w:r>
          </w:p>
        </w:tc>
      </w:tr>
      <w:tr w:rsidR="002C7065" w:rsidTr="002C7065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C7065" w:rsidRDefault="002C7065">
            <w:pPr>
              <w:tabs>
                <w:tab w:val="left" w:pos="585"/>
                <w:tab w:val="left" w:pos="4020"/>
              </w:tabs>
              <w:rPr>
                <w:rFonts w:eastAsia="Times New Roman"/>
                <w:color w:val="000000"/>
                <w:sz w:val="20"/>
                <w:szCs w:val="20"/>
                <w:lang w:val="ba-RU" w:eastAsia="en-US"/>
              </w:rPr>
            </w:pPr>
          </w:p>
          <w:p w:rsidR="002C7065" w:rsidRDefault="002C7065">
            <w:pPr>
              <w:tabs>
                <w:tab w:val="left" w:pos="585"/>
                <w:tab w:val="left" w:pos="4020"/>
              </w:tabs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452499, </w:t>
            </w:r>
            <w:proofErr w:type="spellStart"/>
            <w:r>
              <w:rPr>
                <w:sz w:val="20"/>
                <w:szCs w:val="20"/>
              </w:rPr>
              <w:t>Ишембай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ауылы</w:t>
            </w:r>
            <w:proofErr w:type="spellEnd"/>
            <w:r>
              <w:rPr>
                <w:sz w:val="20"/>
                <w:szCs w:val="20"/>
              </w:rPr>
              <w:t>, Йә</w:t>
            </w:r>
            <w:proofErr w:type="gramStart"/>
            <w:r>
              <w:rPr>
                <w:sz w:val="20"/>
                <w:szCs w:val="20"/>
              </w:rPr>
              <w:t>шт</w:t>
            </w:r>
            <w:proofErr w:type="gramEnd"/>
            <w:r>
              <w:rPr>
                <w:sz w:val="20"/>
                <w:szCs w:val="20"/>
              </w:rPr>
              <w:t xml:space="preserve">әр </w:t>
            </w:r>
            <w:proofErr w:type="spellStart"/>
            <w:r>
              <w:rPr>
                <w:sz w:val="20"/>
                <w:szCs w:val="20"/>
              </w:rPr>
              <w:t>урамы</w:t>
            </w:r>
            <w:proofErr w:type="spellEnd"/>
            <w:r>
              <w:rPr>
                <w:sz w:val="20"/>
                <w:szCs w:val="20"/>
              </w:rPr>
              <w:t>, 6</w:t>
            </w:r>
          </w:p>
          <w:p w:rsidR="002C7065" w:rsidRDefault="002C7065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  <w:sz w:val="20"/>
                <w:szCs w:val="20"/>
                <w:lang w:val="ba-RU" w:eastAsia="en-US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C7065" w:rsidRDefault="002C7065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  <w:sz w:val="20"/>
                <w:szCs w:val="20"/>
                <w:lang w:val="ba-RU"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C7065" w:rsidRDefault="002C7065">
            <w:pPr>
              <w:tabs>
                <w:tab w:val="left" w:pos="585"/>
                <w:tab w:val="left" w:pos="4020"/>
              </w:tabs>
              <w:rPr>
                <w:rFonts w:eastAsia="Times New Roman"/>
                <w:color w:val="000000"/>
                <w:sz w:val="20"/>
                <w:szCs w:val="20"/>
                <w:lang w:val="ba-RU" w:eastAsia="en-US"/>
              </w:rPr>
            </w:pPr>
          </w:p>
          <w:p w:rsidR="002C7065" w:rsidRDefault="002C7065">
            <w:pPr>
              <w:tabs>
                <w:tab w:val="left" w:pos="585"/>
                <w:tab w:val="left" w:pos="4020"/>
              </w:tabs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452499,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шимбаево,ул</w:t>
            </w:r>
            <w:proofErr w:type="spellEnd"/>
            <w:r>
              <w:rPr>
                <w:sz w:val="20"/>
                <w:szCs w:val="20"/>
              </w:rPr>
              <w:t>. Молодежная, 6</w:t>
            </w:r>
          </w:p>
          <w:p w:rsidR="002C7065" w:rsidRDefault="002C7065">
            <w:pPr>
              <w:tabs>
                <w:tab w:val="left" w:pos="585"/>
                <w:tab w:val="left" w:pos="4020"/>
              </w:tabs>
              <w:rPr>
                <w:rFonts w:ascii="Calibri" w:eastAsia="Calibri" w:hAnsi="Calibri" w:cs="Times New Roman"/>
                <w:color w:val="000000"/>
                <w:sz w:val="20"/>
                <w:szCs w:val="20"/>
                <w:lang w:val="ba-RU" w:eastAsia="en-US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2C7065" w:rsidRDefault="002C7065" w:rsidP="002C7065">
      <w:pPr>
        <w:outlineLvl w:val="0"/>
        <w:rPr>
          <w:rFonts w:eastAsia="Calibri"/>
          <w:b/>
          <w:bCs/>
          <w:color w:val="000000"/>
          <w:sz w:val="28"/>
          <w:szCs w:val="28"/>
          <w:lang w:val="ba-RU" w:eastAsia="en-US"/>
        </w:rPr>
      </w:pPr>
      <w:r>
        <w:rPr>
          <w:b/>
        </w:rPr>
        <w:t xml:space="preserve">                КАРАР                                                                                  ПОСТАНОВЛЕНИЕ</w:t>
      </w:r>
    </w:p>
    <w:p w:rsidR="002C7065" w:rsidRDefault="002C7065" w:rsidP="002C7065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2C7065" w:rsidRDefault="002C7065" w:rsidP="002C7065">
      <w:pPr>
        <w:pStyle w:val="ConsPlusTitle"/>
        <w:widowControl/>
        <w:rPr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29 сентябрь  2021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№61               29 сентября  2021 года</w:t>
      </w:r>
    </w:p>
    <w:p w:rsidR="002C7065" w:rsidRDefault="002C7065" w:rsidP="002B47A2">
      <w:pPr>
        <w:jc w:val="center"/>
        <w:rPr>
          <w:b/>
          <w:sz w:val="28"/>
          <w:szCs w:val="28"/>
        </w:rPr>
      </w:pPr>
    </w:p>
    <w:p w:rsidR="002C7065" w:rsidRDefault="002C7065" w:rsidP="002B47A2">
      <w:pPr>
        <w:jc w:val="center"/>
        <w:rPr>
          <w:b/>
          <w:sz w:val="28"/>
          <w:szCs w:val="28"/>
        </w:rPr>
      </w:pP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  <w:r w:rsidRPr="004D2FC0">
        <w:rPr>
          <w:b/>
          <w:sz w:val="28"/>
          <w:szCs w:val="28"/>
        </w:rPr>
        <w:t>Об утверждении порядка и условий предоставления</w:t>
      </w:r>
    </w:p>
    <w:p w:rsidR="004D2FC0" w:rsidRPr="004D2FC0" w:rsidRDefault="002C7065" w:rsidP="002B47A2">
      <w:pPr>
        <w:jc w:val="center"/>
        <w:rPr>
          <w:b/>
          <w:sz w:val="28"/>
          <w:szCs w:val="28"/>
        </w:rPr>
      </w:pPr>
      <w:r w:rsidRPr="004A2887">
        <w:rPr>
          <w:rFonts w:eastAsia="Times New Roman" w:cs="Times New Roman"/>
          <w:noProof/>
          <w:kern w:val="0"/>
          <w:sz w:val="20"/>
          <w:szCs w:val="20"/>
          <w:lang w:eastAsia="ru-RU" w:bidi="ar-SA"/>
        </w:rPr>
        <w:pict>
          <v:rect id="Прямоугольник 4" o:spid="_x0000_s1026" style="position:absolute;left:0;text-align:left;margin-left:190.95pt;margin-top:7.4pt;width:5pt;height:8.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" filled="f" strokecolor="white">
            <v:textbox inset="1pt,1pt,1pt,1pt">
              <w:txbxContent>
                <w:p w:rsidR="00E769D4" w:rsidRPr="00CC483E" w:rsidRDefault="00E769D4" w:rsidP="002C7065">
                  <w:pPr>
                    <w:rPr>
                      <w:rFonts w:ascii="Times Cyr Bash Normal" w:hAnsi="Times Cyr Bash Normal"/>
                      <w:sz w:val="18"/>
                    </w:rPr>
                  </w:pPr>
                </w:p>
              </w:txbxContent>
            </v:textbox>
          </v:rect>
        </w:pict>
      </w:r>
      <w:r w:rsidR="004D2FC0" w:rsidRPr="004D2FC0">
        <w:rPr>
          <w:b/>
          <w:sz w:val="28"/>
          <w:szCs w:val="28"/>
        </w:rPr>
        <w:t>иных межбюджетных трансфертов из бюджета</w:t>
      </w: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  <w:r w:rsidRPr="004D2FC0">
        <w:rPr>
          <w:b/>
          <w:sz w:val="28"/>
          <w:szCs w:val="28"/>
        </w:rPr>
        <w:t xml:space="preserve">сельского поселения </w:t>
      </w:r>
      <w:proofErr w:type="spellStart"/>
      <w:r w:rsidR="002C7065">
        <w:rPr>
          <w:rFonts w:eastAsia="Times New Roman" w:cs="Times New Roman"/>
          <w:b/>
          <w:kern w:val="28"/>
          <w:sz w:val="28"/>
          <w:szCs w:val="28"/>
          <w:lang w:eastAsia="ru-RU" w:bidi="ar-SA"/>
        </w:rPr>
        <w:t>Ишимбаевский</w:t>
      </w:r>
      <w:proofErr w:type="spellEnd"/>
      <w:r w:rsidR="002C7065">
        <w:rPr>
          <w:rFonts w:eastAsia="Times New Roman" w:cs="Times New Roman"/>
          <w:b/>
          <w:kern w:val="28"/>
          <w:sz w:val="28"/>
          <w:szCs w:val="28"/>
          <w:lang w:eastAsia="ru-RU" w:bidi="ar-SA"/>
        </w:rPr>
        <w:t xml:space="preserve"> </w:t>
      </w:r>
      <w:r w:rsidRPr="004D2FC0">
        <w:rPr>
          <w:b/>
          <w:sz w:val="28"/>
          <w:szCs w:val="28"/>
        </w:rPr>
        <w:t>сельсовет</w:t>
      </w:r>
      <w:r w:rsidR="002C7065">
        <w:rPr>
          <w:b/>
          <w:sz w:val="28"/>
          <w:szCs w:val="28"/>
        </w:rPr>
        <w:t xml:space="preserve"> </w:t>
      </w:r>
      <w:r w:rsidRPr="004D2FC0">
        <w:rPr>
          <w:b/>
          <w:sz w:val="28"/>
          <w:szCs w:val="28"/>
        </w:rPr>
        <w:t xml:space="preserve">муниципального района </w:t>
      </w:r>
      <w:proofErr w:type="spellStart"/>
      <w:r w:rsidR="004C548F">
        <w:rPr>
          <w:b/>
          <w:sz w:val="28"/>
          <w:szCs w:val="28"/>
        </w:rPr>
        <w:t>Салаватский</w:t>
      </w:r>
      <w:proofErr w:type="spellEnd"/>
      <w:r w:rsidRPr="004D2FC0">
        <w:rPr>
          <w:b/>
          <w:sz w:val="28"/>
          <w:szCs w:val="28"/>
        </w:rPr>
        <w:t xml:space="preserve"> район</w:t>
      </w:r>
      <w:r w:rsidR="002C7065">
        <w:rPr>
          <w:b/>
          <w:sz w:val="28"/>
          <w:szCs w:val="28"/>
        </w:rPr>
        <w:t xml:space="preserve"> </w:t>
      </w:r>
      <w:r w:rsidRPr="004D2FC0">
        <w:rPr>
          <w:b/>
          <w:sz w:val="28"/>
          <w:szCs w:val="28"/>
        </w:rPr>
        <w:t>Республики Башкортостан</w:t>
      </w:r>
      <w:r w:rsidR="002C7065">
        <w:rPr>
          <w:b/>
          <w:sz w:val="28"/>
          <w:szCs w:val="28"/>
        </w:rPr>
        <w:t xml:space="preserve"> </w:t>
      </w:r>
      <w:r w:rsidR="00E769D4">
        <w:rPr>
          <w:b/>
          <w:sz w:val="28"/>
          <w:szCs w:val="28"/>
        </w:rPr>
        <w:t xml:space="preserve">бюджету муниципального </w:t>
      </w:r>
      <w:r w:rsidRPr="004D2FC0">
        <w:rPr>
          <w:b/>
          <w:sz w:val="28"/>
          <w:szCs w:val="28"/>
        </w:rPr>
        <w:t xml:space="preserve">района </w:t>
      </w:r>
      <w:proofErr w:type="spellStart"/>
      <w:r w:rsidR="004C548F">
        <w:rPr>
          <w:b/>
          <w:sz w:val="28"/>
          <w:szCs w:val="28"/>
        </w:rPr>
        <w:t>Салаватский</w:t>
      </w:r>
      <w:proofErr w:type="spellEnd"/>
      <w:r w:rsidRPr="004D2FC0">
        <w:rPr>
          <w:b/>
          <w:sz w:val="28"/>
          <w:szCs w:val="28"/>
        </w:rPr>
        <w:t xml:space="preserve"> районРеспублики Башкортостан</w:t>
      </w:r>
    </w:p>
    <w:p w:rsidR="004D2FC0" w:rsidRPr="004D2FC0" w:rsidRDefault="004D2FC0" w:rsidP="004D2FC0"/>
    <w:p w:rsidR="004D2FC0" w:rsidRPr="004D2FC0" w:rsidRDefault="004D2FC0" w:rsidP="004D2FC0"/>
    <w:p w:rsidR="002C7065" w:rsidRDefault="002C7065" w:rsidP="002B4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D2FC0" w:rsidRPr="004D2FC0">
        <w:rPr>
          <w:sz w:val="28"/>
          <w:szCs w:val="28"/>
        </w:rPr>
        <w:t>В соответствии со статьей 142.5 Бюджетного кодекса Российской Федерации, Фед</w:t>
      </w:r>
      <w:r w:rsidR="00DA3B5E">
        <w:rPr>
          <w:sz w:val="28"/>
          <w:szCs w:val="28"/>
        </w:rPr>
        <w:t>еральным законом от 06.10.2003</w:t>
      </w:r>
      <w:r w:rsidR="004D2FC0" w:rsidRPr="004D2FC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и в соответствии с Законом Республики Башкортостан «О межбюджетных отношениях в Республике Башкортостан»</w:t>
      </w:r>
      <w:proofErr w:type="gramStart"/>
      <w:r w:rsidR="004D2FC0" w:rsidRPr="004D2FC0">
        <w:rPr>
          <w:sz w:val="28"/>
          <w:szCs w:val="28"/>
        </w:rPr>
        <w:t>,</w:t>
      </w:r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дминистрация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4D2FC0" w:rsidRPr="004D2FC0" w:rsidRDefault="002C7065" w:rsidP="002B47A2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2B47A2">
        <w:rPr>
          <w:sz w:val="28"/>
          <w:szCs w:val="28"/>
        </w:rPr>
        <w:t>:</w:t>
      </w:r>
    </w:p>
    <w:p w:rsidR="004D2FC0" w:rsidRPr="004D2FC0" w:rsidRDefault="004D2FC0" w:rsidP="004D2FC0">
      <w:pPr>
        <w:ind w:firstLine="709"/>
        <w:jc w:val="both"/>
        <w:rPr>
          <w:sz w:val="28"/>
          <w:szCs w:val="28"/>
        </w:rPr>
      </w:pPr>
    </w:p>
    <w:p w:rsidR="004D2FC0" w:rsidRPr="004D2FC0" w:rsidRDefault="004D2FC0" w:rsidP="004D2FC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D2FC0">
        <w:rPr>
          <w:sz w:val="28"/>
          <w:szCs w:val="28"/>
        </w:rPr>
        <w:t xml:space="preserve">1. Утвердить прилагаемый порядок и условия предоставления иных межбюджетных трансфертов из </w:t>
      </w:r>
      <w:r w:rsidR="00DA3B5E">
        <w:rPr>
          <w:sz w:val="28"/>
          <w:szCs w:val="28"/>
        </w:rPr>
        <w:t>бюджета сельского поселения</w:t>
      </w:r>
      <w:r w:rsidR="002C7065">
        <w:rPr>
          <w:sz w:val="28"/>
          <w:szCs w:val="28"/>
        </w:rPr>
        <w:t xml:space="preserve"> </w:t>
      </w:r>
      <w:proofErr w:type="spellStart"/>
      <w:r w:rsidR="002C7065">
        <w:rPr>
          <w:rFonts w:eastAsia="Times New Roman" w:cs="Times New Roman"/>
          <w:kern w:val="28"/>
          <w:sz w:val="28"/>
          <w:szCs w:val="28"/>
          <w:lang w:eastAsia="ru-RU" w:bidi="ar-SA"/>
        </w:rPr>
        <w:t>Ишимбаевский</w:t>
      </w:r>
      <w:proofErr w:type="spellEnd"/>
      <w:r w:rsidR="002C7065">
        <w:rPr>
          <w:rFonts w:eastAsia="Times New Roman" w:cs="Times New Roman"/>
          <w:kern w:val="28"/>
          <w:sz w:val="28"/>
          <w:szCs w:val="28"/>
          <w:lang w:eastAsia="ru-RU" w:bidi="ar-SA"/>
        </w:rPr>
        <w:t xml:space="preserve"> </w:t>
      </w:r>
      <w:r w:rsidRPr="004D2FC0">
        <w:rPr>
          <w:sz w:val="28"/>
          <w:szCs w:val="28"/>
        </w:rPr>
        <w:t xml:space="preserve">сельсовет муниципального района </w:t>
      </w:r>
      <w:proofErr w:type="spellStart"/>
      <w:r w:rsidR="004C548F">
        <w:rPr>
          <w:sz w:val="28"/>
          <w:szCs w:val="28"/>
        </w:rPr>
        <w:t>Салаватский</w:t>
      </w:r>
      <w:proofErr w:type="spellEnd"/>
      <w:r w:rsidRPr="004D2FC0">
        <w:rPr>
          <w:sz w:val="28"/>
          <w:szCs w:val="28"/>
        </w:rPr>
        <w:t xml:space="preserve"> район Республики Башкортостан бюджету муниципального района </w:t>
      </w:r>
      <w:r w:rsidR="004C548F">
        <w:rPr>
          <w:sz w:val="28"/>
          <w:szCs w:val="28"/>
        </w:rPr>
        <w:t>Салаватский</w:t>
      </w:r>
      <w:r w:rsidRPr="004D2FC0">
        <w:rPr>
          <w:sz w:val="28"/>
          <w:szCs w:val="28"/>
        </w:rPr>
        <w:t>район Республики Башкортостан.</w:t>
      </w:r>
    </w:p>
    <w:p w:rsidR="00DA3B5E" w:rsidRPr="00DA3B5E" w:rsidRDefault="00DA3B5E" w:rsidP="00DA3B5E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C706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</w:t>
      </w:r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2. </w:t>
      </w:r>
      <w:proofErr w:type="gramStart"/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>Разместить</w:t>
      </w:r>
      <w:proofErr w:type="gramEnd"/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настоящее постановление на официальном сайте сельского поселения </w:t>
      </w:r>
      <w:proofErr w:type="spellStart"/>
      <w:r w:rsidR="002C7065">
        <w:rPr>
          <w:rFonts w:eastAsia="Times New Roman" w:cs="Times New Roman"/>
          <w:kern w:val="0"/>
          <w:sz w:val="28"/>
          <w:szCs w:val="28"/>
          <w:lang w:eastAsia="ru-RU" w:bidi="ar-SA"/>
        </w:rPr>
        <w:t>Ишимбаевский</w:t>
      </w:r>
      <w:proofErr w:type="spellEnd"/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сельсовет муниципального района </w:t>
      </w:r>
      <w:r w:rsidR="004C548F">
        <w:rPr>
          <w:rFonts w:eastAsia="Times New Roman" w:cs="Times New Roman"/>
          <w:kern w:val="0"/>
          <w:sz w:val="28"/>
          <w:szCs w:val="28"/>
          <w:lang w:eastAsia="ru-RU" w:bidi="ar-SA"/>
        </w:rPr>
        <w:t>Салаватский</w:t>
      </w:r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район в информационно-коммуникационной сети Интернет.</w:t>
      </w:r>
    </w:p>
    <w:p w:rsidR="00DA3B5E" w:rsidRDefault="00DA3B5E" w:rsidP="00DA3B5E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3.  </w:t>
      </w:r>
      <w:proofErr w:type="gramStart"/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 w:rsidRPr="00DA3B5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исполнением настоящего постановления оставляю за собой.</w:t>
      </w:r>
    </w:p>
    <w:p w:rsidR="002C7065" w:rsidRPr="00DA3B5E" w:rsidRDefault="002C7065" w:rsidP="00DA3B5E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DA3B5E" w:rsidRPr="00DA3B5E" w:rsidRDefault="00DA3B5E" w:rsidP="00DA3B5E">
      <w:pPr>
        <w:tabs>
          <w:tab w:val="left" w:pos="142"/>
        </w:tabs>
        <w:spacing w:after="200" w:line="276" w:lineRule="auto"/>
        <w:contextualSpacing/>
        <w:jc w:val="both"/>
        <w:rPr>
          <w:rFonts w:eastAsia="Times New Roman" w:cs="Times New Roman"/>
          <w:kern w:val="0"/>
          <w:sz w:val="28"/>
          <w:szCs w:val="28"/>
          <w:shd w:val="clear" w:color="auto" w:fill="FFFFFF"/>
          <w:lang w:eastAsia="ru-RU" w:bidi="ar-SA"/>
        </w:rPr>
      </w:pPr>
    </w:p>
    <w:p w:rsidR="00DA3B5E" w:rsidRPr="00DA3B5E" w:rsidRDefault="00DA3B5E" w:rsidP="00DA3B5E">
      <w:pPr>
        <w:jc w:val="both"/>
        <w:rPr>
          <w:rFonts w:eastAsia="Times New Roman" w:cs="Times New Roman"/>
          <w:b/>
          <w:kern w:val="28"/>
          <w:sz w:val="28"/>
          <w:szCs w:val="28"/>
          <w:shd w:val="clear" w:color="auto" w:fill="FFFFFF"/>
          <w:lang w:eastAsia="ru-RU" w:bidi="ar-SA"/>
        </w:rPr>
      </w:pPr>
    </w:p>
    <w:p w:rsidR="004D2FC0" w:rsidRPr="004D2FC0" w:rsidRDefault="002C7065" w:rsidP="002C7065">
      <w:pPr>
        <w:tabs>
          <w:tab w:val="left" w:pos="709"/>
        </w:tabs>
        <w:jc w:val="both"/>
        <w:rPr>
          <w:sz w:val="28"/>
          <w:szCs w:val="28"/>
        </w:rPr>
      </w:pPr>
      <w:r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 xml:space="preserve">     Глава</w:t>
      </w:r>
      <w:r w:rsidR="00DA3B5E" w:rsidRPr="00811719"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 xml:space="preserve"> сельского поселения                 </w:t>
      </w:r>
      <w:r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 xml:space="preserve">         </w:t>
      </w:r>
      <w:r w:rsidR="00DA3B5E" w:rsidRPr="00811719"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 xml:space="preserve">       </w:t>
      </w:r>
      <w:proofErr w:type="spellStart"/>
      <w:r>
        <w:rPr>
          <w:rFonts w:eastAsia="Times New Roman" w:cs="Times New Roman"/>
          <w:kern w:val="28"/>
          <w:sz w:val="28"/>
          <w:szCs w:val="28"/>
          <w:shd w:val="clear" w:color="auto" w:fill="FFFFFF"/>
          <w:lang w:eastAsia="ru-RU" w:bidi="ar-SA"/>
        </w:rPr>
        <w:t>Д.С.Сахаутдинов</w:t>
      </w:r>
      <w:proofErr w:type="spellEnd"/>
    </w:p>
    <w:p w:rsidR="002B47A2" w:rsidRDefault="002B47A2" w:rsidP="004D2FC0">
      <w:pPr>
        <w:jc w:val="both"/>
        <w:rPr>
          <w:sz w:val="28"/>
          <w:szCs w:val="28"/>
        </w:rPr>
      </w:pPr>
    </w:p>
    <w:p w:rsidR="002B47A2" w:rsidRDefault="002B47A2" w:rsidP="004D2FC0">
      <w:pPr>
        <w:jc w:val="both"/>
        <w:rPr>
          <w:sz w:val="28"/>
          <w:szCs w:val="28"/>
        </w:rPr>
      </w:pPr>
    </w:p>
    <w:p w:rsidR="004D2FC0" w:rsidRPr="00DA3B5E" w:rsidRDefault="004D2FC0" w:rsidP="00DA3B5E">
      <w:pPr>
        <w:jc w:val="both"/>
        <w:rPr>
          <w:sz w:val="28"/>
          <w:szCs w:val="28"/>
        </w:rPr>
      </w:pPr>
    </w:p>
    <w:p w:rsidR="00A93FFA" w:rsidRDefault="00A93FFA" w:rsidP="004D2FC0">
      <w:pPr>
        <w:ind w:left="5528" w:hanging="992"/>
      </w:pPr>
    </w:p>
    <w:p w:rsidR="00DA3B5E" w:rsidRDefault="00DA3B5E" w:rsidP="002B47A2">
      <w:pPr>
        <w:ind w:left="5954" w:firstLine="1"/>
      </w:pPr>
    </w:p>
    <w:p w:rsidR="004D2FC0" w:rsidRPr="004D2FC0" w:rsidRDefault="004D2FC0" w:rsidP="002B47A2">
      <w:pPr>
        <w:ind w:left="5954" w:firstLine="1"/>
      </w:pPr>
      <w:r w:rsidRPr="004D2FC0">
        <w:t>Приложение</w:t>
      </w:r>
    </w:p>
    <w:p w:rsidR="004D2FC0" w:rsidRPr="004D2FC0" w:rsidRDefault="004D2FC0" w:rsidP="002B47A2">
      <w:pPr>
        <w:ind w:left="5954" w:firstLine="1"/>
      </w:pPr>
      <w:r w:rsidRPr="004D2FC0">
        <w:t xml:space="preserve">к </w:t>
      </w:r>
      <w:r w:rsidR="002B47A2">
        <w:t xml:space="preserve">постановлению </w:t>
      </w:r>
      <w:bookmarkStart w:id="1" w:name="_GoBack"/>
      <w:bookmarkEnd w:id="1"/>
      <w:r w:rsidR="002B47A2">
        <w:t>Администрации</w:t>
      </w:r>
      <w:r w:rsidR="002C7065">
        <w:t xml:space="preserve"> </w:t>
      </w:r>
      <w:proofErr w:type="spellStart"/>
      <w:r w:rsidR="002C7065">
        <w:rPr>
          <w:rFonts w:eastAsia="Times New Roman" w:cs="Times New Roman"/>
          <w:kern w:val="28"/>
          <w:sz w:val="22"/>
          <w:szCs w:val="22"/>
          <w:lang w:eastAsia="ru-RU" w:bidi="ar-SA"/>
        </w:rPr>
        <w:t>Ишимбаевский</w:t>
      </w:r>
      <w:proofErr w:type="spellEnd"/>
      <w:r w:rsidR="002C7065">
        <w:rPr>
          <w:rFonts w:eastAsia="Times New Roman" w:cs="Times New Roman"/>
          <w:kern w:val="28"/>
          <w:sz w:val="22"/>
          <w:szCs w:val="22"/>
          <w:lang w:eastAsia="ru-RU" w:bidi="ar-SA"/>
        </w:rPr>
        <w:t xml:space="preserve"> </w:t>
      </w:r>
      <w:r w:rsidRPr="004D2FC0">
        <w:t xml:space="preserve">сельсовет муниципального района </w:t>
      </w:r>
      <w:proofErr w:type="spellStart"/>
      <w:r w:rsidR="004C548F">
        <w:t>Салаватский</w:t>
      </w:r>
      <w:proofErr w:type="spellEnd"/>
      <w:r w:rsidRPr="004D2FC0">
        <w:t xml:space="preserve">                                                                                                      район Республики Башкортостан</w:t>
      </w:r>
    </w:p>
    <w:p w:rsidR="004D2FC0" w:rsidRPr="004D2FC0" w:rsidRDefault="004D2FC0" w:rsidP="002B47A2">
      <w:pPr>
        <w:ind w:left="5954" w:firstLine="1"/>
      </w:pPr>
      <w:r w:rsidRPr="004D2FC0">
        <w:t xml:space="preserve">от </w:t>
      </w:r>
      <w:r w:rsidR="002C7065">
        <w:t xml:space="preserve">29 сентября </w:t>
      </w:r>
      <w:r w:rsidR="00DA3B5E">
        <w:t>2021</w:t>
      </w:r>
      <w:r w:rsidR="00A93FFA">
        <w:t xml:space="preserve"> года №</w:t>
      </w:r>
      <w:r w:rsidR="004C548F">
        <w:t xml:space="preserve"> </w:t>
      </w:r>
      <w:r w:rsidR="002C7065">
        <w:t>61</w:t>
      </w:r>
    </w:p>
    <w:p w:rsidR="004D2FC0" w:rsidRPr="004D2FC0" w:rsidRDefault="004D2FC0" w:rsidP="004D2FC0">
      <w:pPr>
        <w:ind w:left="5528" w:hanging="992"/>
      </w:pPr>
    </w:p>
    <w:p w:rsidR="004D2FC0" w:rsidRPr="004D2FC0" w:rsidRDefault="004D2FC0" w:rsidP="004D2FC0">
      <w:pPr>
        <w:rPr>
          <w:sz w:val="20"/>
          <w:szCs w:val="20"/>
        </w:rPr>
      </w:pP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  <w:r w:rsidRPr="004D2FC0">
        <w:rPr>
          <w:b/>
          <w:sz w:val="28"/>
          <w:szCs w:val="28"/>
        </w:rPr>
        <w:t xml:space="preserve">Порядок и условия предоставления иных межбюджетных трансфертов из бюджета сельского поселения </w:t>
      </w:r>
      <w:proofErr w:type="spellStart"/>
      <w:r w:rsidR="002C7065">
        <w:rPr>
          <w:rFonts w:eastAsia="Times New Roman" w:cs="Times New Roman"/>
          <w:b/>
          <w:kern w:val="28"/>
          <w:sz w:val="28"/>
          <w:szCs w:val="28"/>
          <w:lang w:eastAsia="ru-RU" w:bidi="ar-SA"/>
        </w:rPr>
        <w:t>Ишимбаевский</w:t>
      </w:r>
      <w:r w:rsidRPr="004D2FC0">
        <w:rPr>
          <w:b/>
          <w:sz w:val="28"/>
          <w:szCs w:val="28"/>
        </w:rPr>
        <w:t>сельсовет</w:t>
      </w:r>
      <w:proofErr w:type="spellEnd"/>
      <w:r w:rsidRPr="004D2FC0">
        <w:rPr>
          <w:b/>
          <w:sz w:val="28"/>
          <w:szCs w:val="28"/>
        </w:rPr>
        <w:t xml:space="preserve"> муниципального района </w:t>
      </w:r>
      <w:proofErr w:type="spellStart"/>
      <w:r w:rsidR="004C548F">
        <w:rPr>
          <w:b/>
          <w:sz w:val="28"/>
          <w:szCs w:val="28"/>
        </w:rPr>
        <w:t>Салаватский</w:t>
      </w:r>
      <w:proofErr w:type="spellEnd"/>
      <w:r w:rsidRPr="004D2FC0">
        <w:rPr>
          <w:b/>
          <w:sz w:val="28"/>
          <w:szCs w:val="28"/>
        </w:rPr>
        <w:t xml:space="preserve"> район Республики Башкортостан бюджету муниципального района </w:t>
      </w:r>
      <w:r w:rsidR="004C548F">
        <w:rPr>
          <w:b/>
          <w:sz w:val="28"/>
          <w:szCs w:val="28"/>
        </w:rPr>
        <w:t>Салаватский</w:t>
      </w:r>
      <w:r w:rsidRPr="004D2FC0">
        <w:rPr>
          <w:b/>
          <w:sz w:val="28"/>
          <w:szCs w:val="28"/>
        </w:rPr>
        <w:t xml:space="preserve"> район Республики Башкортостан</w:t>
      </w:r>
    </w:p>
    <w:p w:rsidR="004D2FC0" w:rsidRPr="004D2FC0" w:rsidRDefault="004D2FC0" w:rsidP="002B47A2">
      <w:pPr>
        <w:jc w:val="center"/>
        <w:rPr>
          <w:b/>
          <w:sz w:val="28"/>
          <w:szCs w:val="28"/>
        </w:rPr>
      </w:pPr>
    </w:p>
    <w:p w:rsidR="004D2FC0" w:rsidRPr="00A93FFA" w:rsidRDefault="004D2FC0" w:rsidP="004D2FC0">
      <w:pPr>
        <w:pStyle w:val="ad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FF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D2FC0" w:rsidRPr="004D2FC0" w:rsidRDefault="004D2FC0" w:rsidP="004D2FC0"/>
    <w:p w:rsidR="004D2FC0" w:rsidRPr="004D2FC0" w:rsidRDefault="004D2FC0" w:rsidP="002C7065">
      <w:pPr>
        <w:pStyle w:val="ad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 xml:space="preserve">Настоящий порядок и условия предоставления иных межбюджетных трансфертов из бюджета сельского поселения </w:t>
      </w:r>
      <w:proofErr w:type="spellStart"/>
      <w:r w:rsidR="002C706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Ишимбаевский</w:t>
      </w:r>
      <w:proofErr w:type="spellEnd"/>
      <w:r w:rsidRPr="004D2FC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</w:t>
      </w:r>
      <w:r w:rsidR="002C7065">
        <w:rPr>
          <w:rFonts w:ascii="Times New Roman" w:hAnsi="Times New Roman" w:cs="Times New Roman"/>
          <w:sz w:val="28"/>
          <w:szCs w:val="28"/>
        </w:rPr>
        <w:t xml:space="preserve"> </w:t>
      </w:r>
      <w:r w:rsidRPr="004D2FC0">
        <w:rPr>
          <w:rFonts w:ascii="Times New Roman" w:hAnsi="Times New Roman" w:cs="Times New Roman"/>
          <w:sz w:val="28"/>
          <w:szCs w:val="28"/>
        </w:rPr>
        <w:t xml:space="preserve">- бюджет сельского поселения) бюджету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</w:t>
      </w:r>
      <w:r w:rsidR="002C7065">
        <w:rPr>
          <w:rFonts w:ascii="Times New Roman" w:hAnsi="Times New Roman" w:cs="Times New Roman"/>
          <w:sz w:val="28"/>
          <w:szCs w:val="28"/>
        </w:rPr>
        <w:t xml:space="preserve"> </w:t>
      </w:r>
      <w:r w:rsidRPr="004D2FC0">
        <w:rPr>
          <w:rFonts w:ascii="Times New Roman" w:hAnsi="Times New Roman" w:cs="Times New Roman"/>
          <w:sz w:val="28"/>
          <w:szCs w:val="28"/>
        </w:rPr>
        <w:t>бюджет муниципального района) определяют механизм и условия предоставления иных межбюджетных трансфертов из бюджета сельского поселения бюджету муниципального района.</w:t>
      </w:r>
    </w:p>
    <w:p w:rsidR="004D2FC0" w:rsidRPr="004D2FC0" w:rsidRDefault="004D2FC0" w:rsidP="004D2FC0">
      <w:pPr>
        <w:pStyle w:val="ad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FC0">
        <w:rPr>
          <w:rFonts w:ascii="Times New Roman" w:hAnsi="Times New Roman" w:cs="Times New Roman"/>
          <w:b/>
          <w:sz w:val="28"/>
          <w:szCs w:val="28"/>
        </w:rPr>
        <w:t>Условия предоставления иных межбюджетных трансфертов</w:t>
      </w:r>
    </w:p>
    <w:p w:rsidR="004D2FC0" w:rsidRPr="004D2FC0" w:rsidRDefault="004D2FC0" w:rsidP="004D2FC0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1"/>
          <w:numId w:val="13"/>
        </w:numPr>
        <w:spacing w:after="0" w:line="240" w:lineRule="auto"/>
        <w:ind w:left="993" w:hanging="567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из бюджета сельского поселения, </w:t>
      </w:r>
    </w:p>
    <w:p w:rsidR="004D2FC0" w:rsidRPr="004D2FC0" w:rsidRDefault="004D2FC0" w:rsidP="004D2FC0">
      <w:pPr>
        <w:jc w:val="both"/>
        <w:rPr>
          <w:rFonts w:cs="Times New Roman"/>
          <w:sz w:val="28"/>
          <w:szCs w:val="28"/>
        </w:rPr>
      </w:pPr>
      <w:r w:rsidRPr="004D2FC0">
        <w:rPr>
          <w:rFonts w:cs="Times New Roman"/>
          <w:sz w:val="28"/>
          <w:szCs w:val="28"/>
        </w:rPr>
        <w:t>входящего в состав муниципального района, бюджету муниципального района предоставляются в следующих случаях:</w:t>
      </w:r>
    </w:p>
    <w:p w:rsidR="004D2FC0" w:rsidRPr="004D2FC0" w:rsidRDefault="004D2FC0" w:rsidP="004D2FC0">
      <w:pPr>
        <w:pStyle w:val="ad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при передаче району части полномочий  сельского поселения, входящего в состав муниципального района, по решению вопросов местного значения;</w:t>
      </w:r>
    </w:p>
    <w:p w:rsidR="004D2FC0" w:rsidRPr="004D2FC0" w:rsidRDefault="004D2FC0" w:rsidP="004D2FC0">
      <w:pPr>
        <w:pStyle w:val="ad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 xml:space="preserve">в иных случаях, установленных законодательством Российской Федерации, законодательством Республики Башкортостан и нормативными правовыми актами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</w:p>
    <w:p w:rsidR="004D2FC0" w:rsidRPr="004D2FC0" w:rsidRDefault="004D2FC0" w:rsidP="004D2FC0">
      <w:pPr>
        <w:pStyle w:val="ad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FC0">
        <w:rPr>
          <w:rFonts w:ascii="Times New Roman" w:hAnsi="Times New Roman" w:cs="Times New Roman"/>
          <w:b/>
          <w:sz w:val="28"/>
          <w:szCs w:val="28"/>
        </w:rPr>
        <w:t>Порядок предоставления иных межбюджетных трансфертов</w:t>
      </w:r>
    </w:p>
    <w:p w:rsidR="004D2FC0" w:rsidRPr="004D2FC0" w:rsidRDefault="004D2FC0" w:rsidP="004D2FC0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DA3B5E" w:rsidRDefault="004D2FC0" w:rsidP="00E5436B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Решение о предоставлении иных межбюджетных трансфертов бюджету муниципального района оформляется решением Совета сельского поселения</w:t>
      </w:r>
      <w:r w:rsidR="004C548F">
        <w:rPr>
          <w:rFonts w:ascii="Times New Roman" w:hAnsi="Times New Roman" w:cs="Times New Roman"/>
          <w:sz w:val="28"/>
          <w:szCs w:val="28"/>
        </w:rPr>
        <w:t>.</w:t>
      </w:r>
    </w:p>
    <w:p w:rsidR="00DA3B5E" w:rsidRDefault="00DA3B5E" w:rsidP="00DA3B5E">
      <w:pPr>
        <w:tabs>
          <w:tab w:val="left" w:pos="993"/>
        </w:tabs>
        <w:jc w:val="both"/>
        <w:rPr>
          <w:rFonts w:cs="Times New Roman"/>
          <w:sz w:val="28"/>
          <w:szCs w:val="28"/>
        </w:rPr>
      </w:pPr>
    </w:p>
    <w:p w:rsidR="00DA3B5E" w:rsidRDefault="00DA3B5E" w:rsidP="00DA3B5E">
      <w:pPr>
        <w:tabs>
          <w:tab w:val="left" w:pos="993"/>
        </w:tabs>
        <w:jc w:val="both"/>
        <w:rPr>
          <w:rFonts w:cs="Times New Roman"/>
          <w:sz w:val="28"/>
          <w:szCs w:val="28"/>
        </w:rPr>
      </w:pPr>
    </w:p>
    <w:p w:rsidR="00DA3B5E" w:rsidRDefault="00DA3B5E" w:rsidP="00DA3B5E">
      <w:pPr>
        <w:tabs>
          <w:tab w:val="left" w:pos="993"/>
        </w:tabs>
        <w:jc w:val="both"/>
        <w:rPr>
          <w:rFonts w:cs="Times New Roman"/>
          <w:sz w:val="28"/>
          <w:szCs w:val="28"/>
        </w:rPr>
      </w:pPr>
    </w:p>
    <w:p w:rsidR="00DA3B5E" w:rsidRDefault="00DA3B5E" w:rsidP="00DA3B5E">
      <w:pPr>
        <w:tabs>
          <w:tab w:val="left" w:pos="993"/>
        </w:tabs>
        <w:jc w:val="both"/>
        <w:rPr>
          <w:rFonts w:cs="Times New Roman"/>
          <w:sz w:val="28"/>
          <w:szCs w:val="28"/>
        </w:rPr>
      </w:pPr>
    </w:p>
    <w:p w:rsidR="00DA3B5E" w:rsidRPr="00DA3B5E" w:rsidRDefault="00DA3B5E" w:rsidP="00DA3B5E">
      <w:pPr>
        <w:tabs>
          <w:tab w:val="left" w:pos="993"/>
        </w:tabs>
        <w:jc w:val="both"/>
        <w:rPr>
          <w:rFonts w:cs="Times New Roman"/>
          <w:sz w:val="28"/>
          <w:szCs w:val="28"/>
        </w:rPr>
      </w:pPr>
    </w:p>
    <w:p w:rsidR="004D2FC0" w:rsidRPr="004D2FC0" w:rsidRDefault="002C7065" w:rsidP="00E5436B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4D2FC0" w:rsidRPr="004D2FC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4D2FC0"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бюджете сельского поселения на очередной финансовый год и на плановый период, а также решениями Совета сельского поселения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Ишимбаевский</w:t>
      </w:r>
      <w:proofErr w:type="spellEnd"/>
      <w:r w:rsidR="004D2FC0" w:rsidRPr="004D2FC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="004D2FC0"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внесении изменений в бюджет сельского поселения на соответствующий год и плановый период.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сельского поселения.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2FC0">
        <w:rPr>
          <w:rFonts w:ascii="Times New Roman" w:hAnsi="Times New Roman" w:cs="Times New Roman"/>
          <w:sz w:val="28"/>
          <w:szCs w:val="28"/>
        </w:rPr>
        <w:t xml:space="preserve">Основанием для предоставления иных межбюджетных трансфертов бюджету муниципального района в случае, предусмотренном подпунктом 1 пункта 2.1 настоящего Порядка, являются соглашения о передаче органам местного самоуправления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Башкортостанчасти полномочий по решению вопросов местного значения сельского поселения, утвержденные решениями Советов сельского поселения </w:t>
      </w:r>
      <w:proofErr w:type="spellStart"/>
      <w:r w:rsidR="002C706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Ишимбаевский</w:t>
      </w:r>
      <w:proofErr w:type="spellEnd"/>
      <w:r w:rsidRPr="004D2FC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муниципального района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  <w:proofErr w:type="gramEnd"/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Объем, целевое назначение, порядок и сроки предоставления иных межбюджетных трансфертов, порядок предоставления отчетности определяются в соглашении.</w:t>
      </w:r>
    </w:p>
    <w:p w:rsidR="004D2FC0" w:rsidRPr="004D2FC0" w:rsidRDefault="004D2FC0" w:rsidP="004D2FC0">
      <w:pPr>
        <w:pStyle w:val="ad"/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2FC0">
        <w:rPr>
          <w:rFonts w:ascii="Times New Roman" w:hAnsi="Times New Roman" w:cs="Times New Roman"/>
          <w:b/>
          <w:sz w:val="28"/>
          <w:szCs w:val="28"/>
        </w:rPr>
        <w:t>Контроль за использованием иных межбюджетных трансфертов</w:t>
      </w:r>
    </w:p>
    <w:p w:rsidR="004D2FC0" w:rsidRPr="004D2FC0" w:rsidRDefault="004D2FC0" w:rsidP="004D2FC0">
      <w:pPr>
        <w:jc w:val="both"/>
        <w:rPr>
          <w:rFonts w:cs="Times New Roman"/>
          <w:sz w:val="28"/>
          <w:szCs w:val="28"/>
        </w:rPr>
      </w:pP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  <w:tab w:val="left" w:pos="1418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2FC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2FC0">
        <w:rPr>
          <w:rFonts w:ascii="Times New Roman" w:hAnsi="Times New Roman" w:cs="Times New Roman"/>
          <w:sz w:val="28"/>
          <w:szCs w:val="28"/>
        </w:rPr>
        <w:t xml:space="preserve"> целевым использованием иных межбюджетных трансфертов осуществляется на основании отчетов о расходовании финансовых средств, предоставляемых Администрацией муниципального района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Администрацию сельского поселения</w:t>
      </w:r>
      <w:r w:rsidR="002C70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706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Ишимбаевский</w:t>
      </w:r>
      <w:proofErr w:type="spellEnd"/>
      <w:r w:rsidRPr="004D2FC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4C548F">
        <w:rPr>
          <w:rFonts w:ascii="Times New Roman" w:hAnsi="Times New Roman" w:cs="Times New Roman"/>
          <w:sz w:val="28"/>
          <w:szCs w:val="28"/>
        </w:rPr>
        <w:t>Салаватский</w:t>
      </w:r>
      <w:r w:rsidRPr="004D2F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Периодичность и форма предоставления отчетов определяются соглашением.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Санкционирование перечисления иных межбюджетных трансфертов осуществляется финансовым органом, исполняющим бюджет сельского поселения.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Расходование средств, переданных в виде иных межбюджетных трансфертов, на цели, не предусмотренные соглашением, не допускается.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района несут ответственность за нецелевое использование иных межбюджетных трансфертов в соответствии с законодательством Российской Федерации.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В случае нецелевого использования иных межбюджетных трансфертов финансовые средства подлежат возврату в бюджет сельского поселения в сроки, установленные соглашением.</w:t>
      </w:r>
    </w:p>
    <w:p w:rsidR="004D2FC0" w:rsidRPr="00AB4CBD" w:rsidRDefault="004D2FC0" w:rsidP="00AB4CBD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 xml:space="preserve">Не использованные по состоянию на 1 января текущего финансового года межбюджетные трансферты, полученные в форме иных межбюджетных трансфертов, имеющих целевое назначение, подлежат возврату в доход </w:t>
      </w:r>
      <w:r w:rsidRPr="00AB4CBD">
        <w:rPr>
          <w:rFonts w:ascii="Times New Roman" w:hAnsi="Times New Roman" w:cs="Times New Roman"/>
          <w:sz w:val="28"/>
          <w:szCs w:val="28"/>
        </w:rPr>
        <w:lastRenderedPageBreak/>
        <w:t>бюджета сельского поселения, в порядке, установленном пунктом 5 статьи 242 Бюджетного кодекса Российской Федерации.</w:t>
      </w:r>
    </w:p>
    <w:p w:rsidR="004D2FC0" w:rsidRPr="004D2FC0" w:rsidRDefault="004D2FC0" w:rsidP="004D2FC0">
      <w:pPr>
        <w:pStyle w:val="ad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2FC0">
        <w:rPr>
          <w:rFonts w:ascii="Times New Roman" w:hAnsi="Times New Roman" w:cs="Times New Roman"/>
          <w:sz w:val="28"/>
          <w:szCs w:val="28"/>
        </w:rPr>
        <w:t>В случае, если неиспользованный остаток межбюджетных трансфертов, полученных в форме иных межбюджетных трансфертов, имеющих целевое назначение, не перечислен в доход бюджета, указанные средства подлежат взысканию в доход бюджета сельского поселения.</w:t>
      </w:r>
    </w:p>
    <w:p w:rsidR="007F6206" w:rsidRPr="004D2FC0" w:rsidRDefault="007F6206" w:rsidP="007F6206">
      <w:pPr>
        <w:spacing w:line="360" w:lineRule="auto"/>
        <w:jc w:val="both"/>
        <w:rPr>
          <w:rFonts w:cs="Times New Roman"/>
          <w:sz w:val="28"/>
          <w:szCs w:val="28"/>
        </w:rPr>
      </w:pPr>
    </w:p>
    <w:bookmarkEnd w:id="0"/>
    <w:p w:rsidR="0023296F" w:rsidRPr="004D2FC0" w:rsidRDefault="0023296F" w:rsidP="007F6206">
      <w:pPr>
        <w:spacing w:line="276" w:lineRule="auto"/>
        <w:jc w:val="both"/>
        <w:rPr>
          <w:rFonts w:cs="Times New Roman"/>
          <w:sz w:val="28"/>
          <w:szCs w:val="28"/>
        </w:rPr>
      </w:pPr>
    </w:p>
    <w:sectPr w:rsidR="0023296F" w:rsidRPr="004D2FC0" w:rsidSect="002C7065">
      <w:pgSz w:w="11906" w:h="16838"/>
      <w:pgMar w:top="426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Cyr Bash Normal">
    <w:altName w:val="Trebuchet MS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10F"/>
    <w:multiLevelType w:val="singleLevel"/>
    <w:tmpl w:val="5644DF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>
    <w:nsid w:val="05AB207D"/>
    <w:multiLevelType w:val="hybridMultilevel"/>
    <w:tmpl w:val="0F442070"/>
    <w:lvl w:ilvl="0" w:tplc="943681B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B979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0F244FC"/>
    <w:multiLevelType w:val="hybridMultilevel"/>
    <w:tmpl w:val="183AE9EE"/>
    <w:lvl w:ilvl="0" w:tplc="CE3A157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17D7AAF"/>
    <w:multiLevelType w:val="hybridMultilevel"/>
    <w:tmpl w:val="32CC45BA"/>
    <w:lvl w:ilvl="0" w:tplc="FDECDAA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7A80804"/>
    <w:multiLevelType w:val="hybridMultilevel"/>
    <w:tmpl w:val="0D5031A4"/>
    <w:lvl w:ilvl="0" w:tplc="E5824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B65830"/>
    <w:multiLevelType w:val="multilevel"/>
    <w:tmpl w:val="5E50B6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6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7">
    <w:nsid w:val="3DAA64F0"/>
    <w:multiLevelType w:val="hybridMultilevel"/>
    <w:tmpl w:val="BE02CC40"/>
    <w:lvl w:ilvl="0" w:tplc="AD3C6D70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BA227B"/>
    <w:multiLevelType w:val="hybridMultilevel"/>
    <w:tmpl w:val="D21C322C"/>
    <w:lvl w:ilvl="0" w:tplc="C16A7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2FC2D1D"/>
    <w:multiLevelType w:val="multilevel"/>
    <w:tmpl w:val="D26CF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0">
    <w:nsid w:val="65CD44C0"/>
    <w:multiLevelType w:val="multilevel"/>
    <w:tmpl w:val="7E1EBFC8"/>
    <w:lvl w:ilvl="0">
      <w:start w:val="3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2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1">
    <w:nsid w:val="72FA28C6"/>
    <w:multiLevelType w:val="multilevel"/>
    <w:tmpl w:val="DCB6C8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2">
    <w:nsid w:val="76BE2502"/>
    <w:multiLevelType w:val="multilevel"/>
    <w:tmpl w:val="13C6DE3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3">
    <w:nsid w:val="7D214048"/>
    <w:multiLevelType w:val="multilevel"/>
    <w:tmpl w:val="C9C88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3"/>
  </w:num>
  <w:num w:numId="8">
    <w:abstractNumId w:val="11"/>
  </w:num>
  <w:num w:numId="9">
    <w:abstractNumId w:val="9"/>
  </w:num>
  <w:num w:numId="10">
    <w:abstractNumId w:val="12"/>
  </w:num>
  <w:num w:numId="11">
    <w:abstractNumId w:val="2"/>
    <w:lvlOverride w:ilvl="0">
      <w:startOverride w:val="1"/>
    </w:lvlOverride>
  </w:num>
  <w:num w:numId="12">
    <w:abstractNumId w:val="1"/>
  </w:num>
  <w:num w:numId="13">
    <w:abstractNumId w:val="1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42575"/>
    <w:rsid w:val="00003E7C"/>
    <w:rsid w:val="00017136"/>
    <w:rsid w:val="000B0C1E"/>
    <w:rsid w:val="000B5129"/>
    <w:rsid w:val="000D227D"/>
    <w:rsid w:val="000D287F"/>
    <w:rsid w:val="000D394E"/>
    <w:rsid w:val="000E0C62"/>
    <w:rsid w:val="000E6C9C"/>
    <w:rsid w:val="001415A2"/>
    <w:rsid w:val="00166F3C"/>
    <w:rsid w:val="00180D9D"/>
    <w:rsid w:val="00186F80"/>
    <w:rsid w:val="001B4CFD"/>
    <w:rsid w:val="001B5FFF"/>
    <w:rsid w:val="001C2A3E"/>
    <w:rsid w:val="001D606D"/>
    <w:rsid w:val="001E3E8D"/>
    <w:rsid w:val="001F588B"/>
    <w:rsid w:val="0020446B"/>
    <w:rsid w:val="00204F12"/>
    <w:rsid w:val="00214690"/>
    <w:rsid w:val="0023296F"/>
    <w:rsid w:val="00253EDA"/>
    <w:rsid w:val="002715F3"/>
    <w:rsid w:val="00275271"/>
    <w:rsid w:val="002A7EC2"/>
    <w:rsid w:val="002B1485"/>
    <w:rsid w:val="002B47A2"/>
    <w:rsid w:val="002C7065"/>
    <w:rsid w:val="002E2B45"/>
    <w:rsid w:val="002F238F"/>
    <w:rsid w:val="00311727"/>
    <w:rsid w:val="003158E3"/>
    <w:rsid w:val="003260CF"/>
    <w:rsid w:val="00342575"/>
    <w:rsid w:val="00357941"/>
    <w:rsid w:val="00413BCD"/>
    <w:rsid w:val="004608C3"/>
    <w:rsid w:val="004A2887"/>
    <w:rsid w:val="004C548F"/>
    <w:rsid w:val="004C7E76"/>
    <w:rsid w:val="004D2FC0"/>
    <w:rsid w:val="00565E2F"/>
    <w:rsid w:val="0060703E"/>
    <w:rsid w:val="0062396A"/>
    <w:rsid w:val="0064593F"/>
    <w:rsid w:val="00676BEE"/>
    <w:rsid w:val="006E0443"/>
    <w:rsid w:val="00706617"/>
    <w:rsid w:val="00736439"/>
    <w:rsid w:val="0074713E"/>
    <w:rsid w:val="00766E06"/>
    <w:rsid w:val="007735DF"/>
    <w:rsid w:val="00784A8F"/>
    <w:rsid w:val="00787BAE"/>
    <w:rsid w:val="007E77D3"/>
    <w:rsid w:val="007F6206"/>
    <w:rsid w:val="008000EB"/>
    <w:rsid w:val="008006BF"/>
    <w:rsid w:val="008A0291"/>
    <w:rsid w:val="008D0E32"/>
    <w:rsid w:val="008D1115"/>
    <w:rsid w:val="008D57D8"/>
    <w:rsid w:val="008E5809"/>
    <w:rsid w:val="009206F6"/>
    <w:rsid w:val="009255E7"/>
    <w:rsid w:val="00971D16"/>
    <w:rsid w:val="00990A64"/>
    <w:rsid w:val="009F1416"/>
    <w:rsid w:val="00A21D55"/>
    <w:rsid w:val="00A30CF5"/>
    <w:rsid w:val="00A351BF"/>
    <w:rsid w:val="00A3755C"/>
    <w:rsid w:val="00A829DD"/>
    <w:rsid w:val="00A93FFA"/>
    <w:rsid w:val="00AB4CBD"/>
    <w:rsid w:val="00AB5DAE"/>
    <w:rsid w:val="00AC003B"/>
    <w:rsid w:val="00AC20D8"/>
    <w:rsid w:val="00AD086B"/>
    <w:rsid w:val="00AF105C"/>
    <w:rsid w:val="00B17229"/>
    <w:rsid w:val="00B4281E"/>
    <w:rsid w:val="00B56158"/>
    <w:rsid w:val="00B90D3F"/>
    <w:rsid w:val="00B95187"/>
    <w:rsid w:val="00B96BD4"/>
    <w:rsid w:val="00BF5D3D"/>
    <w:rsid w:val="00C2720F"/>
    <w:rsid w:val="00C33DB0"/>
    <w:rsid w:val="00CD1739"/>
    <w:rsid w:val="00CE67BF"/>
    <w:rsid w:val="00CF561A"/>
    <w:rsid w:val="00D11F3F"/>
    <w:rsid w:val="00D27FAC"/>
    <w:rsid w:val="00D36128"/>
    <w:rsid w:val="00D87586"/>
    <w:rsid w:val="00DA3B5E"/>
    <w:rsid w:val="00DB27D8"/>
    <w:rsid w:val="00DE05DE"/>
    <w:rsid w:val="00DF494E"/>
    <w:rsid w:val="00E160E6"/>
    <w:rsid w:val="00E33743"/>
    <w:rsid w:val="00E5301F"/>
    <w:rsid w:val="00E5436B"/>
    <w:rsid w:val="00E62864"/>
    <w:rsid w:val="00E73C82"/>
    <w:rsid w:val="00E749F7"/>
    <w:rsid w:val="00E769D4"/>
    <w:rsid w:val="00E8036D"/>
    <w:rsid w:val="00E90537"/>
    <w:rsid w:val="00ED1F24"/>
    <w:rsid w:val="00F1092E"/>
    <w:rsid w:val="00F26893"/>
    <w:rsid w:val="00F61E0C"/>
    <w:rsid w:val="00F7178B"/>
    <w:rsid w:val="00FD26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887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608C3"/>
    <w:pPr>
      <w:keepNext/>
      <w:suppressAutoHyphens w:val="0"/>
      <w:spacing w:before="120"/>
      <w:jc w:val="both"/>
      <w:outlineLvl w:val="0"/>
    </w:pPr>
    <w:rPr>
      <w:rFonts w:eastAsia="Times New Roman" w:cs="Times New Roman"/>
      <w:b/>
      <w:snapToGrid w:val="0"/>
      <w:kern w:val="0"/>
      <w:sz w:val="20"/>
      <w:szCs w:val="20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4C548F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  <w:rsid w:val="004A2887"/>
  </w:style>
  <w:style w:type="character" w:customStyle="1" w:styleId="11">
    <w:name w:val="Основной шрифт абзаца1"/>
    <w:rsid w:val="004A2887"/>
  </w:style>
  <w:style w:type="paragraph" w:customStyle="1" w:styleId="12">
    <w:name w:val="Заголовок1"/>
    <w:basedOn w:val="a"/>
    <w:next w:val="a3"/>
    <w:rsid w:val="004A288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4A2887"/>
    <w:pPr>
      <w:spacing w:after="120"/>
    </w:pPr>
  </w:style>
  <w:style w:type="paragraph" w:styleId="a4">
    <w:name w:val="List"/>
    <w:basedOn w:val="a3"/>
    <w:rsid w:val="004A2887"/>
  </w:style>
  <w:style w:type="paragraph" w:styleId="a5">
    <w:name w:val="caption"/>
    <w:basedOn w:val="a"/>
    <w:qFormat/>
    <w:rsid w:val="004A2887"/>
    <w:pPr>
      <w:suppressLineNumbers/>
      <w:spacing w:before="120" w:after="120"/>
    </w:pPr>
    <w:rPr>
      <w:i/>
      <w:iCs/>
    </w:rPr>
  </w:style>
  <w:style w:type="paragraph" w:customStyle="1" w:styleId="3">
    <w:name w:val="Указатель3"/>
    <w:basedOn w:val="a"/>
    <w:rsid w:val="004A2887"/>
    <w:pPr>
      <w:suppressLineNumbers/>
    </w:pPr>
  </w:style>
  <w:style w:type="paragraph" w:customStyle="1" w:styleId="22">
    <w:name w:val="Название объекта2"/>
    <w:basedOn w:val="a"/>
    <w:rsid w:val="004A2887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"/>
    <w:rsid w:val="004A2887"/>
    <w:pPr>
      <w:suppressLineNumbers/>
    </w:pPr>
  </w:style>
  <w:style w:type="paragraph" w:customStyle="1" w:styleId="13">
    <w:name w:val="Название объекта1"/>
    <w:basedOn w:val="a"/>
    <w:rsid w:val="004A2887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4A2887"/>
    <w:pPr>
      <w:suppressLineNumbers/>
    </w:pPr>
  </w:style>
  <w:style w:type="paragraph" w:customStyle="1" w:styleId="a6">
    <w:name w:val="Содержимое таблицы"/>
    <w:basedOn w:val="a"/>
    <w:rsid w:val="004A2887"/>
    <w:pPr>
      <w:suppressLineNumbers/>
    </w:pPr>
  </w:style>
  <w:style w:type="paragraph" w:customStyle="1" w:styleId="a7">
    <w:name w:val="Заголовок таблицы"/>
    <w:basedOn w:val="a6"/>
    <w:rsid w:val="004A2887"/>
    <w:pPr>
      <w:jc w:val="center"/>
    </w:pPr>
    <w:rPr>
      <w:b/>
      <w:bCs/>
    </w:rPr>
  </w:style>
  <w:style w:type="paragraph" w:styleId="a8">
    <w:name w:val="Balloon Text"/>
    <w:basedOn w:val="a"/>
    <w:link w:val="a9"/>
    <w:rsid w:val="002E2B45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rsid w:val="002E2B45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customStyle="1" w:styleId="24">
    <w:name w:val="Без интервала2"/>
    <w:rsid w:val="007E77D3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7735DF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95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608C3"/>
    <w:rPr>
      <w:b/>
      <w:snapToGrid w:val="0"/>
    </w:rPr>
  </w:style>
  <w:style w:type="paragraph" w:styleId="ab">
    <w:name w:val="Title"/>
    <w:basedOn w:val="a"/>
    <w:link w:val="ac"/>
    <w:qFormat/>
    <w:rsid w:val="004608C3"/>
    <w:pPr>
      <w:widowControl/>
      <w:suppressAutoHyphens w:val="0"/>
      <w:jc w:val="center"/>
    </w:pPr>
    <w:rPr>
      <w:rFonts w:eastAsia="Times New Roman" w:cs="Times New Roman"/>
      <w:b/>
      <w:bCs/>
      <w:kern w:val="0"/>
      <w:sz w:val="20"/>
      <w:szCs w:val="20"/>
      <w:lang w:eastAsia="ru-RU" w:bidi="ar-SA"/>
    </w:rPr>
  </w:style>
  <w:style w:type="character" w:customStyle="1" w:styleId="ac">
    <w:name w:val="Название Знак"/>
    <w:basedOn w:val="a0"/>
    <w:link w:val="ab"/>
    <w:rsid w:val="004608C3"/>
    <w:rPr>
      <w:b/>
      <w:bCs/>
    </w:rPr>
  </w:style>
  <w:style w:type="paragraph" w:styleId="30">
    <w:name w:val="Body Text 3"/>
    <w:basedOn w:val="a"/>
    <w:link w:val="31"/>
    <w:uiPriority w:val="99"/>
    <w:unhideWhenUsed/>
    <w:rsid w:val="004608C3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ru-RU" w:bidi="ar-SA"/>
    </w:rPr>
  </w:style>
  <w:style w:type="character" w:customStyle="1" w:styleId="31">
    <w:name w:val="Основной текст 3 Знак"/>
    <w:basedOn w:val="a0"/>
    <w:link w:val="30"/>
    <w:uiPriority w:val="99"/>
    <w:rsid w:val="004608C3"/>
    <w:rPr>
      <w:sz w:val="16"/>
      <w:szCs w:val="16"/>
    </w:rPr>
  </w:style>
  <w:style w:type="paragraph" w:styleId="32">
    <w:name w:val="Body Text Indent 3"/>
    <w:basedOn w:val="a"/>
    <w:link w:val="33"/>
    <w:semiHidden/>
    <w:unhideWhenUsed/>
    <w:rsid w:val="0074713E"/>
    <w:pPr>
      <w:spacing w:after="120"/>
      <w:ind w:left="283"/>
    </w:pPr>
    <w:rPr>
      <w:sz w:val="16"/>
      <w:szCs w:val="14"/>
    </w:rPr>
  </w:style>
  <w:style w:type="character" w:customStyle="1" w:styleId="33">
    <w:name w:val="Основной текст с отступом 3 Знак"/>
    <w:basedOn w:val="a0"/>
    <w:link w:val="32"/>
    <w:semiHidden/>
    <w:rsid w:val="0074713E"/>
    <w:rPr>
      <w:rFonts w:eastAsia="SimSun" w:cs="Mangal"/>
      <w:kern w:val="1"/>
      <w:sz w:val="16"/>
      <w:szCs w:val="14"/>
      <w:lang w:eastAsia="zh-CN" w:bidi="hi-IN"/>
    </w:rPr>
  </w:style>
  <w:style w:type="paragraph" w:styleId="25">
    <w:name w:val="Body Text 2"/>
    <w:basedOn w:val="a"/>
    <w:link w:val="26"/>
    <w:semiHidden/>
    <w:unhideWhenUsed/>
    <w:rsid w:val="0074713E"/>
    <w:pPr>
      <w:spacing w:after="120" w:line="480" w:lineRule="auto"/>
    </w:pPr>
    <w:rPr>
      <w:szCs w:val="21"/>
    </w:rPr>
  </w:style>
  <w:style w:type="character" w:customStyle="1" w:styleId="26">
    <w:name w:val="Основной текст 2 Знак"/>
    <w:basedOn w:val="a0"/>
    <w:link w:val="25"/>
    <w:semiHidden/>
    <w:rsid w:val="0074713E"/>
    <w:rPr>
      <w:rFonts w:eastAsia="SimSun" w:cs="Mangal"/>
      <w:kern w:val="1"/>
      <w:sz w:val="24"/>
      <w:szCs w:val="21"/>
      <w:lang w:eastAsia="zh-CN" w:bidi="hi-IN"/>
    </w:rPr>
  </w:style>
  <w:style w:type="paragraph" w:styleId="ad">
    <w:name w:val="List Paragraph"/>
    <w:basedOn w:val="a"/>
    <w:uiPriority w:val="34"/>
    <w:qFormat/>
    <w:rsid w:val="001F588B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e">
    <w:name w:val="No Spacing"/>
    <w:uiPriority w:val="1"/>
    <w:qFormat/>
    <w:rsid w:val="00D27FAC"/>
    <w:rPr>
      <w:sz w:val="24"/>
      <w:szCs w:val="24"/>
    </w:rPr>
  </w:style>
  <w:style w:type="paragraph" w:styleId="27">
    <w:name w:val="Body Text Indent 2"/>
    <w:basedOn w:val="a"/>
    <w:link w:val="28"/>
    <w:semiHidden/>
    <w:unhideWhenUsed/>
    <w:rsid w:val="00D27FAC"/>
    <w:pPr>
      <w:spacing w:after="120" w:line="480" w:lineRule="auto"/>
      <w:ind w:left="283"/>
    </w:pPr>
    <w:rPr>
      <w:szCs w:val="21"/>
    </w:rPr>
  </w:style>
  <w:style w:type="character" w:customStyle="1" w:styleId="28">
    <w:name w:val="Основной текст с отступом 2 Знак"/>
    <w:basedOn w:val="a0"/>
    <w:link w:val="27"/>
    <w:semiHidden/>
    <w:rsid w:val="00D27FAC"/>
    <w:rPr>
      <w:rFonts w:eastAsia="SimSun" w:cs="Mangal"/>
      <w:kern w:val="1"/>
      <w:sz w:val="24"/>
      <w:szCs w:val="21"/>
      <w:lang w:eastAsia="zh-CN" w:bidi="hi-IN"/>
    </w:rPr>
  </w:style>
  <w:style w:type="paragraph" w:styleId="af">
    <w:name w:val="Normal (Web)"/>
    <w:basedOn w:val="a"/>
    <w:rsid w:val="001415A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f0">
    <w:name w:val="Strong"/>
    <w:basedOn w:val="a0"/>
    <w:qFormat/>
    <w:rsid w:val="001415A2"/>
    <w:rPr>
      <w:b/>
      <w:bCs/>
    </w:rPr>
  </w:style>
  <w:style w:type="paragraph" w:customStyle="1" w:styleId="15">
    <w:name w:val="Стиль1"/>
    <w:basedOn w:val="a"/>
    <w:autoRedefine/>
    <w:rsid w:val="001415A2"/>
    <w:pPr>
      <w:widowControl/>
      <w:jc w:val="both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customStyle="1" w:styleId="ConsNormal">
    <w:name w:val="ConsNormal"/>
    <w:rsid w:val="00F1092E"/>
    <w:pPr>
      <w:widowControl w:val="0"/>
      <w:ind w:firstLine="720"/>
    </w:pPr>
    <w:rPr>
      <w:rFonts w:ascii="Arial" w:eastAsia="Calibri" w:hAnsi="Arial"/>
    </w:rPr>
  </w:style>
  <w:style w:type="character" w:styleId="af1">
    <w:name w:val="Hyperlink"/>
    <w:rsid w:val="0023296F"/>
    <w:rPr>
      <w:color w:val="0066CC"/>
      <w:u w:val="single"/>
    </w:rPr>
  </w:style>
  <w:style w:type="paragraph" w:customStyle="1" w:styleId="Style1">
    <w:name w:val="Style1"/>
    <w:basedOn w:val="a"/>
    <w:rsid w:val="0023296F"/>
    <w:pPr>
      <w:suppressAutoHyphens w:val="0"/>
      <w:autoSpaceDE w:val="0"/>
      <w:autoSpaceDN w:val="0"/>
      <w:adjustRightInd w:val="0"/>
      <w:spacing w:line="276" w:lineRule="exact"/>
      <w:ind w:firstLine="864"/>
    </w:pPr>
    <w:rPr>
      <w:rFonts w:eastAsia="Times New Roman" w:cs="Times New Roman"/>
      <w:kern w:val="0"/>
      <w:lang w:eastAsia="ru-RU" w:bidi="ar-SA"/>
    </w:rPr>
  </w:style>
  <w:style w:type="character" w:customStyle="1" w:styleId="20">
    <w:name w:val="Заголовок 2 Знак"/>
    <w:basedOn w:val="a0"/>
    <w:link w:val="2"/>
    <w:semiHidden/>
    <w:rsid w:val="004C548F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paragraph" w:customStyle="1" w:styleId="ConsPlusTitle">
    <w:name w:val="ConsPlusTitle"/>
    <w:rsid w:val="002C706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Win7</cp:lastModifiedBy>
  <cp:revision>8</cp:revision>
  <cp:lastPrinted>2021-10-01T05:30:00Z</cp:lastPrinted>
  <dcterms:created xsi:type="dcterms:W3CDTF">2021-09-29T06:30:00Z</dcterms:created>
  <dcterms:modified xsi:type="dcterms:W3CDTF">2021-10-01T05:31:00Z</dcterms:modified>
</cp:coreProperties>
</file>