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1980"/>
        <w:gridCol w:w="4170"/>
      </w:tblGrid>
      <w:tr w:rsidR="0010025B" w:rsidRPr="0078749B" w:rsidTr="00A74C28">
        <w:trPr>
          <w:trHeight w:val="1806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rPr>
                <w:sz w:val="22"/>
                <w:szCs w:val="22"/>
              </w:rPr>
              <w:t>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</w:p>
          <w:p w:rsidR="0010025B" w:rsidRPr="0054671C" w:rsidRDefault="0010025B" w:rsidP="00A74C28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Ишембайауыл советы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10025B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194696</wp:posOffset>
                  </wp:positionH>
                  <wp:positionV relativeFrom="paragraph">
                    <wp:posOffset>55631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10025B" w:rsidRPr="0078749B" w:rsidRDefault="0010025B" w:rsidP="0057433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</w:tc>
      </w:tr>
      <w:tr w:rsidR="0010025B" w:rsidTr="00967200">
        <w:trPr>
          <w:trHeight w:val="401"/>
        </w:trPr>
        <w:tc>
          <w:tcPr>
            <w:tcW w:w="40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 xml:space="preserve">452499, Ишембайауылы,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198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10025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17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10025B" w:rsidRDefault="0010025B" w:rsidP="00574330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531E96" w:rsidRPr="00C120A0" w:rsidRDefault="008B6FBD" w:rsidP="00531E96">
      <w:pPr>
        <w:pStyle w:val="2"/>
        <w:spacing w:line="240" w:lineRule="auto"/>
        <w:ind w:firstLine="0"/>
        <w:jc w:val="center"/>
        <w:rPr>
          <w:sz w:val="24"/>
          <w:szCs w:val="28"/>
        </w:rPr>
      </w:pPr>
      <w:r>
        <w:rPr>
          <w:sz w:val="24"/>
          <w:szCs w:val="28"/>
        </w:rPr>
        <w:t xml:space="preserve">Семнадцатое </w:t>
      </w:r>
      <w:r w:rsidR="00531E96" w:rsidRPr="0012186C">
        <w:rPr>
          <w:sz w:val="24"/>
          <w:szCs w:val="28"/>
        </w:rPr>
        <w:t xml:space="preserve"> заседание </w:t>
      </w:r>
      <w:r w:rsidR="0012186C" w:rsidRPr="0012186C">
        <w:rPr>
          <w:sz w:val="24"/>
          <w:szCs w:val="28"/>
        </w:rPr>
        <w:t>двадцать девятого</w:t>
      </w:r>
      <w:r w:rsidR="00531E96" w:rsidRPr="0012186C">
        <w:rPr>
          <w:sz w:val="24"/>
          <w:szCs w:val="28"/>
        </w:rPr>
        <w:t xml:space="preserve"> созыва</w:t>
      </w:r>
    </w:p>
    <w:p w:rsidR="00531E96" w:rsidRPr="0012186C" w:rsidRDefault="0012186C" w:rsidP="0012186C">
      <w:pPr>
        <w:pStyle w:val="2"/>
        <w:spacing w:line="240" w:lineRule="auto"/>
        <w:ind w:firstLine="0"/>
        <w:jc w:val="right"/>
        <w:rPr>
          <w:b/>
          <w:color w:val="FF0000"/>
          <w:szCs w:val="28"/>
        </w:rPr>
      </w:pPr>
      <w:r w:rsidRPr="0012186C">
        <w:rPr>
          <w:b/>
          <w:color w:val="FF0000"/>
          <w:szCs w:val="28"/>
        </w:rPr>
        <w:t>ПРОЕКТ</w:t>
      </w:r>
    </w:p>
    <w:p w:rsidR="00531E96" w:rsidRDefault="00531E96" w:rsidP="00531E96">
      <w:pPr>
        <w:pStyle w:val="2"/>
        <w:spacing w:line="240" w:lineRule="auto"/>
        <w:ind w:firstLine="0"/>
        <w:jc w:val="center"/>
        <w:rPr>
          <w:b/>
        </w:rPr>
      </w:pPr>
      <w:r w:rsidRPr="00C00EC1">
        <w:rPr>
          <w:b/>
        </w:rPr>
        <w:t>РЕШЕНИЕ</w:t>
      </w:r>
    </w:p>
    <w:p w:rsidR="00531E96" w:rsidRPr="00A162C8" w:rsidRDefault="00531E96" w:rsidP="00531E96">
      <w:pPr>
        <w:pStyle w:val="2"/>
        <w:spacing w:line="240" w:lineRule="auto"/>
        <w:ind w:firstLine="0"/>
        <w:jc w:val="center"/>
        <w:rPr>
          <w:szCs w:val="28"/>
        </w:rPr>
      </w:pPr>
      <w:r w:rsidRPr="0012186C">
        <w:t>от «</w:t>
      </w:r>
      <w:r w:rsidR="0012186C" w:rsidRPr="0012186C">
        <w:t>___</w:t>
      </w:r>
      <w:r w:rsidRPr="0012186C">
        <w:t xml:space="preserve">» </w:t>
      </w:r>
      <w:r w:rsidR="0012186C" w:rsidRPr="0012186C">
        <w:t xml:space="preserve">ноября </w:t>
      </w:r>
      <w:r w:rsidRPr="0012186C">
        <w:t xml:space="preserve"> 2024 года </w:t>
      </w:r>
      <w:r w:rsidRPr="0012186C">
        <w:rPr>
          <w:szCs w:val="28"/>
        </w:rPr>
        <w:t xml:space="preserve">№ </w:t>
      </w:r>
      <w:r w:rsidR="0012186C">
        <w:rPr>
          <w:szCs w:val="28"/>
        </w:rPr>
        <w:t>__</w:t>
      </w:r>
    </w:p>
    <w:p w:rsidR="00531E96" w:rsidRPr="00A162C8" w:rsidRDefault="00531E96" w:rsidP="00531E96">
      <w:pPr>
        <w:pStyle w:val="2"/>
        <w:spacing w:line="240" w:lineRule="auto"/>
        <w:ind w:firstLine="0"/>
        <w:rPr>
          <w:b/>
          <w:szCs w:val="28"/>
        </w:rPr>
      </w:pPr>
    </w:p>
    <w:p w:rsidR="00A521B1" w:rsidRPr="00A162C8" w:rsidRDefault="00A521B1" w:rsidP="00A521B1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УСТАНОВЛЕНИИ НАЛОГА НА ИМУЩЕСТВО ФИЗИЧЕСКИХ ЛИЦ НА ТЕРРИТОРИИ СЕЛЬСКОГО ПОСЕЛЕНИЯ </w:t>
      </w:r>
      <w:r w:rsidR="003D537E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A521B1" w:rsidRPr="00A162C8" w:rsidRDefault="00A521B1" w:rsidP="00A521B1">
      <w:pPr>
        <w:pStyle w:val="30"/>
        <w:jc w:val="center"/>
        <w:rPr>
          <w:sz w:val="28"/>
          <w:szCs w:val="28"/>
        </w:rPr>
      </w:pPr>
    </w:p>
    <w:p w:rsidR="0012186C" w:rsidRDefault="00A521B1" w:rsidP="00A521B1">
      <w:pPr>
        <w:spacing w:line="240" w:lineRule="auto"/>
        <w:ind w:firstLine="709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 xml:space="preserve">, Налоговым кодексом Российской Федерации и Уставом </w:t>
      </w:r>
      <w:bookmarkStart w:id="0" w:name="_GoBack"/>
      <w:r w:rsidR="003D537E">
        <w:rPr>
          <w:sz w:val="28"/>
          <w:szCs w:val="28"/>
        </w:rPr>
        <w:t>Ишимбаевского</w:t>
      </w:r>
      <w:bookmarkEnd w:id="0"/>
      <w:r w:rsidRPr="00C35C1D">
        <w:rPr>
          <w:sz w:val="28"/>
          <w:szCs w:val="28"/>
        </w:rPr>
        <w:t xml:space="preserve"> сельского поселения </w:t>
      </w:r>
      <w:r w:rsidRPr="00A162C8">
        <w:rPr>
          <w:sz w:val="28"/>
          <w:szCs w:val="28"/>
        </w:rPr>
        <w:t xml:space="preserve">Совет сельского поселения </w:t>
      </w:r>
      <w:r w:rsidR="003D537E">
        <w:rPr>
          <w:sz w:val="28"/>
          <w:szCs w:val="28"/>
        </w:rPr>
        <w:t>Ишимбаевский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A521B1" w:rsidRDefault="00A521B1" w:rsidP="0012186C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>РЕШИЛ:</w:t>
      </w:r>
    </w:p>
    <w:p w:rsidR="00A521B1" w:rsidRDefault="00A521B1" w:rsidP="00A521B1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Ввести налог на имущество физических лиц на территории сельского поселения </w:t>
      </w:r>
      <w:r w:rsidR="003D537E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B5645B">
        <w:rPr>
          <w:sz w:val="28"/>
          <w:szCs w:val="28"/>
        </w:rPr>
        <w:t>.</w:t>
      </w:r>
    </w:p>
    <w:p w:rsidR="00A521B1" w:rsidRDefault="00A521B1" w:rsidP="00A521B1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>следующие налоговые ставки</w:t>
      </w:r>
      <w:r w:rsidRPr="00B5645B">
        <w:rPr>
          <w:sz w:val="28"/>
          <w:szCs w:val="28"/>
        </w:rPr>
        <w:t>:</w:t>
      </w:r>
    </w:p>
    <w:p w:rsidR="00A521B1" w:rsidRPr="00966304" w:rsidRDefault="00A521B1" w:rsidP="00A521B1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0,1 процента в отношении:</w:t>
      </w:r>
    </w:p>
    <w:p w:rsidR="00A521B1" w:rsidRPr="005D4967" w:rsidRDefault="00A521B1" w:rsidP="00A521B1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жилых домов, частей жилых домов, квартир, частей квартир, комнат</w:t>
      </w:r>
      <w:r w:rsidRPr="005D4967">
        <w:rPr>
          <w:sz w:val="28"/>
          <w:szCs w:val="28"/>
        </w:rPr>
        <w:t>;</w:t>
      </w:r>
    </w:p>
    <w:p w:rsidR="00A521B1" w:rsidRPr="005D4967" w:rsidRDefault="00A521B1" w:rsidP="00A521B1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Pr="005D4967">
        <w:rPr>
          <w:sz w:val="28"/>
          <w:szCs w:val="28"/>
        </w:rPr>
        <w:t>;</w:t>
      </w:r>
    </w:p>
    <w:p w:rsidR="00A521B1" w:rsidRPr="005D4967" w:rsidRDefault="00A521B1" w:rsidP="00A521B1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единых недвижимых комплексов, в состав которых входит хотя бы один жилой дом</w:t>
      </w:r>
      <w:r w:rsidRPr="005D4967">
        <w:rPr>
          <w:sz w:val="28"/>
          <w:szCs w:val="28"/>
        </w:rPr>
        <w:t>;</w:t>
      </w:r>
    </w:p>
    <w:p w:rsidR="00A521B1" w:rsidRDefault="00A521B1" w:rsidP="00A521B1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гаражей и машино-мест, в том числе расположенных в объектах налогообложения, указанных в подпункте 2.2 настоящего пункта</w:t>
      </w:r>
      <w:r w:rsidRPr="005D4967">
        <w:rPr>
          <w:sz w:val="28"/>
          <w:szCs w:val="28"/>
        </w:rPr>
        <w:t>;</w:t>
      </w:r>
    </w:p>
    <w:p w:rsidR="00A521B1" w:rsidRDefault="00A521B1" w:rsidP="00A521B1">
      <w:pPr>
        <w:pStyle w:val="ad"/>
        <w:numPr>
          <w:ilvl w:val="0"/>
          <w:numId w:val="2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строительства.</w:t>
      </w:r>
    </w:p>
    <w:p w:rsidR="00A521B1" w:rsidRPr="00966304" w:rsidRDefault="00A521B1" w:rsidP="00A521B1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2 процента в отношении:</w:t>
      </w:r>
    </w:p>
    <w:p w:rsidR="00A521B1" w:rsidRDefault="00A521B1" w:rsidP="00A521B1">
      <w:pPr>
        <w:pStyle w:val="ad"/>
        <w:numPr>
          <w:ilvl w:val="0"/>
          <w:numId w:val="23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объектов налогообложения, включенных в перечень, определяемый в </w:t>
      </w:r>
      <w:r w:rsidRPr="00143392">
        <w:rPr>
          <w:sz w:val="28"/>
          <w:szCs w:val="28"/>
        </w:rPr>
        <w:t>соответствии с пунктом 7 статьи 378</w:t>
      </w:r>
      <w:r>
        <w:rPr>
          <w:sz w:val="28"/>
          <w:szCs w:val="28"/>
        </w:rPr>
        <w:t>.</w:t>
      </w:r>
      <w:r w:rsidRPr="00143392">
        <w:rPr>
          <w:sz w:val="28"/>
          <w:szCs w:val="28"/>
        </w:rPr>
        <w:t>2 Налогового кодекса Р</w:t>
      </w:r>
      <w:r>
        <w:rPr>
          <w:sz w:val="28"/>
          <w:szCs w:val="28"/>
        </w:rPr>
        <w:t xml:space="preserve">оссийской </w:t>
      </w:r>
      <w:r w:rsidRPr="00143392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143392">
        <w:rPr>
          <w:sz w:val="28"/>
          <w:szCs w:val="28"/>
        </w:rPr>
        <w:t xml:space="preserve">, в отношении объектов налогообложения, предусмотренных абзацем </w:t>
      </w:r>
      <w:r>
        <w:rPr>
          <w:sz w:val="28"/>
          <w:szCs w:val="28"/>
        </w:rPr>
        <w:lastRenderedPageBreak/>
        <w:t>вторым пункта 10 статьи 378.</w:t>
      </w:r>
      <w:r w:rsidRPr="00143392">
        <w:rPr>
          <w:sz w:val="28"/>
          <w:szCs w:val="28"/>
        </w:rPr>
        <w:t>2 Налогового кодекса Р</w:t>
      </w:r>
      <w:r>
        <w:rPr>
          <w:sz w:val="28"/>
          <w:szCs w:val="28"/>
        </w:rPr>
        <w:t xml:space="preserve">оссийской </w:t>
      </w:r>
      <w:r w:rsidRPr="00143392">
        <w:rPr>
          <w:sz w:val="28"/>
          <w:szCs w:val="28"/>
        </w:rPr>
        <w:t>Ф</w:t>
      </w:r>
      <w:r>
        <w:rPr>
          <w:sz w:val="28"/>
          <w:szCs w:val="28"/>
        </w:rPr>
        <w:t>едерации.</w:t>
      </w:r>
    </w:p>
    <w:p w:rsidR="00A521B1" w:rsidRPr="00966304" w:rsidRDefault="00A521B1" w:rsidP="00A521B1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966304">
        <w:rPr>
          <w:sz w:val="28"/>
          <w:szCs w:val="28"/>
        </w:rPr>
        <w:t>2,5 процента в отношении:</w:t>
      </w:r>
    </w:p>
    <w:p w:rsidR="00A521B1" w:rsidRDefault="00A521B1" w:rsidP="00A521B1">
      <w:pPr>
        <w:pStyle w:val="ad"/>
        <w:numPr>
          <w:ilvl w:val="0"/>
          <w:numId w:val="24"/>
        </w:numPr>
        <w:spacing w:line="240" w:lineRule="auto"/>
        <w:ind w:left="0" w:firstLine="709"/>
        <w:rPr>
          <w:sz w:val="28"/>
          <w:szCs w:val="28"/>
        </w:rPr>
      </w:pPr>
      <w:r w:rsidRPr="005E4157">
        <w:rPr>
          <w:sz w:val="28"/>
          <w:szCs w:val="28"/>
        </w:rPr>
        <w:t>объектов налогообложения, кадастровая стоимость каждого из которых превышает 300 миллионов рублей.</w:t>
      </w:r>
    </w:p>
    <w:p w:rsidR="00A521B1" w:rsidRDefault="00A521B1" w:rsidP="00A521B1">
      <w:pPr>
        <w:pStyle w:val="ad"/>
        <w:numPr>
          <w:ilvl w:val="1"/>
          <w:numId w:val="2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0,5 процента в отношении прочих объектов налогообложения.</w:t>
      </w:r>
    </w:p>
    <w:p w:rsidR="00A521B1" w:rsidRDefault="00A521B1" w:rsidP="00A521B1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Налоговая льгота, предусмотренная пунктом 1 статьи 407 Налогового кодекса, не предоставляется в отношении объектов налогообложения, кадастровая стоимость каждого из которых превышает 300 миллионов рублей.</w:t>
      </w:r>
    </w:p>
    <w:p w:rsidR="00A521B1" w:rsidRPr="00966304" w:rsidRDefault="00A521B1" w:rsidP="00A521B1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Налоговая </w:t>
      </w:r>
      <w:r w:rsidR="0012186C">
        <w:rPr>
          <w:sz w:val="28"/>
          <w:szCs w:val="28"/>
        </w:rPr>
        <w:t xml:space="preserve"> </w:t>
      </w:r>
      <w:r>
        <w:rPr>
          <w:sz w:val="28"/>
          <w:szCs w:val="28"/>
        </w:rPr>
        <w:t>льгота может быть предоставлена на основании сведений, полученных налоговым органом в соответствии с Налоговым кодексом Российской Федерации и другими федеральными законами.</w:t>
      </w:r>
    </w:p>
    <w:p w:rsidR="00A521B1" w:rsidRPr="00B5645B" w:rsidRDefault="00A521B1" w:rsidP="00A521B1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 xml:space="preserve">Признать утратившим силу с 1 января 2025 года Решение Совета сельского поселения </w:t>
      </w:r>
      <w:r w:rsidR="003D537E">
        <w:rPr>
          <w:sz w:val="28"/>
          <w:szCs w:val="28"/>
        </w:rPr>
        <w:t>Ишимбаевский</w:t>
      </w:r>
      <w:r w:rsidRPr="00B5645B">
        <w:rPr>
          <w:sz w:val="28"/>
          <w:szCs w:val="28"/>
        </w:rPr>
        <w:t xml:space="preserve"> сельсовет муниципального района Салаватский район Республики Башкортостан № </w:t>
      </w:r>
      <w:r>
        <w:rPr>
          <w:sz w:val="28"/>
          <w:szCs w:val="28"/>
        </w:rPr>
        <w:t>21</w:t>
      </w:r>
      <w:r w:rsidRPr="00B5645B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2</w:t>
      </w:r>
      <w:r w:rsidR="0012186C">
        <w:rPr>
          <w:sz w:val="28"/>
          <w:szCs w:val="28"/>
        </w:rPr>
        <w:t>7</w:t>
      </w:r>
      <w:r>
        <w:rPr>
          <w:sz w:val="28"/>
          <w:szCs w:val="28"/>
        </w:rPr>
        <w:t xml:space="preserve"> ноября 2019</w:t>
      </w:r>
      <w:r w:rsidRPr="00B5645B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а </w:t>
      </w:r>
      <w:r w:rsidR="0012186C">
        <w:rPr>
          <w:sz w:val="28"/>
          <w:szCs w:val="28"/>
        </w:rPr>
        <w:t>с внесением изменением и дополнений</w:t>
      </w:r>
      <w:r w:rsidR="008B6FBD">
        <w:rPr>
          <w:sz w:val="28"/>
          <w:szCs w:val="28"/>
        </w:rPr>
        <w:t xml:space="preserve"> решения </w:t>
      </w:r>
      <w:r w:rsidR="0012186C">
        <w:rPr>
          <w:sz w:val="28"/>
          <w:szCs w:val="28"/>
        </w:rPr>
        <w:t xml:space="preserve">от 18.05.2020г. №48 </w:t>
      </w:r>
      <w:r>
        <w:rPr>
          <w:sz w:val="28"/>
          <w:szCs w:val="28"/>
        </w:rPr>
        <w:t>и все вносимые в данный документ изменения.</w:t>
      </w:r>
    </w:p>
    <w:p w:rsidR="00A521B1" w:rsidRDefault="00A521B1" w:rsidP="00A521B1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B5645B">
        <w:rPr>
          <w:sz w:val="28"/>
          <w:szCs w:val="28"/>
        </w:rPr>
        <w:t>Настоящее решение вступает в силу с 1 января 2025 года.</w:t>
      </w:r>
    </w:p>
    <w:p w:rsidR="00A521B1" w:rsidRPr="00A521B1" w:rsidRDefault="00A521B1" w:rsidP="00A521B1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</w:t>
      </w:r>
      <w:r w:rsidR="003D537E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 и на официальном сайте Администрации сельского поселения </w:t>
      </w:r>
      <w:r w:rsidR="003D537E">
        <w:rPr>
          <w:sz w:val="28"/>
          <w:szCs w:val="28"/>
        </w:rPr>
        <w:t>Ишимбаевский</w:t>
      </w:r>
      <w:r>
        <w:rPr>
          <w:sz w:val="28"/>
          <w:szCs w:val="28"/>
        </w:rPr>
        <w:t xml:space="preserve"> сельсовет муниципального района Салаватский район Республики Башкортостан - </w:t>
      </w:r>
      <w:hyperlink r:id="rId8" w:history="1">
        <w:r w:rsidRPr="006C6506">
          <w:rPr>
            <w:rStyle w:val="ae"/>
            <w:sz w:val="28"/>
            <w:szCs w:val="28"/>
          </w:rPr>
          <w:t>https://ishimbaevo33sp.ru/</w:t>
        </w:r>
      </w:hyperlink>
    </w:p>
    <w:p w:rsidR="00531E96" w:rsidRPr="00A521B1" w:rsidRDefault="00A521B1" w:rsidP="00A521B1">
      <w:pPr>
        <w:pStyle w:val="ad"/>
        <w:numPr>
          <w:ilvl w:val="0"/>
          <w:numId w:val="22"/>
        </w:numPr>
        <w:spacing w:line="240" w:lineRule="auto"/>
        <w:ind w:left="0" w:firstLine="709"/>
        <w:rPr>
          <w:sz w:val="28"/>
          <w:szCs w:val="28"/>
        </w:rPr>
      </w:pPr>
      <w:r w:rsidRPr="00A521B1"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 w:rsidR="003D537E">
        <w:rPr>
          <w:sz w:val="28"/>
          <w:szCs w:val="28"/>
        </w:rPr>
        <w:t>Ишимбаевский</w:t>
      </w:r>
      <w:r w:rsidRPr="00A521B1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903DB3" w:rsidRDefault="00903DB3" w:rsidP="00903DB3">
      <w:pPr>
        <w:pStyle w:val="a3"/>
        <w:jc w:val="both"/>
        <w:rPr>
          <w:b w:val="0"/>
        </w:rPr>
      </w:pPr>
    </w:p>
    <w:p w:rsidR="00A521B1" w:rsidRPr="00A162C8" w:rsidRDefault="00A521B1" w:rsidP="00903DB3">
      <w:pPr>
        <w:pStyle w:val="a3"/>
        <w:jc w:val="both"/>
        <w:rPr>
          <w:b w:val="0"/>
        </w:rPr>
      </w:pPr>
    </w:p>
    <w:p w:rsidR="00094226" w:rsidRDefault="00094226" w:rsidP="00286FF5">
      <w:pPr>
        <w:spacing w:before="20" w:line="240" w:lineRule="auto"/>
        <w:ind w:firstLine="740"/>
      </w:pPr>
    </w:p>
    <w:p w:rsidR="00A521B1" w:rsidRPr="00A162C8" w:rsidRDefault="00A521B1" w:rsidP="00286FF5">
      <w:pPr>
        <w:spacing w:before="20" w:line="240" w:lineRule="auto"/>
        <w:ind w:firstLine="740"/>
      </w:pPr>
    </w:p>
    <w:p w:rsidR="00670032" w:rsidRPr="00A631D9" w:rsidRDefault="0012186C" w:rsidP="00A9728A">
      <w:pPr>
        <w:spacing w:before="2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74ABD" w:rsidRPr="00A9728A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r w:rsidR="005D108B" w:rsidRPr="00A9728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</w:t>
      </w:r>
      <w:r w:rsidR="00AA51F8" w:rsidRPr="00A9728A">
        <w:rPr>
          <w:sz w:val="28"/>
          <w:szCs w:val="28"/>
        </w:rPr>
        <w:t>Д.С. Сахаутдинов</w:t>
      </w:r>
    </w:p>
    <w:p w:rsidR="00670032" w:rsidRPr="00A631D9" w:rsidRDefault="00670032" w:rsidP="00527D8D">
      <w:pPr>
        <w:shd w:val="clear" w:color="auto" w:fill="FFFFFF"/>
        <w:tabs>
          <w:tab w:val="left" w:pos="7230"/>
        </w:tabs>
        <w:spacing w:line="240" w:lineRule="auto"/>
        <w:ind w:firstLine="0"/>
        <w:jc w:val="right"/>
        <w:rPr>
          <w:sz w:val="28"/>
          <w:szCs w:val="28"/>
        </w:rPr>
      </w:pPr>
    </w:p>
    <w:p w:rsidR="00A74C28" w:rsidRPr="00C74ABD" w:rsidRDefault="00A74C28" w:rsidP="00531E96">
      <w:pPr>
        <w:widowControl/>
        <w:autoSpaceDE/>
        <w:autoSpaceDN/>
        <w:adjustRightInd/>
        <w:spacing w:line="240" w:lineRule="auto"/>
        <w:ind w:firstLine="0"/>
        <w:jc w:val="left"/>
      </w:pPr>
    </w:p>
    <w:sectPr w:rsidR="00A74C28" w:rsidRPr="00C74ABD" w:rsidSect="0012186C">
      <w:headerReference w:type="even" r:id="rId9"/>
      <w:headerReference w:type="default" r:id="rId10"/>
      <w:headerReference w:type="first" r:id="rId11"/>
      <w:type w:val="continuous"/>
      <w:pgSz w:w="11900" w:h="16820"/>
      <w:pgMar w:top="567" w:right="1077" w:bottom="1440" w:left="1077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50ED" w:rsidRDefault="004F50ED">
      <w:r>
        <w:separator/>
      </w:r>
    </w:p>
  </w:endnote>
  <w:endnote w:type="continuationSeparator" w:id="1">
    <w:p w:rsidR="004F50ED" w:rsidRDefault="004F50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 Semi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50ED" w:rsidRDefault="004F50ED">
      <w:r>
        <w:separator/>
      </w:r>
    </w:p>
  </w:footnote>
  <w:footnote w:type="continuationSeparator" w:id="1">
    <w:p w:rsidR="004F50ED" w:rsidRDefault="004F50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794FF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794FF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54B2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B6FBD">
      <w:rPr>
        <w:rStyle w:val="a6"/>
        <w:noProof/>
      </w:rPr>
      <w:t>2</w:t>
    </w:r>
    <w:r>
      <w:rPr>
        <w:rStyle w:val="a6"/>
      </w:rPr>
      <w:fldChar w:fldCharType="end"/>
    </w:r>
  </w:p>
  <w:p w:rsidR="00654B20" w:rsidRDefault="00654B20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B20" w:rsidRDefault="00654B20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B78A3"/>
    <w:multiLevelType w:val="hybridMultilevel"/>
    <w:tmpl w:val="AEBABC92"/>
    <w:lvl w:ilvl="0" w:tplc="07EC2EA6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B553D"/>
    <w:multiLevelType w:val="hybridMultilevel"/>
    <w:tmpl w:val="A1A6D0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20F1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D47FD"/>
    <w:multiLevelType w:val="hybridMultilevel"/>
    <w:tmpl w:val="EE640E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592F0F"/>
    <w:multiLevelType w:val="hybridMultilevel"/>
    <w:tmpl w:val="3EA82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F16D4"/>
    <w:multiLevelType w:val="hybridMultilevel"/>
    <w:tmpl w:val="CA1C1D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73D443B"/>
    <w:multiLevelType w:val="multilevel"/>
    <w:tmpl w:val="08DC5A3C"/>
    <w:lvl w:ilvl="0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D7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0BF0764"/>
    <w:multiLevelType w:val="hybridMultilevel"/>
    <w:tmpl w:val="80FA79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4921C67"/>
    <w:multiLevelType w:val="multilevel"/>
    <w:tmpl w:val="A3B01D2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DA60012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6F03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DCD26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1675112"/>
    <w:multiLevelType w:val="hybridMultilevel"/>
    <w:tmpl w:val="E57431B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2D64BE0"/>
    <w:multiLevelType w:val="hybridMultilevel"/>
    <w:tmpl w:val="B42A6394"/>
    <w:lvl w:ilvl="0" w:tplc="67D60C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A1726C7"/>
    <w:multiLevelType w:val="multilevel"/>
    <w:tmpl w:val="653C0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>
    <w:nsid w:val="4D17438F"/>
    <w:multiLevelType w:val="multilevel"/>
    <w:tmpl w:val="0576C61C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6" w:hanging="1440"/>
      </w:pPr>
      <w:rPr>
        <w:rFonts w:hint="default"/>
      </w:rPr>
    </w:lvl>
  </w:abstractNum>
  <w:abstractNum w:abstractNumId="19">
    <w:nsid w:val="56041591"/>
    <w:multiLevelType w:val="hybridMultilevel"/>
    <w:tmpl w:val="FC0286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426716"/>
    <w:multiLevelType w:val="hybridMultilevel"/>
    <w:tmpl w:val="073E55B4"/>
    <w:lvl w:ilvl="0" w:tplc="684CA30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0F1413F"/>
    <w:multiLevelType w:val="multilevel"/>
    <w:tmpl w:val="9126F7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7E2B0466"/>
    <w:multiLevelType w:val="hybridMultilevel"/>
    <w:tmpl w:val="DB02835C"/>
    <w:lvl w:ilvl="0" w:tplc="684CA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E2D553B"/>
    <w:multiLevelType w:val="multilevel"/>
    <w:tmpl w:val="BE6E16A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4"/>
  </w:num>
  <w:num w:numId="5">
    <w:abstractNumId w:val="19"/>
  </w:num>
  <w:num w:numId="6">
    <w:abstractNumId w:val="14"/>
  </w:num>
  <w:num w:numId="7">
    <w:abstractNumId w:val="9"/>
  </w:num>
  <w:num w:numId="8">
    <w:abstractNumId w:val="5"/>
  </w:num>
  <w:num w:numId="9">
    <w:abstractNumId w:val="8"/>
  </w:num>
  <w:num w:numId="10">
    <w:abstractNumId w:val="2"/>
  </w:num>
  <w:num w:numId="11">
    <w:abstractNumId w:val="17"/>
  </w:num>
  <w:num w:numId="12">
    <w:abstractNumId w:val="21"/>
  </w:num>
  <w:num w:numId="13">
    <w:abstractNumId w:val="13"/>
  </w:num>
  <w:num w:numId="14">
    <w:abstractNumId w:val="0"/>
  </w:num>
  <w:num w:numId="15">
    <w:abstractNumId w:val="6"/>
  </w:num>
  <w:num w:numId="16">
    <w:abstractNumId w:val="12"/>
  </w:num>
  <w:num w:numId="17">
    <w:abstractNumId w:val="7"/>
  </w:num>
  <w:num w:numId="18">
    <w:abstractNumId w:val="18"/>
  </w:num>
  <w:num w:numId="19">
    <w:abstractNumId w:val="20"/>
  </w:num>
  <w:num w:numId="20">
    <w:abstractNumId w:val="15"/>
  </w:num>
  <w:num w:numId="21">
    <w:abstractNumId w:val="16"/>
  </w:num>
  <w:num w:numId="22">
    <w:abstractNumId w:val="23"/>
  </w:num>
  <w:num w:numId="23">
    <w:abstractNumId w:val="10"/>
  </w:num>
  <w:num w:numId="24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44FD5"/>
    <w:rsid w:val="000674CD"/>
    <w:rsid w:val="00073B26"/>
    <w:rsid w:val="000808DA"/>
    <w:rsid w:val="000810E3"/>
    <w:rsid w:val="00094226"/>
    <w:rsid w:val="00094A3C"/>
    <w:rsid w:val="000A1593"/>
    <w:rsid w:val="000A67BD"/>
    <w:rsid w:val="000B115C"/>
    <w:rsid w:val="000B6484"/>
    <w:rsid w:val="000C2E60"/>
    <w:rsid w:val="000D0D35"/>
    <w:rsid w:val="000D5FDC"/>
    <w:rsid w:val="000E520D"/>
    <w:rsid w:val="000E7FCB"/>
    <w:rsid w:val="000F0F0A"/>
    <w:rsid w:val="0010025B"/>
    <w:rsid w:val="0012186C"/>
    <w:rsid w:val="001251AE"/>
    <w:rsid w:val="0015323E"/>
    <w:rsid w:val="0016385B"/>
    <w:rsid w:val="00165AB4"/>
    <w:rsid w:val="001711A8"/>
    <w:rsid w:val="001942E2"/>
    <w:rsid w:val="001A6B3F"/>
    <w:rsid w:val="001B00F5"/>
    <w:rsid w:val="001B5250"/>
    <w:rsid w:val="001C6F6F"/>
    <w:rsid w:val="001F1684"/>
    <w:rsid w:val="00231507"/>
    <w:rsid w:val="002333BC"/>
    <w:rsid w:val="00234BAB"/>
    <w:rsid w:val="0024064E"/>
    <w:rsid w:val="002501EF"/>
    <w:rsid w:val="00250CBD"/>
    <w:rsid w:val="00251C61"/>
    <w:rsid w:val="00261B0B"/>
    <w:rsid w:val="0026362D"/>
    <w:rsid w:val="00263DF8"/>
    <w:rsid w:val="0026460B"/>
    <w:rsid w:val="002663CD"/>
    <w:rsid w:val="00267745"/>
    <w:rsid w:val="002706FA"/>
    <w:rsid w:val="00274E8D"/>
    <w:rsid w:val="002754E3"/>
    <w:rsid w:val="00282C45"/>
    <w:rsid w:val="00286FF5"/>
    <w:rsid w:val="00294164"/>
    <w:rsid w:val="002A3F18"/>
    <w:rsid w:val="002A5A0A"/>
    <w:rsid w:val="002B4666"/>
    <w:rsid w:val="002C2E92"/>
    <w:rsid w:val="002C446D"/>
    <w:rsid w:val="002F0DEF"/>
    <w:rsid w:val="002F56EE"/>
    <w:rsid w:val="002F5F9D"/>
    <w:rsid w:val="003268E8"/>
    <w:rsid w:val="0033197B"/>
    <w:rsid w:val="00336B06"/>
    <w:rsid w:val="00355F29"/>
    <w:rsid w:val="003749D7"/>
    <w:rsid w:val="00376D3E"/>
    <w:rsid w:val="0038097B"/>
    <w:rsid w:val="00395679"/>
    <w:rsid w:val="003B5523"/>
    <w:rsid w:val="003B7524"/>
    <w:rsid w:val="003C1358"/>
    <w:rsid w:val="003C60F5"/>
    <w:rsid w:val="003D1D81"/>
    <w:rsid w:val="003D537E"/>
    <w:rsid w:val="003D7647"/>
    <w:rsid w:val="003E0105"/>
    <w:rsid w:val="003E6BCE"/>
    <w:rsid w:val="003F21BD"/>
    <w:rsid w:val="004018AE"/>
    <w:rsid w:val="00402700"/>
    <w:rsid w:val="00434904"/>
    <w:rsid w:val="0043567F"/>
    <w:rsid w:val="00437D0D"/>
    <w:rsid w:val="00454D68"/>
    <w:rsid w:val="004575DC"/>
    <w:rsid w:val="004629FD"/>
    <w:rsid w:val="00467177"/>
    <w:rsid w:val="00474017"/>
    <w:rsid w:val="0047426F"/>
    <w:rsid w:val="004805AB"/>
    <w:rsid w:val="004A5C56"/>
    <w:rsid w:val="004A7CC4"/>
    <w:rsid w:val="004C7220"/>
    <w:rsid w:val="004D199D"/>
    <w:rsid w:val="004D6969"/>
    <w:rsid w:val="004D6CF3"/>
    <w:rsid w:val="004F50ED"/>
    <w:rsid w:val="004F748E"/>
    <w:rsid w:val="00506ADC"/>
    <w:rsid w:val="00527D8D"/>
    <w:rsid w:val="00531E96"/>
    <w:rsid w:val="00536E9D"/>
    <w:rsid w:val="00547C8D"/>
    <w:rsid w:val="0055423C"/>
    <w:rsid w:val="0056057E"/>
    <w:rsid w:val="005643CF"/>
    <w:rsid w:val="00564AC6"/>
    <w:rsid w:val="00574330"/>
    <w:rsid w:val="00577862"/>
    <w:rsid w:val="00577D79"/>
    <w:rsid w:val="00592201"/>
    <w:rsid w:val="005952D4"/>
    <w:rsid w:val="005A149C"/>
    <w:rsid w:val="005A2F85"/>
    <w:rsid w:val="005A7037"/>
    <w:rsid w:val="005B5151"/>
    <w:rsid w:val="005C4576"/>
    <w:rsid w:val="005D108B"/>
    <w:rsid w:val="005D2558"/>
    <w:rsid w:val="005E3945"/>
    <w:rsid w:val="005E436B"/>
    <w:rsid w:val="005E6B9C"/>
    <w:rsid w:val="006034AD"/>
    <w:rsid w:val="006073FD"/>
    <w:rsid w:val="00617FA1"/>
    <w:rsid w:val="00631D34"/>
    <w:rsid w:val="00633525"/>
    <w:rsid w:val="00654B20"/>
    <w:rsid w:val="00657137"/>
    <w:rsid w:val="00670032"/>
    <w:rsid w:val="00673971"/>
    <w:rsid w:val="00677F2D"/>
    <w:rsid w:val="006869F6"/>
    <w:rsid w:val="0069444D"/>
    <w:rsid w:val="00697F5C"/>
    <w:rsid w:val="006A5790"/>
    <w:rsid w:val="006B2108"/>
    <w:rsid w:val="006B4817"/>
    <w:rsid w:val="006F247E"/>
    <w:rsid w:val="00701BCE"/>
    <w:rsid w:val="00716A33"/>
    <w:rsid w:val="00721163"/>
    <w:rsid w:val="00721FB1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E5D"/>
    <w:rsid w:val="00794FF0"/>
    <w:rsid w:val="007A11EF"/>
    <w:rsid w:val="007A1799"/>
    <w:rsid w:val="007A2F2A"/>
    <w:rsid w:val="007A5C6D"/>
    <w:rsid w:val="007B156B"/>
    <w:rsid w:val="007C086C"/>
    <w:rsid w:val="007D438C"/>
    <w:rsid w:val="007D79B0"/>
    <w:rsid w:val="007E5B46"/>
    <w:rsid w:val="007E6178"/>
    <w:rsid w:val="00811369"/>
    <w:rsid w:val="0081403E"/>
    <w:rsid w:val="0082101B"/>
    <w:rsid w:val="008255B7"/>
    <w:rsid w:val="008409B5"/>
    <w:rsid w:val="008453F7"/>
    <w:rsid w:val="00845BB0"/>
    <w:rsid w:val="00850A47"/>
    <w:rsid w:val="00853E0E"/>
    <w:rsid w:val="00862CBB"/>
    <w:rsid w:val="00865304"/>
    <w:rsid w:val="00877AC6"/>
    <w:rsid w:val="0088046D"/>
    <w:rsid w:val="00884F06"/>
    <w:rsid w:val="008914B6"/>
    <w:rsid w:val="0089561F"/>
    <w:rsid w:val="008A3B63"/>
    <w:rsid w:val="008B025F"/>
    <w:rsid w:val="008B6FBD"/>
    <w:rsid w:val="008F5154"/>
    <w:rsid w:val="00903DB3"/>
    <w:rsid w:val="00906C24"/>
    <w:rsid w:val="00907A9D"/>
    <w:rsid w:val="00912FBA"/>
    <w:rsid w:val="00916E75"/>
    <w:rsid w:val="009514B4"/>
    <w:rsid w:val="0096268C"/>
    <w:rsid w:val="00964441"/>
    <w:rsid w:val="00967200"/>
    <w:rsid w:val="009708EE"/>
    <w:rsid w:val="00970A36"/>
    <w:rsid w:val="009747BA"/>
    <w:rsid w:val="009A1E2A"/>
    <w:rsid w:val="009C0F31"/>
    <w:rsid w:val="009C1250"/>
    <w:rsid w:val="009C5A1E"/>
    <w:rsid w:val="009D23ED"/>
    <w:rsid w:val="009D461B"/>
    <w:rsid w:val="009D4F58"/>
    <w:rsid w:val="009D7ABC"/>
    <w:rsid w:val="009E7DC7"/>
    <w:rsid w:val="00A00C56"/>
    <w:rsid w:val="00A11033"/>
    <w:rsid w:val="00A14937"/>
    <w:rsid w:val="00A162C8"/>
    <w:rsid w:val="00A25C2F"/>
    <w:rsid w:val="00A30F08"/>
    <w:rsid w:val="00A34DF3"/>
    <w:rsid w:val="00A521B1"/>
    <w:rsid w:val="00A54D05"/>
    <w:rsid w:val="00A734EE"/>
    <w:rsid w:val="00A74C28"/>
    <w:rsid w:val="00A77D01"/>
    <w:rsid w:val="00A77DE1"/>
    <w:rsid w:val="00A9728A"/>
    <w:rsid w:val="00A97FED"/>
    <w:rsid w:val="00AA4027"/>
    <w:rsid w:val="00AA51F8"/>
    <w:rsid w:val="00AB2088"/>
    <w:rsid w:val="00AB49D2"/>
    <w:rsid w:val="00AC13F7"/>
    <w:rsid w:val="00AC3B70"/>
    <w:rsid w:val="00AF2309"/>
    <w:rsid w:val="00B0491D"/>
    <w:rsid w:val="00B05D0E"/>
    <w:rsid w:val="00B06B23"/>
    <w:rsid w:val="00B130B3"/>
    <w:rsid w:val="00B22917"/>
    <w:rsid w:val="00B24C54"/>
    <w:rsid w:val="00B53CA5"/>
    <w:rsid w:val="00B568F5"/>
    <w:rsid w:val="00B66404"/>
    <w:rsid w:val="00B909FC"/>
    <w:rsid w:val="00B94ACE"/>
    <w:rsid w:val="00BB7AED"/>
    <w:rsid w:val="00BC1696"/>
    <w:rsid w:val="00BC67DE"/>
    <w:rsid w:val="00BE0939"/>
    <w:rsid w:val="00BE393C"/>
    <w:rsid w:val="00BE3D31"/>
    <w:rsid w:val="00BF5800"/>
    <w:rsid w:val="00C25771"/>
    <w:rsid w:val="00C312E2"/>
    <w:rsid w:val="00C35C55"/>
    <w:rsid w:val="00C41CC1"/>
    <w:rsid w:val="00C469E7"/>
    <w:rsid w:val="00C550B0"/>
    <w:rsid w:val="00C56FD5"/>
    <w:rsid w:val="00C74ABD"/>
    <w:rsid w:val="00C80951"/>
    <w:rsid w:val="00C82EEA"/>
    <w:rsid w:val="00C86055"/>
    <w:rsid w:val="00C87786"/>
    <w:rsid w:val="00C97D7F"/>
    <w:rsid w:val="00CA575A"/>
    <w:rsid w:val="00CB793A"/>
    <w:rsid w:val="00CE70BB"/>
    <w:rsid w:val="00D034E8"/>
    <w:rsid w:val="00D063A5"/>
    <w:rsid w:val="00D14DAC"/>
    <w:rsid w:val="00D3294E"/>
    <w:rsid w:val="00D3641B"/>
    <w:rsid w:val="00D430A6"/>
    <w:rsid w:val="00D54BDA"/>
    <w:rsid w:val="00D55670"/>
    <w:rsid w:val="00D73785"/>
    <w:rsid w:val="00D8202B"/>
    <w:rsid w:val="00D84CAC"/>
    <w:rsid w:val="00DB04BD"/>
    <w:rsid w:val="00DB7A20"/>
    <w:rsid w:val="00DC40D2"/>
    <w:rsid w:val="00DD273C"/>
    <w:rsid w:val="00DD27AF"/>
    <w:rsid w:val="00DE1C01"/>
    <w:rsid w:val="00E07129"/>
    <w:rsid w:val="00E21BEC"/>
    <w:rsid w:val="00E32849"/>
    <w:rsid w:val="00E4379A"/>
    <w:rsid w:val="00E4481F"/>
    <w:rsid w:val="00E50D7C"/>
    <w:rsid w:val="00E807CC"/>
    <w:rsid w:val="00E82147"/>
    <w:rsid w:val="00E824A3"/>
    <w:rsid w:val="00E8298D"/>
    <w:rsid w:val="00E86AC8"/>
    <w:rsid w:val="00E963BF"/>
    <w:rsid w:val="00EB48F2"/>
    <w:rsid w:val="00ED4758"/>
    <w:rsid w:val="00ED5408"/>
    <w:rsid w:val="00ED56B6"/>
    <w:rsid w:val="00EE3B41"/>
    <w:rsid w:val="00EE4F05"/>
    <w:rsid w:val="00F05A26"/>
    <w:rsid w:val="00F20CAF"/>
    <w:rsid w:val="00F41D0F"/>
    <w:rsid w:val="00F64CF0"/>
    <w:rsid w:val="00FA5817"/>
    <w:rsid w:val="00FA6BD9"/>
    <w:rsid w:val="00FA6F5B"/>
    <w:rsid w:val="00FB045F"/>
    <w:rsid w:val="00FB5F2A"/>
    <w:rsid w:val="00FD568B"/>
    <w:rsid w:val="00FD7BDF"/>
    <w:rsid w:val="00FE0D18"/>
    <w:rsid w:val="00FE76B4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">
    <w:name w:val="Body Text Indent 2"/>
    <w:basedOn w:val="a"/>
    <w:link w:val="20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721FB1"/>
    <w:pPr>
      <w:ind w:left="720"/>
      <w:contextualSpacing/>
    </w:pPr>
  </w:style>
  <w:style w:type="character" w:customStyle="1" w:styleId="31">
    <w:name w:val="Основной текст 3 Знак"/>
    <w:basedOn w:val="a0"/>
    <w:link w:val="30"/>
    <w:rsid w:val="00531E96"/>
    <w:rPr>
      <w:b/>
      <w:sz w:val="32"/>
      <w:szCs w:val="24"/>
    </w:rPr>
  </w:style>
  <w:style w:type="character" w:customStyle="1" w:styleId="20">
    <w:name w:val="Основной текст с отступом 2 Знак"/>
    <w:basedOn w:val="a0"/>
    <w:link w:val="2"/>
    <w:rsid w:val="00531E96"/>
    <w:rPr>
      <w:sz w:val="28"/>
    </w:rPr>
  </w:style>
  <w:style w:type="character" w:styleId="ae">
    <w:name w:val="Hyperlink"/>
    <w:basedOn w:val="a0"/>
    <w:unhideWhenUsed/>
    <w:rsid w:val="00A52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himbaevo33s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Win7</cp:lastModifiedBy>
  <cp:revision>41</cp:revision>
  <cp:lastPrinted>2023-12-27T04:21:00Z</cp:lastPrinted>
  <dcterms:created xsi:type="dcterms:W3CDTF">2023-11-22T10:02:00Z</dcterms:created>
  <dcterms:modified xsi:type="dcterms:W3CDTF">2024-11-05T11:18:00Z</dcterms:modified>
</cp:coreProperties>
</file>