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3607F" w:rsidTr="00B0277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Ишимбаевский сельсовет муниципального района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83607F" w:rsidTr="00B0277C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Ишембай ауылы, Й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шт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р урамы, 6</w:t>
            </w: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с.Ишимбаево,ул. Молодежная, 6</w:t>
            </w: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</w:tr>
    </w:tbl>
    <w:p w:rsidR="0083607F" w:rsidRPr="000B619B" w:rsidRDefault="0083607F" w:rsidP="0083607F">
      <w:pPr>
        <w:outlineLvl w:val="0"/>
        <w:rPr>
          <w:b/>
          <w:bCs/>
          <w:szCs w:val="28"/>
        </w:rPr>
      </w:pPr>
      <w:r>
        <w:rPr>
          <w:rFonts w:ascii="TimBashk" w:hAnsi="TimBashk"/>
          <w:b/>
          <w:szCs w:val="28"/>
        </w:rPr>
        <w:t xml:space="preserve">                      КАРАР                          </w:t>
      </w:r>
      <w:r w:rsidRPr="000B619B">
        <w:rPr>
          <w:b/>
          <w:szCs w:val="28"/>
        </w:rPr>
        <w:t xml:space="preserve">            </w:t>
      </w:r>
      <w:r>
        <w:rPr>
          <w:b/>
          <w:szCs w:val="28"/>
        </w:rPr>
        <w:t xml:space="preserve">           </w:t>
      </w:r>
      <w:r w:rsidRPr="000B619B">
        <w:rPr>
          <w:b/>
          <w:szCs w:val="28"/>
        </w:rPr>
        <w:t>ПОСТАНОВЛЕНИЕ</w:t>
      </w:r>
    </w:p>
    <w:p w:rsidR="0083607F" w:rsidRDefault="0083607F" w:rsidP="0083607F">
      <w:pPr>
        <w:pStyle w:val="ConsPlusTitle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83607F" w:rsidRDefault="0083607F" w:rsidP="0083607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__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апрель  2023 йыл                    №__                       __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апреля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2023 года </w:t>
      </w:r>
    </w:p>
    <w:p w:rsidR="0083607F" w:rsidRPr="009C2646" w:rsidRDefault="0083607F" w:rsidP="0083607F">
      <w:pPr>
        <w:pStyle w:val="ConsPlusTitle"/>
        <w:widowControl/>
        <w:rPr>
          <w:rFonts w:ascii="Times New Roman" w:hAnsi="Times New Roman"/>
          <w:color w:val="000000"/>
          <w:szCs w:val="28"/>
        </w:rPr>
      </w:pPr>
    </w:p>
    <w:p w:rsidR="0083607F" w:rsidRPr="0083607F" w:rsidRDefault="0083607F" w:rsidP="0083607F">
      <w:pPr>
        <w:jc w:val="right"/>
        <w:rPr>
          <w:rFonts w:ascii="Times New Roman" w:hAnsi="Times New Roman" w:cs="Times New Roman"/>
          <w:b/>
          <w:color w:val="FF0000"/>
        </w:rPr>
      </w:pPr>
      <w:r w:rsidRPr="0083607F">
        <w:rPr>
          <w:rFonts w:ascii="Times New Roman" w:hAnsi="Times New Roman" w:cs="Times New Roman"/>
          <w:b/>
          <w:color w:val="FF0000"/>
        </w:rPr>
        <w:t>ПРОЕКТ</w:t>
      </w:r>
    </w:p>
    <w:p w:rsidR="00DE6E17" w:rsidRDefault="00DE6E17" w:rsidP="001C203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935D6" w:rsidRDefault="00C55DBE" w:rsidP="00836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мест (площадок) для накопления ТКО и правил обустройства мест (площадок) для накопления ТКО, формирования и ведения их реестра на территории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</w:p>
    <w:p w:rsidR="00DE6E17" w:rsidRDefault="004935D6" w:rsidP="004935D6">
      <w:pPr>
        <w:tabs>
          <w:tab w:val="center" w:pos="46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 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C7A97" w:rsidRPr="001C203B" w:rsidRDefault="007C7A97" w:rsidP="007C7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Градостроительным кодексом Российской Федерации,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Уставом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Администрация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«Порядок определения мест (площадок)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Башкортостан» (Приложение № 1).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«Правила обустройства мест (площадок) накопления твердых коммунальных отходов, формирования и ведения их реестра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Башкортостан» (Приложение № 2).</w:t>
      </w:r>
    </w:p>
    <w:p w:rsidR="00DE6E17" w:rsidRPr="001C203B" w:rsidRDefault="00C55DBE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3.Утвердить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форму заявки для согласования создания мест (площадок)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3).</w:t>
      </w:r>
    </w:p>
    <w:p w:rsidR="00DE6E17" w:rsidRPr="001C203B" w:rsidRDefault="001C203B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5DBE" w:rsidRPr="001C203B">
        <w:rPr>
          <w:rFonts w:ascii="Times New Roman" w:hAnsi="Times New Roman" w:cs="Times New Roman"/>
          <w:sz w:val="28"/>
          <w:szCs w:val="28"/>
        </w:rPr>
        <w:t>Утвердить форму Заявки для включения сведений о месте (площадке) накопления твёрдых коммунальных отходов в реестр мест накопления ТКО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Республики Башкортостан (Приложение № 4).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форму Реестра мест (площадок) накопления твёрдых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5).</w:t>
      </w:r>
    </w:p>
    <w:p w:rsidR="00DE6E17" w:rsidRPr="001C203B" w:rsidRDefault="00C55DBE" w:rsidP="00A22BCE">
      <w:pPr>
        <w:tabs>
          <w:tab w:val="left" w:pos="126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Состав постоянно действующей комиссии по определению мест размещения контейнерных площадок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6).</w:t>
      </w:r>
    </w:p>
    <w:p w:rsidR="008C75A0" w:rsidRPr="006E1BDC" w:rsidRDefault="008C75A0" w:rsidP="008C75A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22BCE">
        <w:rPr>
          <w:rFonts w:ascii="Times New Roman" w:hAnsi="Times New Roman"/>
          <w:sz w:val="28"/>
          <w:szCs w:val="28"/>
        </w:rPr>
        <w:t>7</w:t>
      </w:r>
      <w:r w:rsidR="00C55DBE" w:rsidRPr="001C203B">
        <w:rPr>
          <w:rFonts w:ascii="Times New Roman" w:hAnsi="Times New Roman"/>
          <w:sz w:val="28"/>
          <w:szCs w:val="28"/>
        </w:rPr>
        <w:t>.</w:t>
      </w:r>
      <w:r w:rsidR="00C55DBE" w:rsidRPr="001C203B">
        <w:rPr>
          <w:rFonts w:ascii="Times New Roman" w:hAnsi="Times New Roman"/>
          <w:sz w:val="28"/>
          <w:szCs w:val="28"/>
        </w:rPr>
        <w:tab/>
      </w:r>
      <w:r w:rsidRPr="00D841A0">
        <w:rPr>
          <w:rFonts w:ascii="Times New Roman" w:hAnsi="Times New Roman"/>
          <w:sz w:val="28"/>
          <w:szCs w:val="28"/>
        </w:rPr>
        <w:t>Постановление</w:t>
      </w:r>
      <w:r w:rsidRPr="00D41EDF">
        <w:rPr>
          <w:rFonts w:ascii="Times New Roman" w:hAnsi="Times New Roman"/>
          <w:sz w:val="28"/>
          <w:szCs w:val="28"/>
        </w:rPr>
        <w:t xml:space="preserve"> обнародовать на информационном стенде в здании Администрации сельского поселения  </w:t>
      </w:r>
      <w:r w:rsidR="0083607F">
        <w:rPr>
          <w:rFonts w:ascii="Times New Roman" w:hAnsi="Times New Roman"/>
          <w:spacing w:val="-1"/>
          <w:sz w:val="28"/>
          <w:szCs w:val="28"/>
        </w:rPr>
        <w:t>Ишимбаевский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</w:t>
      </w:r>
      <w:r>
        <w:rPr>
          <w:rFonts w:ascii="Times New Roman" w:hAnsi="Times New Roman"/>
          <w:sz w:val="28"/>
          <w:szCs w:val="28"/>
        </w:rPr>
        <w:t>ватский район</w:t>
      </w:r>
      <w:r>
        <w:rPr>
          <w:rFonts w:ascii="Times New Roman" w:hAnsi="Times New Roman"/>
          <w:sz w:val="28"/>
          <w:szCs w:val="28"/>
        </w:rPr>
        <w:tab/>
        <w:t xml:space="preserve">  Республики  </w:t>
      </w:r>
      <w:r w:rsidR="00A22BCE">
        <w:rPr>
          <w:rFonts w:ascii="Times New Roman" w:hAnsi="Times New Roman"/>
          <w:sz w:val="28"/>
          <w:szCs w:val="28"/>
        </w:rPr>
        <w:t>Б</w:t>
      </w:r>
      <w:r w:rsidRPr="00D41EDF">
        <w:rPr>
          <w:rFonts w:ascii="Times New Roman" w:hAnsi="Times New Roman"/>
          <w:sz w:val="28"/>
          <w:szCs w:val="28"/>
        </w:rPr>
        <w:t xml:space="preserve">ашкортостан по адресу: </w:t>
      </w:r>
      <w:r w:rsidRPr="00D841A0">
        <w:rPr>
          <w:rStyle w:val="a8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D841A0">
        <w:rPr>
          <w:rFonts w:ascii="Times New Roman" w:hAnsi="Times New Roman"/>
          <w:i/>
          <w:sz w:val="28"/>
          <w:szCs w:val="28"/>
        </w:rPr>
        <w:t xml:space="preserve"> </w:t>
      </w:r>
      <w:r w:rsidRPr="00D841A0">
        <w:rPr>
          <w:rFonts w:ascii="Times New Roman" w:hAnsi="Times New Roman"/>
          <w:sz w:val="28"/>
          <w:szCs w:val="28"/>
        </w:rPr>
        <w:t xml:space="preserve">Салаватский </w:t>
      </w:r>
      <w:r w:rsidRPr="00D41EDF">
        <w:rPr>
          <w:rFonts w:ascii="Times New Roman" w:hAnsi="Times New Roman"/>
          <w:sz w:val="28"/>
          <w:szCs w:val="28"/>
        </w:rPr>
        <w:t xml:space="preserve">район, с. </w:t>
      </w:r>
      <w:r w:rsidR="0083607F">
        <w:rPr>
          <w:rFonts w:ascii="Times New Roman" w:hAnsi="Times New Roman"/>
          <w:sz w:val="28"/>
          <w:szCs w:val="28"/>
        </w:rPr>
        <w:t>Ишимбаево</w:t>
      </w:r>
      <w:r w:rsidRPr="00D41EDF">
        <w:rPr>
          <w:rFonts w:ascii="Times New Roman" w:hAnsi="Times New Roman"/>
          <w:sz w:val="28"/>
          <w:szCs w:val="28"/>
        </w:rPr>
        <w:t xml:space="preserve">, ул. </w:t>
      </w:r>
      <w:r w:rsidR="0083607F">
        <w:rPr>
          <w:rFonts w:ascii="Times New Roman" w:hAnsi="Times New Roman"/>
          <w:sz w:val="28"/>
          <w:szCs w:val="28"/>
        </w:rPr>
        <w:t>Молодежная</w:t>
      </w:r>
      <w:r w:rsidRPr="00D41EDF">
        <w:rPr>
          <w:rFonts w:ascii="Times New Roman" w:hAnsi="Times New Roman"/>
          <w:sz w:val="28"/>
          <w:szCs w:val="28"/>
        </w:rPr>
        <w:t>,</w:t>
      </w:r>
      <w:r w:rsidR="0083607F">
        <w:rPr>
          <w:rFonts w:ascii="Times New Roman" w:hAnsi="Times New Roman"/>
          <w:sz w:val="28"/>
          <w:szCs w:val="28"/>
        </w:rPr>
        <w:t>6</w:t>
      </w:r>
      <w:r w:rsidRPr="00D41EDF">
        <w:rPr>
          <w:rFonts w:ascii="Times New Roman" w:hAnsi="Times New Roman"/>
          <w:sz w:val="28"/>
          <w:szCs w:val="28"/>
        </w:rPr>
        <w:t xml:space="preserve">  и разместить на сайте Администрации сельского поселения </w:t>
      </w:r>
      <w:r w:rsidR="0083607F">
        <w:rPr>
          <w:rFonts w:ascii="Times New Roman" w:hAnsi="Times New Roman"/>
          <w:sz w:val="28"/>
          <w:szCs w:val="28"/>
        </w:rPr>
        <w:t>Ишимбаевский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 </w:t>
      </w:r>
      <w:r w:rsidR="00291630" w:rsidRPr="00C27DD4">
        <w:rPr>
          <w:rFonts w:ascii="Times New Roman" w:hAnsi="Times New Roman"/>
          <w:sz w:val="28"/>
          <w:szCs w:val="28"/>
        </w:rPr>
        <w:t>https://ishimbaevo33sp.ru</w:t>
      </w:r>
    </w:p>
    <w:p w:rsidR="008C75A0" w:rsidRDefault="008C75A0" w:rsidP="008C75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22BC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8C75A0" w:rsidRDefault="008C75A0" w:rsidP="008C75A0">
      <w:pPr>
        <w:jc w:val="both"/>
        <w:rPr>
          <w:rFonts w:ascii="Times New Roman" w:hAnsi="Times New Roman"/>
          <w:sz w:val="28"/>
          <w:szCs w:val="28"/>
        </w:rPr>
      </w:pPr>
    </w:p>
    <w:p w:rsidR="00DE6E17" w:rsidRDefault="00DE6E17" w:rsidP="008C75A0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Pr="001C203B" w:rsidRDefault="007C7A97" w:rsidP="001C203B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19564E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7C7A97" w:rsidRDefault="007C7A97" w:rsidP="007C7A97">
      <w:pPr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>Глава сельского поселения</w:t>
      </w: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   </w:t>
      </w:r>
      <w:r w:rsidR="00AC4005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</w:t>
      </w:r>
      <w:r w:rsidR="0083607F">
        <w:rPr>
          <w:rFonts w:ascii="Times New Roman" w:eastAsia="Calibri" w:hAnsi="Times New Roman" w:cs="Times New Roman"/>
          <w:sz w:val="28"/>
          <w:szCs w:val="22"/>
          <w:lang w:eastAsia="en-US"/>
        </w:rPr>
        <w:t>Д.С.Сахаутдинов</w:t>
      </w: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4935D6" w:rsidP="004935D6">
      <w:pPr>
        <w:tabs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935D6" w:rsidRDefault="004935D6" w:rsidP="004935D6">
      <w:pPr>
        <w:tabs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4005" w:rsidRDefault="00AC4005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3607F" w:rsidRDefault="0083607F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C75A0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1C203B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E1CFA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 w:rsidR="008E1CFA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20</w:t>
      </w:r>
      <w:r w:rsidR="00291630">
        <w:rPr>
          <w:rFonts w:ascii="Times New Roman" w:hAnsi="Times New Roman" w:cs="Times New Roman"/>
          <w:sz w:val="28"/>
          <w:szCs w:val="28"/>
        </w:rPr>
        <w:t>23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291630">
        <w:rPr>
          <w:rFonts w:ascii="Times New Roman" w:hAnsi="Times New Roman" w:cs="Times New Roman"/>
          <w:sz w:val="28"/>
          <w:szCs w:val="28"/>
        </w:rPr>
        <w:t>г. № __</w:t>
      </w:r>
    </w:p>
    <w:p w:rsidR="007C7A97" w:rsidRPr="001C203B" w:rsidRDefault="007C7A97" w:rsidP="00AC40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 w:rsidRPr="008E1CFA">
        <w:rPr>
          <w:rFonts w:ascii="Times New Roman" w:hAnsi="Times New Roman" w:cs="Times New Roman"/>
          <w:b/>
          <w:sz w:val="28"/>
          <w:szCs w:val="28"/>
        </w:rPr>
        <w:t>Порядок определения мест (площадок) для накопления твердых коммунальных отходов на территории МР Салаватский район Республики Башкортостан</w:t>
      </w:r>
      <w:bookmarkEnd w:id="0"/>
    </w:p>
    <w:p w:rsidR="008E1CFA" w:rsidRPr="008E1CFA" w:rsidRDefault="008E1CFA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обустройства мест размещения контейнерных площадок для сбора твердых коммунальных отходов (далее - ТКО) устанавливает процедуру определения мест размещения контейнерных площадок для накопления ТКО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</w:t>
      </w:r>
      <w:r w:rsidR="008E1CFA">
        <w:rPr>
          <w:rFonts w:ascii="Times New Roman" w:hAnsi="Times New Roman" w:cs="Times New Roman"/>
          <w:sz w:val="28"/>
          <w:szCs w:val="28"/>
        </w:rPr>
        <w:t>н</w:t>
      </w:r>
      <w:r w:rsidRPr="001C203B">
        <w:rPr>
          <w:rFonts w:ascii="Times New Roman" w:hAnsi="Times New Roman" w:cs="Times New Roman"/>
          <w:sz w:val="28"/>
          <w:szCs w:val="28"/>
        </w:rPr>
        <w:t>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действует на всей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и обязателен для всех юридических, физических лиц и индивидуальных предпринимателей, за исключением случаев, когда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Определение места размещения контейнерных площадок для накопления ТКО в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осуществляет постоянно действующая комиссия, состав которой утверждается постановлением</w:t>
      </w:r>
      <w:r w:rsidR="008E1CFA">
        <w:rPr>
          <w:rFonts w:ascii="Times New Roman" w:hAnsi="Times New Roman" w:cs="Times New Roman"/>
          <w:sz w:val="28"/>
          <w:szCs w:val="28"/>
        </w:rPr>
        <w:t xml:space="preserve"> 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На земельном участке многоквартирного дома рассмотрение вопроса размещения контейнерной площадки может осуществляться управляющей организацией многоквартирного дома, товариществом собственников жилья, жилищно-строительным кооперативом, собственниками многоквартирного дома на основании рекомендации постоянно действующей комиссии по определению места размещения контейнерных площадок для накопления ТКО на территории </w:t>
      </w:r>
      <w:r w:rsidR="008E1CFA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вопроса размещения контейнерной площадки на муниципальном земельном участке и на земельном участке, пользование на который не разграничено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C203B">
        <w:rPr>
          <w:rFonts w:ascii="Times New Roman" w:hAnsi="Times New Roman" w:cs="Times New Roman"/>
          <w:sz w:val="28"/>
          <w:szCs w:val="28"/>
        </w:rPr>
        <w:t>, находится в компетенции постоянно действующей комиссии по определению места размещения контейнерных площадок для накопления ТКО в районах сложившейся застройки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Место установки контейнерной площадки ТКО определяется в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 Российской Федерации, санитарными нормами и правилами, с визуальным осмотром территории существующего и предлагаемого места размещения контейнерных площадок для накопления ТКО в районах сложившейся застройки.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Место установки контейнерной площадки определяется на свободном земельном участке, в том числе от подземных и воздушных</w:t>
      </w:r>
    </w:p>
    <w:p w:rsidR="00DE6E17" w:rsidRPr="001C203B" w:rsidRDefault="00C55DBE" w:rsidP="001C203B">
      <w:pPr>
        <w:tabs>
          <w:tab w:val="left" w:pos="11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коммуникаций, с учетом возможности подъезда и проведения работ специализированной техники, осуществляющей сбор и вывоз ТКО.</w:t>
      </w:r>
    </w:p>
    <w:p w:rsidR="00DE6E17" w:rsidRPr="001C203B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>Запрещается устанавливать контейнера на проезжей части, тротуарах, газонах и в проходных арках домов.</w:t>
      </w:r>
    </w:p>
    <w:p w:rsidR="00DE6E17" w:rsidRPr="001C203B" w:rsidRDefault="00C55DBE" w:rsidP="001C203B">
      <w:pPr>
        <w:tabs>
          <w:tab w:val="left" w:pos="108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Запрещается самовольная установка контейнеров без согласования с Администрацией </w:t>
      </w:r>
      <w:r w:rsidR="00CC33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CC33E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район.</w:t>
      </w:r>
    </w:p>
    <w:p w:rsidR="00DE6E17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>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юридическими, физическими лицами и индивидуальными предпринимателями, а также при проведении культурно-массовых мероприятий. Места временной установки контейнеров должны быть согласованы с собственником (пользователем) территории, на которой планируется разместить ТКО.</w:t>
      </w: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A22BCE" w:rsidP="00A22BCE">
      <w:pPr>
        <w:tabs>
          <w:tab w:val="left" w:pos="807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22BCE" w:rsidRDefault="00A22BCE" w:rsidP="00A22BCE">
      <w:pPr>
        <w:tabs>
          <w:tab w:val="left" w:pos="807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8E1CFA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E1CFA">
        <w:rPr>
          <w:rFonts w:ascii="Times New Roman" w:hAnsi="Times New Roman" w:cs="Times New Roman"/>
          <w:sz w:val="28"/>
          <w:szCs w:val="28"/>
        </w:rPr>
        <w:t>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</w:t>
      </w:r>
    </w:p>
    <w:p w:rsidR="00DE6E17" w:rsidRDefault="00AC4005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 w:rsidR="008E1CFA">
        <w:rPr>
          <w:rFonts w:ascii="Times New Roman" w:hAnsi="Times New Roman" w:cs="Times New Roman"/>
          <w:sz w:val="28"/>
          <w:szCs w:val="28"/>
        </w:rPr>
        <w:t xml:space="preserve"> г. № 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</w:p>
    <w:p w:rsidR="008C75A0" w:rsidRPr="001C203B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8E1CFA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A">
        <w:rPr>
          <w:rFonts w:ascii="Times New Roman" w:hAnsi="Times New Roman" w:cs="Times New Roman"/>
          <w:b/>
          <w:sz w:val="28"/>
          <w:szCs w:val="28"/>
        </w:rPr>
        <w:t>Правила обустройства мест (площадок) накопления твердых коммунальных отходов, формирования и ведения их реестра на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 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410C1B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 xml:space="preserve"> I. Общие положения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Настоящие Правила определяют порядок создания мест (площадок) накопления твердых коммунальных отходов, правила формирования и ведения реестра мест (площадок) накопления твердых коммунальных отходов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</w:t>
      </w:r>
      <w:r w:rsidR="008E1CFA">
        <w:rPr>
          <w:rFonts w:ascii="Times New Roman" w:hAnsi="Times New Roman" w:cs="Times New Roman"/>
          <w:sz w:val="28"/>
          <w:szCs w:val="28"/>
        </w:rPr>
        <w:t>ьного района Салаватский район Р</w:t>
      </w:r>
      <w:r w:rsidRPr="001C203B">
        <w:rPr>
          <w:rFonts w:ascii="Times New Roman" w:hAnsi="Times New Roman" w:cs="Times New Roman"/>
          <w:sz w:val="28"/>
          <w:szCs w:val="28"/>
        </w:rPr>
        <w:t>еспублики Башкортост</w:t>
      </w:r>
      <w:r w:rsidR="008E1CFA">
        <w:rPr>
          <w:rFonts w:ascii="Times New Roman" w:hAnsi="Times New Roman" w:cs="Times New Roman"/>
          <w:sz w:val="28"/>
          <w:szCs w:val="28"/>
        </w:rPr>
        <w:t xml:space="preserve">ан (далее –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C203B">
        <w:rPr>
          <w:rFonts w:ascii="Times New Roman" w:hAnsi="Times New Roman" w:cs="Times New Roman"/>
          <w:sz w:val="28"/>
          <w:szCs w:val="28"/>
        </w:rPr>
        <w:t>) и требования к содержанию и ведению их реестра.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DE6E17" w:rsidRPr="001C203B" w:rsidRDefault="00C55DBE" w:rsidP="001C203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должны соответствовать требованиям законодательства Российской Федерации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области</w:t>
      </w:r>
      <w:r w:rsidRPr="001C203B">
        <w:rPr>
          <w:rFonts w:ascii="Times New Roman" w:hAnsi="Times New Roman" w:cs="Times New Roman"/>
          <w:sz w:val="28"/>
          <w:szCs w:val="28"/>
        </w:rPr>
        <w:tab/>
        <w:t>санитарно-эпидемиологического</w:t>
      </w:r>
      <w:r w:rsidRPr="001C203B">
        <w:rPr>
          <w:rFonts w:ascii="Times New Roman" w:hAnsi="Times New Roman" w:cs="Times New Roman"/>
          <w:sz w:val="28"/>
          <w:szCs w:val="28"/>
        </w:rPr>
        <w:tab/>
        <w:t>благополучия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населения и иного законодательства Российской Федерации, а также «Правилам благоустройства</w:t>
      </w:r>
      <w:r w:rsidR="008E1CFA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Башкортостан».</w:t>
      </w:r>
    </w:p>
    <w:p w:rsidR="00DE6E17" w:rsidRPr="00410C1B" w:rsidRDefault="00C55DBE" w:rsidP="00410C1B">
      <w:pPr>
        <w:tabs>
          <w:tab w:val="left" w:pos="1117"/>
        </w:tabs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Порядок создания мест (площадок) накопления твердых</w:t>
      </w:r>
    </w:p>
    <w:p w:rsidR="00DE6E17" w:rsidRPr="00410C1B" w:rsidRDefault="00C55DBE" w:rsidP="00410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коммунальных отходов</w:t>
      </w:r>
    </w:p>
    <w:p w:rsidR="00DE6E17" w:rsidRPr="001C203B" w:rsidRDefault="00C55DBE" w:rsidP="008E1CFA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410C1B" w:rsidRDefault="00C55DBE" w:rsidP="00410C1B">
      <w:pPr>
        <w:tabs>
          <w:tab w:val="left" w:pos="1635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создаются</w:t>
      </w:r>
      <w:r w:rsidRPr="001C203B">
        <w:rPr>
          <w:rFonts w:ascii="Times New Roman" w:hAnsi="Times New Roman" w:cs="Times New Roman"/>
          <w:sz w:val="28"/>
          <w:szCs w:val="28"/>
        </w:rPr>
        <w:tab/>
        <w:t>органом местного самоуправления, за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исключением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установленных законодательством Российской Федерации случаев, когда такая обязанность лежит на других лицах. Орган местного самоуправления создаёт места (площадки) накопления твердых коммунальных отходов путем принятия решения в соответствии с требованиями правил благоустройства муниципального образования, требованиями законо</w:t>
      </w:r>
      <w:r w:rsidR="001C203B">
        <w:rPr>
          <w:rFonts w:ascii="Times New Roman" w:hAnsi="Times New Roman" w:cs="Times New Roman"/>
          <w:sz w:val="28"/>
          <w:szCs w:val="28"/>
        </w:rPr>
        <w:t xml:space="preserve">дательства Российской Федерации </w:t>
      </w:r>
      <w:r w:rsidRPr="001C203B">
        <w:rPr>
          <w:rFonts w:ascii="Times New Roman" w:hAnsi="Times New Roman" w:cs="Times New Roman"/>
          <w:sz w:val="28"/>
          <w:szCs w:val="28"/>
        </w:rPr>
        <w:t>в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E17" w:rsidRPr="001C203B" w:rsidRDefault="00C55DBE" w:rsidP="00410C1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благополучия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населения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</w:t>
      </w:r>
      <w:r w:rsidR="008E1CFA">
        <w:rPr>
          <w:rFonts w:ascii="Times New Roman" w:hAnsi="Times New Roman" w:cs="Times New Roman"/>
          <w:sz w:val="28"/>
          <w:szCs w:val="28"/>
        </w:rPr>
        <w:t>ого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</w:t>
      </w:r>
      <w:r w:rsidRPr="001C203B">
        <w:rPr>
          <w:rFonts w:ascii="Times New Roman" w:hAnsi="Times New Roman" w:cs="Times New Roman"/>
          <w:sz w:val="28"/>
          <w:szCs w:val="28"/>
        </w:rPr>
        <w:t>Федерации,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410C1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органом местного самоуправления - А</w:t>
      </w:r>
      <w:r w:rsidR="00410C1B">
        <w:rPr>
          <w:rFonts w:ascii="Times New Roman" w:hAnsi="Times New Roman" w:cs="Times New Roman"/>
          <w:sz w:val="28"/>
          <w:szCs w:val="28"/>
        </w:rPr>
        <w:t xml:space="preserve">дминистрация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сельсовет,  </w:t>
      </w:r>
      <w:r w:rsidRPr="001C203B">
        <w:rPr>
          <w:rFonts w:ascii="Times New Roman" w:hAnsi="Times New Roman" w:cs="Times New Roman"/>
          <w:sz w:val="28"/>
          <w:szCs w:val="28"/>
        </w:rPr>
        <w:t xml:space="preserve">на основании письменной заявки, форма которой устанавливается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(далее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- заявка).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рассматривает заявку в срок не позднее 10 календарных дней со дня ее поступления.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>В целях оценки заявки на предмет соблюдения требований</w:t>
      </w:r>
    </w:p>
    <w:p w:rsidR="00DE6E17" w:rsidRPr="001C203B" w:rsidRDefault="00C55DBE" w:rsidP="00410C1B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 санитарно -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эпидемиологического благополучия населения к местам (площадкам) накопления твердых коммунальных отходов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Салаватский район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</w:t>
      </w:r>
      <w:r w:rsidRPr="001C203B">
        <w:rPr>
          <w:rFonts w:ascii="Times New Roman" w:hAnsi="Times New Roman" w:cs="Times New Roman"/>
          <w:sz w:val="28"/>
          <w:szCs w:val="28"/>
        </w:rPr>
        <w:softHyphen/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эпидемиологический надзор (далее - запрос).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 запросу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подготавливает заключение и направляет его в Администрацию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в срок не позднее 5 календарных дней со дня поступления запроса.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 случае направления запроса срок рассмотрения заявки может быть увеличен по решению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до 20 календарных дней, при этом заявителю не позднее 3 календарных дней со дня принятия такого решения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заявки 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Основаниями отказа Администрации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Pr="001C203B">
        <w:rPr>
          <w:rFonts w:ascii="Times New Roman" w:hAnsi="Times New Roman" w:cs="Times New Roman"/>
          <w:sz w:val="28"/>
          <w:szCs w:val="28"/>
        </w:rPr>
        <w:t>в согласовании создания места (площадки) накопления твердых коммунальных отходов являются: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установленной форме;</w:t>
      </w:r>
    </w:p>
    <w:p w:rsidR="00DE6E17" w:rsidRPr="001C203B" w:rsidRDefault="00C55DBE" w:rsidP="001C203B">
      <w:pPr>
        <w:tabs>
          <w:tab w:val="left" w:pos="139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места (площадки) накопления твердых коммунальных отходов требованиям правил благоустройства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>О принятом решении 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уведомляет заявителя в срок, установленный пунктами 5 и 6 настоящих Правил. В решении об отказе в согласовании создания места (площадки) накопления твердых коммунальных отходов в обязательном порядке указывается основание такого отказа.</w:t>
      </w:r>
    </w:p>
    <w:p w:rsidR="00DE6E17" w:rsidRPr="001C203B" w:rsidRDefault="00C55DBE" w:rsidP="00410C1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После устранения основания отказа в согласовании создания места (площадки) накопления твердых коммунальных отходов заявитель вправе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повторно обратиться в Администрацию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за согласованием создания места (площадки) накопления твердых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коммунальных отходов в порядке, установленном настоящим разделом Правил.</w:t>
      </w:r>
    </w:p>
    <w:p w:rsidR="00DE6E17" w:rsidRPr="00410C1B" w:rsidRDefault="00C55DBE" w:rsidP="00410C1B">
      <w:pPr>
        <w:tabs>
          <w:tab w:val="left" w:pos="1218"/>
        </w:tabs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bookmark3"/>
      <w:r w:rsidRPr="00410C1B">
        <w:rPr>
          <w:rFonts w:ascii="Times New Roman" w:hAnsi="Times New Roman" w:cs="Times New Roman"/>
          <w:b/>
          <w:sz w:val="28"/>
          <w:szCs w:val="28"/>
        </w:rPr>
        <w:t>III.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Правила формирования и ведения реестра мест (площадок) накопления твердых коммунальных отходов, требования к его</w:t>
      </w:r>
      <w:bookmarkStart w:id="2" w:name="bookmark4"/>
      <w:bookmarkEnd w:id="1"/>
      <w:r w:rsidR="00410C1B" w:rsidRPr="00410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C1B">
        <w:rPr>
          <w:rFonts w:ascii="Times New Roman" w:hAnsi="Times New Roman" w:cs="Times New Roman"/>
          <w:b/>
          <w:sz w:val="28"/>
          <w:szCs w:val="28"/>
        </w:rPr>
        <w:t>содержанию</w:t>
      </w:r>
      <w:bookmarkEnd w:id="2"/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11.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DE6E17" w:rsidRPr="001C203B" w:rsidRDefault="00C55DBE" w:rsidP="00410C1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12.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бумажном носителе и в электронном виде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сельсовет.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Сведения в реестр вносятся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 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13.</w:t>
      </w:r>
      <w:r w:rsidRPr="001C203B">
        <w:rPr>
          <w:rFonts w:ascii="Times New Roman" w:hAnsi="Times New Roman" w:cs="Times New Roman"/>
          <w:sz w:val="28"/>
          <w:szCs w:val="28"/>
        </w:rPr>
        <w:tab/>
        <w:t>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 официальном сайте в информационно-телекоммуникационной сети «Интернет», а при его отсутствии - на официальном сайте органа исполнительной власти субъекта Российской Федерации, являющегося стороной соглашения об организации деятельности по обращению с твердыми коммунальными отходами с региональным оператором по обращению с твердыми коммунальными отходами, в информационно</w:t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softHyphen/>
        <w:t>телекоммуникационной сети «Интернет»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14.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государственном языке Российской Федерации.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15.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соответствии с пунктом 5 статьи 13.4 Федерального закона «Об отходах производства и потребления» реестр включает в себя следующие разделы: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нахождении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технических характеристиках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собственниках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Раздел «Данные о нахождении мест (площадок) накопления твердых коммунальных отходов»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:rsidR="00DE6E17" w:rsidRPr="001C203B" w:rsidRDefault="00C55DBE" w:rsidP="00575AA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17.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технических характеристиках мест (площадок) накопления твердых коммунальных отходов»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Информация о планируемых к размещению контейнерах определяется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18.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собственниках мест (площадок) накопления твердых коммунальных отходов» содержит сведения: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19.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об источниках образования твердых коммунальных отходов, которые складируются в местах (на площадках) накопления твердых коммунальных отходов»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В случае если место (площадка) накопления твердых коммунальных отходов создано органом местного самоуправления в соответствии с пунктом 3 настоящих Правил, сведения о таком месте (площадке) накопления твердых коммунальных отходов подлежат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включению Администрацией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реестр в срок не позднее 3 рабочих дней со дня принятия решения о его создании.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21.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случае если место (площадка) накопления твердых коммунальных отходов создано заявителем, он обязан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22.</w:t>
      </w:r>
      <w:r w:rsidRPr="001C203B">
        <w:rPr>
          <w:rFonts w:ascii="Times New Roman" w:hAnsi="Times New Roman" w:cs="Times New Roman"/>
          <w:sz w:val="28"/>
          <w:szCs w:val="28"/>
        </w:rPr>
        <w:tab/>
        <w:t>Заявитель направляет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заявку о включении сведений о месте (площадке) накопления твердых коммунальных отходов в реестр по форме, установленной Администрацией.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23.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заявки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осуществляется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ее получения.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24.</w:t>
      </w:r>
      <w:r w:rsidRPr="001C203B">
        <w:rPr>
          <w:rFonts w:ascii="Times New Roman" w:hAnsi="Times New Roman" w:cs="Times New Roman"/>
          <w:sz w:val="28"/>
          <w:szCs w:val="28"/>
        </w:rPr>
        <w:tab/>
        <w:t>По результатам рассмотрения заявки о включении сведений о месте (площадке) накопления твердых коммунальных отходов в реестр 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</w:t>
      </w:r>
    </w:p>
    <w:p w:rsidR="00DE6E17" w:rsidRPr="001C203B" w:rsidRDefault="00C55DBE" w:rsidP="001C203B">
      <w:pPr>
        <w:tabs>
          <w:tab w:val="left" w:pos="1153"/>
          <w:tab w:val="left" w:pos="286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25.</w:t>
      </w:r>
      <w:r w:rsidRPr="001C203B">
        <w:rPr>
          <w:rFonts w:ascii="Times New Roman" w:hAnsi="Times New Roman" w:cs="Times New Roman"/>
          <w:sz w:val="28"/>
          <w:szCs w:val="28"/>
        </w:rPr>
        <w:tab/>
        <w:t>Решение об</w:t>
      </w:r>
      <w:r w:rsidRPr="001C203B">
        <w:rPr>
          <w:rFonts w:ascii="Times New Roman" w:hAnsi="Times New Roman" w:cs="Times New Roman"/>
          <w:sz w:val="28"/>
          <w:szCs w:val="28"/>
        </w:rPr>
        <w:tab/>
        <w:t>отказе во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принимается в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следующих случаях: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наличие в заявке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недостоверной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информации;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в)</w:t>
      </w:r>
      <w:r w:rsidRPr="001C203B">
        <w:rPr>
          <w:rFonts w:ascii="Times New Roman" w:hAnsi="Times New Roman" w:cs="Times New Roman"/>
          <w:sz w:val="28"/>
          <w:szCs w:val="28"/>
        </w:rPr>
        <w:tab/>
        <w:t>отсутствие согласования с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26.</w:t>
      </w:r>
      <w:r w:rsidRPr="001C203B">
        <w:rPr>
          <w:rFonts w:ascii="Times New Roman" w:hAnsi="Times New Roman" w:cs="Times New Roman"/>
          <w:sz w:val="28"/>
          <w:szCs w:val="28"/>
        </w:rPr>
        <w:tab/>
        <w:t>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27.</w:t>
      </w:r>
      <w:r w:rsidRPr="001C203B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уведомляет заявителя о принятом решении в течение 3 рабочих дней со дня его принятия.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28.</w:t>
      </w:r>
      <w:r w:rsidRPr="001C203B">
        <w:rPr>
          <w:rFonts w:ascii="Times New Roman" w:hAnsi="Times New Roman" w:cs="Times New Roman"/>
          <w:sz w:val="28"/>
          <w:szCs w:val="28"/>
        </w:rPr>
        <w:tab/>
        <w:t>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 заявкой о включении сведений о месте (площадке) накопления твердых коммунальных отходов в реестр. Заявка, поступившая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  <w:r w:rsidR="00575AAB">
        <w:rPr>
          <w:rFonts w:ascii="Times New Roman" w:hAnsi="Times New Roman" w:cs="Times New Roman"/>
          <w:sz w:val="28"/>
          <w:szCs w:val="28"/>
        </w:rPr>
        <w:t xml:space="preserve"> РБ </w:t>
      </w:r>
      <w:r w:rsidRPr="001C203B">
        <w:rPr>
          <w:rFonts w:ascii="Times New Roman" w:hAnsi="Times New Roman" w:cs="Times New Roman"/>
          <w:sz w:val="28"/>
          <w:szCs w:val="28"/>
        </w:rPr>
        <w:t>повторно, рассматривается в порядке и сроки, которые установлены пунктами 22 - 27 настоящих Правил.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29.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Заявитель обязан сообщать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575AA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C203B" w:rsidRDefault="0083607F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91630">
        <w:rPr>
          <w:rFonts w:ascii="Times New Roman" w:hAnsi="Times New Roman" w:cs="Times New Roman"/>
          <w:sz w:val="28"/>
          <w:szCs w:val="28"/>
        </w:rPr>
        <w:t>__»  апреля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</w:p>
    <w:p w:rsidR="00575AAB" w:rsidRDefault="00575AAB" w:rsidP="00575A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75AA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575AAB" w:rsidRDefault="00575AAB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75AAB" w:rsidRDefault="0083607F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МР 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:rsidR="00575AAB" w:rsidRDefault="00C55DBE" w:rsidP="00575AA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Башкортостан </w:t>
      </w:r>
    </w:p>
    <w:p w:rsidR="00DE6E17" w:rsidRPr="001C203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  <w:r w:rsidR="00575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</w:t>
      </w:r>
      <w:r w:rsidRPr="001C203B">
        <w:rPr>
          <w:rFonts w:ascii="Times New Roman" w:hAnsi="Times New Roman" w:cs="Times New Roman"/>
          <w:sz w:val="28"/>
          <w:szCs w:val="28"/>
        </w:rPr>
        <w:t>т</w:t>
      </w:r>
      <w:r w:rsidR="00575AAB">
        <w:rPr>
          <w:rFonts w:ascii="Times New Roman" w:hAnsi="Times New Roman" w:cs="Times New Roman"/>
          <w:sz w:val="28"/>
          <w:szCs w:val="28"/>
        </w:rPr>
        <w:t>____________________</w:t>
      </w:r>
    </w:p>
    <w:p w:rsidR="00DE6E17" w:rsidRPr="00575AAB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 xml:space="preserve">для согласования с Администрацией 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>МР Салаватский район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РБ </w:t>
      </w:r>
      <w:r w:rsidRPr="00575AAB">
        <w:rPr>
          <w:rFonts w:ascii="Times New Roman" w:hAnsi="Times New Roman" w:cs="Times New Roman"/>
          <w:b/>
          <w:sz w:val="28"/>
          <w:szCs w:val="28"/>
        </w:rPr>
        <w:t>создания места (площадки)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 xml:space="preserve"> МР Салаватский район Республики Башкортостан</w:t>
      </w:r>
    </w:p>
    <w:p w:rsidR="00575AAB" w:rsidRPr="00575AAB" w:rsidRDefault="00575AAB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leader="underscore" w:pos="92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(юридическое лицо, физическое лицо, индивидуальный предприниматель) для Юридических Лиц: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согласовать создание места (площадки) накопления твёрдых коммунальных отходов на территории МР Салаватский район РБ: Информация о согласуемом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 накопления ТКО:</w:t>
      </w:r>
    </w:p>
    <w:p w:rsidR="00DE6E17" w:rsidRPr="001C203B" w:rsidRDefault="00C55DBE" w:rsidP="001C203B">
      <w:pPr>
        <w:tabs>
          <w:tab w:val="left" w:pos="1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8C75A0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/_______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C75A0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</w:t>
      </w: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Pr="001C203B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:rsidR="00F02A3C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83607F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МР Салаватский район</w:t>
      </w:r>
    </w:p>
    <w:p w:rsidR="008C75A0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E6E17" w:rsidRPr="001C203B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</w:p>
    <w:p w:rsidR="00DE6E17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5DBE" w:rsidRPr="001C203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F02A3C" w:rsidRPr="001C203B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для включения сведений о месте (площадке) накопления твёрдых коммунальных отходов в реестр мест накопления ТКО на территории МР Салаватский район Республики Башкортостан</w:t>
      </w: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включить сведения в реестр мест (площадок)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РБ место (площадку) накопления твёрдых коммунальных отходов: для Юридических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наименование организации: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Сведения о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</w:t>
      </w:r>
    </w:p>
    <w:p w:rsidR="007C7A97" w:rsidRDefault="00C55DBE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  <w:sectPr w:rsidR="007C7A97" w:rsidSect="00A22BCE">
          <w:type w:val="continuous"/>
          <w:pgSz w:w="11909" w:h="16834"/>
          <w:pgMar w:top="1440" w:right="1136" w:bottom="851" w:left="1440" w:header="0" w:footer="3" w:gutter="0"/>
          <w:cols w:space="720"/>
          <w:noEndnote/>
          <w:docGrid w:linePitch="360"/>
        </w:sectPr>
      </w:pPr>
      <w:r w:rsidRPr="001C203B">
        <w:rPr>
          <w:rFonts w:ascii="Times New Roman" w:hAnsi="Times New Roman" w:cs="Times New Roman"/>
          <w:sz w:val="28"/>
          <w:szCs w:val="28"/>
        </w:rPr>
        <w:t>накопления ТКО: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DE6E17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tabs>
          <w:tab w:val="left" w:pos="217"/>
          <w:tab w:val="left" w:leader="underscore" w:pos="8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_____________/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  <w:r w:rsidR="00F02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Pr="001C203B" w:rsidRDefault="00AC4005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9163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 июля</w:t>
      </w:r>
      <w:r w:rsidR="00F02A3C"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 w:rsidR="00F02A3C">
        <w:rPr>
          <w:rFonts w:ascii="Times New Roman" w:hAnsi="Times New Roman" w:cs="Times New Roman"/>
          <w:sz w:val="28"/>
          <w:szCs w:val="28"/>
        </w:rPr>
        <w:t xml:space="preserve"> г. №</w:t>
      </w:r>
      <w:r w:rsidR="00291630">
        <w:rPr>
          <w:rFonts w:ascii="Times New Roman" w:hAnsi="Times New Roman" w:cs="Times New Roman"/>
          <w:sz w:val="28"/>
          <w:szCs w:val="28"/>
        </w:rPr>
        <w:t>___</w:t>
      </w: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Форма реестра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 xml:space="preserve">мест (площадок) накопления твёрдых коммунальных отходов на территории </w:t>
      </w:r>
      <w:r w:rsidR="00F02A3C" w:rsidRPr="00F02A3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 w:rsidRP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F02A3C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63" w:type="dxa"/>
        <w:tblInd w:w="87" w:type="dxa"/>
        <w:tblLayout w:type="fixed"/>
        <w:tblLook w:val="04A0"/>
      </w:tblPr>
      <w:tblGrid>
        <w:gridCol w:w="729"/>
        <w:gridCol w:w="1757"/>
        <w:gridCol w:w="995"/>
        <w:gridCol w:w="1076"/>
        <w:gridCol w:w="1276"/>
        <w:gridCol w:w="992"/>
        <w:gridCol w:w="993"/>
        <w:gridCol w:w="1559"/>
        <w:gridCol w:w="1417"/>
        <w:gridCol w:w="851"/>
        <w:gridCol w:w="1134"/>
        <w:gridCol w:w="1984"/>
      </w:tblGrid>
      <w:tr w:rsidR="00C55DBE" w:rsidRPr="00C55DBE" w:rsidTr="00FA3542">
        <w:trPr>
          <w:trHeight w:val="15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об адресе 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 (или) географических координатах мест (площадок) накопления твердых комму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отходов, а также схема размещения мест (площадок)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об адресе и (или) географических координатах мест (площадок) накопления твердых коммунальных отходов, а также схема размещения мест (площадок) накопления твердых коммунальных отходов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 технических харак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теристиках мест (пло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щадок) накопления твердых комму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 (сведения об используемом покрытии, площади, 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ичестве разме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щенных и планируемых к размещению контейнеро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 и бункеров с указанием их объ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ема)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коммунальные отходы, складируемые в соответствующих местах (на площадках) накопления твердых коммунальных отходов)</w:t>
            </w:r>
          </w:p>
        </w:tc>
      </w:tr>
      <w:tr w:rsidR="00C55DBE" w:rsidRPr="00C55DBE" w:rsidTr="00FA3542">
        <w:trPr>
          <w:trHeight w:val="4172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твердого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ограждения с 3х сторон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синих контейнеров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серых контейнеров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бункеров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Тип КП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Мешковой сбор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484F7B" w:rsidRDefault="00FA3542" w:rsidP="00A22BC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</w:t>
            </w:r>
            <w:r w:rsidR="00A22BCE">
              <w:rPr>
                <w:rFonts w:ascii="Times New Roman" w:hAnsi="Times New Roman"/>
                <w:sz w:val="20"/>
                <w:szCs w:val="20"/>
              </w:rPr>
              <w:t>Ишимбаево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д.Миндишево</w:t>
            </w:r>
          </w:p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д.Радио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д.Яхъя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</w:tbl>
    <w:p w:rsidR="00C55DBE" w:rsidRDefault="00C55DBE" w:rsidP="00BF5E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FA3542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Приложения:</w:t>
      </w:r>
    </w:p>
    <w:p w:rsidR="001C64A9" w:rsidRPr="004935D6" w:rsidRDefault="00C55DBE" w:rsidP="001C64A9">
      <w:pPr>
        <w:pStyle w:val="a9"/>
        <w:numPr>
          <w:ilvl w:val="0"/>
          <w:numId w:val="1"/>
        </w:numPr>
        <w:jc w:val="center"/>
        <w:outlineLvl w:val="0"/>
      </w:pPr>
      <w:r w:rsidRPr="004935D6">
        <w:rPr>
          <w:rFonts w:ascii="Times New Roman" w:hAnsi="Times New Roman" w:cs="Times New Roman"/>
          <w:sz w:val="28"/>
          <w:szCs w:val="28"/>
        </w:rPr>
        <w:t>Схемы размещения мест (площадок) накопле</w:t>
      </w:r>
      <w:r w:rsidR="001C64A9" w:rsidRPr="004935D6">
        <w:rPr>
          <w:rFonts w:ascii="Times New Roman" w:hAnsi="Times New Roman" w:cs="Times New Roman"/>
          <w:sz w:val="28"/>
          <w:szCs w:val="28"/>
        </w:rPr>
        <w:t>ния ТКО на карте</w:t>
      </w:r>
      <w:r w:rsidRPr="004935D6">
        <w:rPr>
          <w:rFonts w:ascii="Times New Roman" w:hAnsi="Times New Roman" w:cs="Times New Roman"/>
          <w:sz w:val="28"/>
          <w:szCs w:val="28"/>
        </w:rPr>
        <w:t>.</w:t>
      </w:r>
      <w:r w:rsidR="001C64A9" w:rsidRPr="004935D6">
        <w:t xml:space="preserve">                                                                         </w:t>
      </w:r>
    </w:p>
    <w:p w:rsidR="001C64A9" w:rsidRDefault="001C64A9" w:rsidP="001C64A9">
      <w:pPr>
        <w:pStyle w:val="ConsPlusNormal"/>
        <w:jc w:val="center"/>
        <w:outlineLvl w:val="0"/>
        <w:rPr>
          <w:szCs w:val="24"/>
        </w:rPr>
      </w:pPr>
    </w:p>
    <w:p w:rsidR="001C64A9" w:rsidRDefault="001C64A9" w:rsidP="001C64A9">
      <w:pPr>
        <w:pStyle w:val="ConsPlusNormal"/>
        <w:jc w:val="center"/>
        <w:outlineLvl w:val="0"/>
        <w:rPr>
          <w:szCs w:val="24"/>
        </w:rPr>
      </w:pPr>
    </w:p>
    <w:p w:rsidR="001C64A9" w:rsidRDefault="001C64A9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1C64A9" w:rsidRPr="00922971" w:rsidRDefault="001C64A9" w:rsidP="001C64A9">
      <w:pPr>
        <w:pStyle w:val="1"/>
        <w:spacing w:after="240"/>
        <w:jc w:val="center"/>
      </w:pPr>
    </w:p>
    <w:p w:rsidR="001C64A9" w:rsidRDefault="001C64A9" w:rsidP="001C64A9"/>
    <w:p w:rsidR="001C64A9" w:rsidRPr="007F4825" w:rsidRDefault="001C64A9" w:rsidP="001C64A9">
      <w:pPr>
        <w:spacing w:after="24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7F4825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Схема расположения земельных участков на кадастровом плане территории</w:t>
      </w:r>
    </w:p>
    <w:tbl>
      <w:tblPr>
        <w:tblW w:w="0" w:type="auto"/>
        <w:tblInd w:w="1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"/>
      </w:tblGrid>
      <w:tr w:rsidR="004935D6" w:rsidRPr="004935D6" w:rsidTr="004935D6">
        <w:trPr>
          <w:trHeight w:val="348"/>
        </w:trPr>
        <w:tc>
          <w:tcPr>
            <w:tcW w:w="425" w:type="dxa"/>
          </w:tcPr>
          <w:p w:rsidR="004935D6" w:rsidRPr="004935D6" w:rsidRDefault="004935D6" w:rsidP="004935D6">
            <w:pPr>
              <w:spacing w:after="240"/>
              <w:rPr>
                <w:b/>
                <w:color w:val="FF0000"/>
                <w:szCs w:val="22"/>
              </w:rPr>
            </w:pPr>
            <w:r w:rsidRPr="004935D6">
              <w:rPr>
                <w:b/>
                <w:color w:val="FF0000"/>
                <w:szCs w:val="22"/>
                <w:highlight w:val="red"/>
              </w:rPr>
              <w:t>знак</w:t>
            </w:r>
          </w:p>
        </w:tc>
      </w:tr>
    </w:tbl>
    <w:p w:rsidR="00B90E6F" w:rsidRPr="007F4825" w:rsidRDefault="004935D6" w:rsidP="004935D6">
      <w:pPr>
        <w:spacing w:after="240"/>
        <w:rPr>
          <w:rFonts w:ascii="Times New Roman" w:hAnsi="Times New Roman" w:cs="Times New Roman"/>
          <w:szCs w:val="22"/>
        </w:rPr>
      </w:pPr>
      <w:r>
        <w:rPr>
          <w:b/>
          <w:szCs w:val="22"/>
        </w:rPr>
        <w:t xml:space="preserve">               </w:t>
      </w:r>
      <w:r w:rsidRPr="007F4825">
        <w:rPr>
          <w:rFonts w:ascii="Times New Roman" w:hAnsi="Times New Roman" w:cs="Times New Roman"/>
          <w:szCs w:val="22"/>
        </w:rPr>
        <w:t xml:space="preserve">Место ТКО           </w:t>
      </w:r>
    </w:p>
    <w:p w:rsidR="00B90E6F" w:rsidRDefault="00B90E6F" w:rsidP="00B90E6F">
      <w:pPr>
        <w:spacing w:after="240"/>
        <w:jc w:val="center"/>
        <w:rPr>
          <w:b/>
          <w:szCs w:val="22"/>
        </w:rPr>
      </w:pPr>
    </w:p>
    <w:p w:rsidR="00B90E6F" w:rsidRDefault="00B90E6F" w:rsidP="00B90E6F">
      <w:pPr>
        <w:spacing w:after="24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935D6" w:rsidRDefault="004935D6" w:rsidP="00B90E6F">
      <w:pPr>
        <w:spacing w:after="24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935D6" w:rsidRDefault="004935D6" w:rsidP="00B90E6F">
      <w:pPr>
        <w:spacing w:after="240"/>
        <w:jc w:val="center"/>
        <w:rPr>
          <w:rFonts w:ascii="Times New Roman" w:hAnsi="Times New Roman" w:cs="Times New Roman"/>
          <w:sz w:val="28"/>
          <w:szCs w:val="28"/>
        </w:rPr>
        <w:sectPr w:rsidR="004935D6" w:rsidSect="00FA3542">
          <w:type w:val="continuous"/>
          <w:pgSz w:w="16834" w:h="11909" w:orient="landscape"/>
          <w:pgMar w:top="568" w:right="2375" w:bottom="426" w:left="1440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772400" cy="10668000"/>
            <wp:effectExtent l="19050" t="0" r="0" b="0"/>
            <wp:docPr id="3" name="Рисунок 2" descr="C:\Users\Win7\Desktop\пост, распор\ПОСТАНОВЛЕНИЯ\2021\июль\Пост.№5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esktop\пост, распор\ПОСТАНОВЛЕНИЯ\2021\июль\Пост.№52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772400" cy="8142068"/>
            <wp:effectExtent l="19050" t="0" r="0" b="0"/>
            <wp:docPr id="1" name="Рисунок 1" descr="C:\Users\Win7\Desktop\пост, распор\ПОСТАНОВЛЕНИЯ\2021\июль\Пост.№5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пост, распор\ПОСТАНОВЛЕНИЯ\2021\июль\Пост.№52\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23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142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5A0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A3542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FA3542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C75A0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5A0"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A22BCE" w:rsidRDefault="00AC4005" w:rsidP="00A22B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A22BC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22BCE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A3542">
        <w:rPr>
          <w:rFonts w:ascii="Times New Roman" w:hAnsi="Times New Roman" w:cs="Times New Roman"/>
          <w:sz w:val="28"/>
          <w:szCs w:val="28"/>
        </w:rPr>
        <w:t xml:space="preserve">  202</w:t>
      </w:r>
      <w:r w:rsidR="00A22BCE">
        <w:rPr>
          <w:rFonts w:ascii="Times New Roman" w:hAnsi="Times New Roman" w:cs="Times New Roman"/>
          <w:sz w:val="28"/>
          <w:szCs w:val="28"/>
        </w:rPr>
        <w:t>3 г. №__</w:t>
      </w:r>
    </w:p>
    <w:p w:rsidR="00A22BCE" w:rsidRDefault="00A22BCE" w:rsidP="00A22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75A0" w:rsidRPr="00FA3542" w:rsidRDefault="008C75A0" w:rsidP="00A22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C4005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 xml:space="preserve">постоянно действующей комиссии по определению мест размещения контейнерных площадок для накопления твердых коммунальных отходов на территории </w:t>
      </w:r>
      <w:r w:rsidR="00AC4005">
        <w:rPr>
          <w:rFonts w:ascii="Times New Roman" w:hAnsi="Times New Roman" w:cs="Times New Roman"/>
          <w:b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AC4005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8C75A0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FA3542" w:rsidRPr="00FA3542" w:rsidRDefault="00FA3542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08798E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Сахаутдинов Д</w:t>
      </w:r>
      <w:r w:rsidR="004935D6">
        <w:rPr>
          <w:rFonts w:ascii="Times New Roman" w:hAnsi="Times New Roman" w:cs="Times New Roman"/>
          <w:sz w:val="28"/>
          <w:szCs w:val="28"/>
        </w:rPr>
        <w:t>енис Славикович</w:t>
      </w:r>
    </w:p>
    <w:p w:rsidR="008C75A0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Давлетшин Фларид Ахметович</w:t>
      </w:r>
    </w:p>
    <w:p w:rsidR="008C75A0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Исмагилов Франит Хидиятович</w:t>
      </w:r>
    </w:p>
    <w:p w:rsidR="004935D6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Зарипов Альберт Равилович</w:t>
      </w:r>
    </w:p>
    <w:p w:rsidR="00FA3542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Хужтн Риваль Радикович </w:t>
      </w:r>
      <w:r w:rsidR="00FA3542">
        <w:rPr>
          <w:rFonts w:ascii="Times New Roman" w:hAnsi="Times New Roman" w:cs="Times New Roman"/>
          <w:sz w:val="28"/>
          <w:szCs w:val="28"/>
        </w:rPr>
        <w:t xml:space="preserve"> </w:t>
      </w:r>
      <w:r w:rsidR="00BF5E7E" w:rsidRPr="001C203B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FA3542" w:rsidRPr="001C203B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Pr="001C203B" w:rsidRDefault="008C75A0" w:rsidP="008C75A0">
      <w:pPr>
        <w:tabs>
          <w:tab w:val="left" w:pos="111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договорной претензионной работе по Салаватскому району МУП «Спецавтохозяйство по уборке</w:t>
      </w:r>
      <w:r w:rsidR="00F82E25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города» ГО г. Уфа (по</w:t>
      </w:r>
    </w:p>
    <w:p w:rsidR="008C75A0" w:rsidRPr="001C203B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управляющей организации (по 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собственников помещений (по согласованию);</w:t>
      </w:r>
    </w:p>
    <w:sectPr w:rsidR="008C75A0" w:rsidRPr="001C203B" w:rsidSect="008C75A0">
      <w:type w:val="continuous"/>
      <w:pgSz w:w="11909" w:h="16834"/>
      <w:pgMar w:top="1440" w:right="1440" w:bottom="1440" w:left="144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31E" w:rsidRDefault="005D231E" w:rsidP="00DE6E17">
      <w:r>
        <w:separator/>
      </w:r>
    </w:p>
  </w:endnote>
  <w:endnote w:type="continuationSeparator" w:id="1">
    <w:p w:rsidR="005D231E" w:rsidRDefault="005D231E" w:rsidP="00DE6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31E" w:rsidRDefault="005D231E"/>
  </w:footnote>
  <w:footnote w:type="continuationSeparator" w:id="1">
    <w:p w:rsidR="005D231E" w:rsidRDefault="005D231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E6012"/>
    <w:multiLevelType w:val="hybridMultilevel"/>
    <w:tmpl w:val="AD10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E6E17"/>
    <w:rsid w:val="00063E22"/>
    <w:rsid w:val="00076E1E"/>
    <w:rsid w:val="0008798E"/>
    <w:rsid w:val="001C203B"/>
    <w:rsid w:val="001C4EFC"/>
    <w:rsid w:val="001C64A9"/>
    <w:rsid w:val="00291630"/>
    <w:rsid w:val="00410C1B"/>
    <w:rsid w:val="004935D6"/>
    <w:rsid w:val="00575AAB"/>
    <w:rsid w:val="005817A0"/>
    <w:rsid w:val="005D231E"/>
    <w:rsid w:val="00624E87"/>
    <w:rsid w:val="007535D4"/>
    <w:rsid w:val="0079335E"/>
    <w:rsid w:val="007C7A97"/>
    <w:rsid w:val="007F4825"/>
    <w:rsid w:val="00802C2F"/>
    <w:rsid w:val="0083607F"/>
    <w:rsid w:val="008B5545"/>
    <w:rsid w:val="008C75A0"/>
    <w:rsid w:val="008E1CFA"/>
    <w:rsid w:val="009264D0"/>
    <w:rsid w:val="00954C38"/>
    <w:rsid w:val="0096185C"/>
    <w:rsid w:val="00A22BCE"/>
    <w:rsid w:val="00A46CA7"/>
    <w:rsid w:val="00A96CE6"/>
    <w:rsid w:val="00AC4005"/>
    <w:rsid w:val="00B0277C"/>
    <w:rsid w:val="00B40214"/>
    <w:rsid w:val="00B90E6F"/>
    <w:rsid w:val="00BF5E7E"/>
    <w:rsid w:val="00C14F51"/>
    <w:rsid w:val="00C55DBE"/>
    <w:rsid w:val="00C7142E"/>
    <w:rsid w:val="00C75571"/>
    <w:rsid w:val="00C75ECE"/>
    <w:rsid w:val="00CC33E3"/>
    <w:rsid w:val="00D04955"/>
    <w:rsid w:val="00D17FCE"/>
    <w:rsid w:val="00DA763B"/>
    <w:rsid w:val="00DE6E17"/>
    <w:rsid w:val="00E057B4"/>
    <w:rsid w:val="00E33F80"/>
    <w:rsid w:val="00E3667B"/>
    <w:rsid w:val="00EC106B"/>
    <w:rsid w:val="00EE693D"/>
    <w:rsid w:val="00EE7657"/>
    <w:rsid w:val="00F02A3C"/>
    <w:rsid w:val="00F82E25"/>
    <w:rsid w:val="00F860B5"/>
    <w:rsid w:val="00F90E29"/>
    <w:rsid w:val="00FA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6E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6E17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A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A97"/>
    <w:rPr>
      <w:rFonts w:ascii="Tahoma" w:hAnsi="Tahoma" w:cs="Tahoma"/>
      <w:color w:val="000000"/>
      <w:sz w:val="16"/>
      <w:szCs w:val="16"/>
    </w:rPr>
  </w:style>
  <w:style w:type="paragraph" w:styleId="a6">
    <w:name w:val="No Spacing"/>
    <w:link w:val="a7"/>
    <w:qFormat/>
    <w:rsid w:val="008C75A0"/>
    <w:pPr>
      <w:widowControl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8C75A0"/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Emphasis"/>
    <w:basedOn w:val="a0"/>
    <w:qFormat/>
    <w:rsid w:val="008C75A0"/>
    <w:rPr>
      <w:i/>
      <w:iCs/>
    </w:rPr>
  </w:style>
  <w:style w:type="paragraph" w:styleId="a9">
    <w:name w:val="List Paragraph"/>
    <w:basedOn w:val="a"/>
    <w:uiPriority w:val="34"/>
    <w:qFormat/>
    <w:rsid w:val="008C75A0"/>
    <w:pPr>
      <w:ind w:left="720"/>
      <w:contextualSpacing/>
    </w:pPr>
  </w:style>
  <w:style w:type="paragraph" w:customStyle="1" w:styleId="1">
    <w:name w:val="Обычный1"/>
    <w:rsid w:val="001C64A9"/>
    <w:pPr>
      <w:widowControl/>
    </w:pPr>
    <w:rPr>
      <w:rFonts w:ascii="Times New Roman" w:eastAsia="Times New Roman" w:hAnsi="Times New Roman" w:cs="Times New Roman"/>
      <w:snapToGrid w:val="0"/>
      <w:sz w:val="22"/>
      <w:szCs w:val="20"/>
    </w:rPr>
  </w:style>
  <w:style w:type="paragraph" w:customStyle="1" w:styleId="aa">
    <w:name w:val="Разделитель таблиц"/>
    <w:basedOn w:val="a"/>
    <w:rsid w:val="001C64A9"/>
    <w:pPr>
      <w:widowControl/>
      <w:spacing w:line="14" w:lineRule="exact"/>
    </w:pPr>
    <w:rPr>
      <w:rFonts w:ascii="Times New Roman" w:eastAsia="Times New Roman" w:hAnsi="Times New Roman" w:cs="Times New Roman"/>
      <w:color w:val="auto"/>
      <w:sz w:val="2"/>
      <w:szCs w:val="20"/>
    </w:rPr>
  </w:style>
  <w:style w:type="paragraph" w:customStyle="1" w:styleId="ab">
    <w:name w:val="Текст таблицы"/>
    <w:basedOn w:val="1"/>
    <w:rsid w:val="001C64A9"/>
  </w:style>
  <w:style w:type="paragraph" w:customStyle="1" w:styleId="ac">
    <w:name w:val="Заголовок таблицы"/>
    <w:basedOn w:val="a"/>
    <w:rsid w:val="001C64A9"/>
    <w:pPr>
      <w:widowControl/>
      <w:suppressLineNumbers/>
      <w:suppressAutoHyphens/>
      <w:jc w:val="center"/>
    </w:pPr>
    <w:rPr>
      <w:rFonts w:ascii="Times New Roman" w:eastAsia="Times New Roman" w:hAnsi="Times New Roman" w:cs="Times New Roman"/>
      <w:b/>
      <w:bCs/>
      <w:color w:val="auto"/>
      <w:lang w:eastAsia="ar-SA"/>
    </w:rPr>
  </w:style>
  <w:style w:type="paragraph" w:customStyle="1" w:styleId="ad">
    <w:name w:val="Заголовок таблицы повторяющийся"/>
    <w:basedOn w:val="a"/>
    <w:rsid w:val="001C64A9"/>
    <w:pPr>
      <w:widowControl/>
      <w:snapToGrid w:val="0"/>
      <w:jc w:val="center"/>
    </w:pPr>
    <w:rPr>
      <w:rFonts w:ascii="Times New Roman" w:eastAsia="Times New Roman" w:hAnsi="Times New Roman" w:cs="Times New Roman"/>
      <w:b/>
      <w:color w:val="auto"/>
      <w:sz w:val="22"/>
      <w:szCs w:val="20"/>
    </w:rPr>
  </w:style>
  <w:style w:type="paragraph" w:customStyle="1" w:styleId="ConsPlusNormal">
    <w:name w:val="ConsPlusNormal"/>
    <w:rsid w:val="001C64A9"/>
    <w:pPr>
      <w:autoSpaceDE w:val="0"/>
      <w:autoSpaceDN w:val="0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1C64A9"/>
    <w:pPr>
      <w:widowControl/>
      <w:snapToGrid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ConsPlusTitle">
    <w:name w:val="ConsPlusTitle"/>
    <w:rsid w:val="0083607F"/>
    <w:pPr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3955</Words>
  <Characters>22546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ЧИШМИНСКИЙ РАЙОН</vt:lpstr>
    </vt:vector>
  </TitlesOfParts>
  <Company>Microsoft</Company>
  <LinksUpToDate>false</LinksUpToDate>
  <CharactersWithSpaces>26449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ЧИШМИНСКИЙ РАЙОН</dc:title>
  <dc:creator>win-7</dc:creator>
  <cp:lastModifiedBy>Win7</cp:lastModifiedBy>
  <cp:revision>3</cp:revision>
  <cp:lastPrinted>2021-07-05T11:13:00Z</cp:lastPrinted>
  <dcterms:created xsi:type="dcterms:W3CDTF">2023-04-24T11:20:00Z</dcterms:created>
  <dcterms:modified xsi:type="dcterms:W3CDTF">2023-04-26T09:47:00Z</dcterms:modified>
</cp:coreProperties>
</file>