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10218" w:type="dxa"/>
        <w:tblInd w:w="-25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4068"/>
        <w:gridCol w:w="720"/>
        <w:gridCol w:w="720"/>
        <w:gridCol w:w="540"/>
        <w:gridCol w:w="4170"/>
      </w:tblGrid>
      <w:tr w:rsidR="000D26A1" w:rsidTr="000D26A1">
        <w:trPr>
          <w:trHeight w:val="1862"/>
        </w:trPr>
        <w:tc>
          <w:tcPr>
            <w:tcW w:w="4068" w:type="dxa"/>
            <w:tcBorders>
              <w:top w:val="nil"/>
              <w:left w:val="nil"/>
              <w:bottom w:val="nil"/>
              <w:right w:val="nil"/>
            </w:tcBorders>
          </w:tcPr>
          <w:p w:rsidR="000D26A1" w:rsidRPr="007C5BB3" w:rsidRDefault="000D26A1" w:rsidP="000D26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C5BB3">
              <w:rPr>
                <w:rFonts w:ascii="Times New Roman" w:hAnsi="Times New Roman" w:cs="Times New Roman"/>
                <w:sz w:val="24"/>
                <w:szCs w:val="24"/>
              </w:rPr>
              <w:t>Ба</w:t>
            </w:r>
            <w:r w:rsidRPr="007C5BB3">
              <w:rPr>
                <w:rFonts w:ascii="Times New Roman" w:hAnsi="Times New Roman" w:cs="Times New Roman"/>
                <w:sz w:val="24"/>
                <w:szCs w:val="24"/>
                <w:lang w:val="ba-RU"/>
              </w:rPr>
              <w:t>шҡ</w:t>
            </w:r>
            <w:r w:rsidRPr="007C5BB3">
              <w:rPr>
                <w:rFonts w:ascii="Times New Roman" w:hAnsi="Times New Roman" w:cs="Times New Roman"/>
                <w:sz w:val="24"/>
                <w:szCs w:val="24"/>
              </w:rPr>
              <w:t>ортостан Республика</w:t>
            </w:r>
            <w:r w:rsidRPr="007C5BB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h</w:t>
            </w:r>
            <w:r w:rsidRPr="007C5BB3">
              <w:rPr>
                <w:rFonts w:ascii="Times New Roman" w:hAnsi="Times New Roman" w:cs="Times New Roman"/>
                <w:sz w:val="24"/>
                <w:szCs w:val="24"/>
              </w:rPr>
              <w:t>ы</w:t>
            </w:r>
          </w:p>
          <w:p w:rsidR="000D26A1" w:rsidRPr="007C5BB3" w:rsidRDefault="000D26A1" w:rsidP="000D26A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C5BB3">
              <w:rPr>
                <w:rFonts w:ascii="Times New Roman" w:hAnsi="Times New Roman" w:cs="Times New Roman"/>
                <w:sz w:val="24"/>
                <w:szCs w:val="24"/>
              </w:rPr>
              <w:t>Салауат районы</w:t>
            </w:r>
          </w:p>
          <w:p w:rsidR="000D26A1" w:rsidRPr="007C5BB3" w:rsidRDefault="000D26A1" w:rsidP="000D26A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C5BB3">
              <w:rPr>
                <w:rFonts w:ascii="Times New Roman" w:hAnsi="Times New Roman" w:cs="Times New Roman"/>
                <w:sz w:val="24"/>
                <w:szCs w:val="24"/>
              </w:rPr>
              <w:t>муниципаль районыны</w:t>
            </w:r>
            <w:r w:rsidRPr="007C5BB3">
              <w:rPr>
                <w:rFonts w:ascii="Times New Roman" w:hAnsi="Times New Roman" w:cs="Times New Roman"/>
                <w:sz w:val="24"/>
                <w:szCs w:val="24"/>
                <w:lang w:val="ba-RU"/>
              </w:rPr>
              <w:t>ң</w:t>
            </w:r>
            <w:r w:rsidRPr="007C5BB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0D26A1" w:rsidRPr="007C5BB3" w:rsidRDefault="000D26A1" w:rsidP="000D26A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C5BB3">
              <w:rPr>
                <w:rFonts w:ascii="Times New Roman" w:hAnsi="Times New Roman" w:cs="Times New Roman"/>
                <w:sz w:val="24"/>
                <w:szCs w:val="24"/>
              </w:rPr>
              <w:t>Ишембай ауыл советы</w:t>
            </w:r>
          </w:p>
          <w:p w:rsidR="000D26A1" w:rsidRPr="007C5BB3" w:rsidRDefault="000D26A1" w:rsidP="000D26A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D26A1" w:rsidRPr="007C5BB3" w:rsidRDefault="000D26A1" w:rsidP="000D26A1">
            <w:pPr>
              <w:widowControl w:val="0"/>
              <w:tabs>
                <w:tab w:val="left" w:pos="2505"/>
              </w:tabs>
              <w:autoSpaceDE w:val="0"/>
              <w:autoSpaceDN w:val="0"/>
              <w:adjustRightInd w:val="0"/>
              <w:spacing w:after="0" w:line="240" w:lineRule="auto"/>
              <w:ind w:firstLine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0" w:type="dxa"/>
            <w:gridSpan w:val="3"/>
            <w:tcBorders>
              <w:top w:val="nil"/>
              <w:left w:val="nil"/>
              <w:bottom w:val="nil"/>
              <w:right w:val="nil"/>
            </w:tcBorders>
            <w:hideMark/>
          </w:tcPr>
          <w:p w:rsidR="000D26A1" w:rsidRPr="007C5BB3" w:rsidRDefault="000D26A1" w:rsidP="000D26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C5BB3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anchor distT="0" distB="0" distL="114300" distR="114300" simplePos="0" relativeHeight="251658240" behindDoc="0" locked="0" layoutInCell="1" allowOverlap="1">
                  <wp:simplePos x="0" y="0"/>
                  <wp:positionH relativeFrom="column">
                    <wp:posOffset>266700</wp:posOffset>
                  </wp:positionH>
                  <wp:positionV relativeFrom="paragraph">
                    <wp:posOffset>15875</wp:posOffset>
                  </wp:positionV>
                  <wp:extent cx="800100" cy="1026160"/>
                  <wp:effectExtent l="19050" t="0" r="0" b="0"/>
                  <wp:wrapThrough wrapText="bothSides">
                    <wp:wrapPolygon edited="0">
                      <wp:start x="-514" y="0"/>
                      <wp:lineTo x="-514" y="21252"/>
                      <wp:lineTo x="21600" y="21252"/>
                      <wp:lineTo x="21600" y="0"/>
                      <wp:lineTo x="-514" y="0"/>
                    </wp:wrapPolygon>
                  </wp:wrapThrough>
                  <wp:docPr id="2" name="Рисунок 2" descr="Салаватский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Салаватский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lum contrast="36000"/>
                            <a:grayscl/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00100" cy="102616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4170" w:type="dxa"/>
            <w:tcBorders>
              <w:top w:val="nil"/>
              <w:left w:val="nil"/>
              <w:bottom w:val="nil"/>
              <w:right w:val="nil"/>
            </w:tcBorders>
          </w:tcPr>
          <w:p w:rsidR="000D26A1" w:rsidRPr="007C5BB3" w:rsidRDefault="000D26A1" w:rsidP="000D26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C5BB3">
              <w:rPr>
                <w:rFonts w:ascii="Times New Roman" w:hAnsi="Times New Roman" w:cs="Times New Roman"/>
                <w:sz w:val="24"/>
                <w:szCs w:val="24"/>
              </w:rPr>
              <w:t>Республика Башкортостан</w:t>
            </w:r>
          </w:p>
          <w:p w:rsidR="000D26A1" w:rsidRPr="007C5BB3" w:rsidRDefault="000D26A1" w:rsidP="000D26A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C5BB3">
              <w:rPr>
                <w:rFonts w:ascii="Times New Roman" w:hAnsi="Times New Roman" w:cs="Times New Roman"/>
                <w:sz w:val="24"/>
                <w:szCs w:val="24"/>
              </w:rPr>
              <w:t>Совет сельского поселения</w:t>
            </w:r>
          </w:p>
          <w:p w:rsidR="000D26A1" w:rsidRPr="007C5BB3" w:rsidRDefault="000D26A1" w:rsidP="000D26A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C5BB3">
              <w:rPr>
                <w:rFonts w:ascii="Times New Roman" w:hAnsi="Times New Roman" w:cs="Times New Roman"/>
                <w:sz w:val="24"/>
                <w:szCs w:val="24"/>
              </w:rPr>
              <w:t>Ишимбаевский сельсовет муниципального района</w:t>
            </w:r>
          </w:p>
          <w:p w:rsidR="000D26A1" w:rsidRPr="007C5BB3" w:rsidRDefault="000D26A1" w:rsidP="000D26A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C5BB3">
              <w:rPr>
                <w:rFonts w:ascii="Times New Roman" w:hAnsi="Times New Roman" w:cs="Times New Roman"/>
                <w:sz w:val="24"/>
                <w:szCs w:val="24"/>
              </w:rPr>
              <w:t>Салаватский район</w:t>
            </w:r>
          </w:p>
          <w:p w:rsidR="000D26A1" w:rsidRPr="007C5BB3" w:rsidRDefault="000D26A1" w:rsidP="000D26A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D26A1" w:rsidRPr="007C5BB3" w:rsidRDefault="000D26A1" w:rsidP="000D26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0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D26A1" w:rsidTr="000D26A1">
        <w:trPr>
          <w:trHeight w:val="660"/>
        </w:trPr>
        <w:tc>
          <w:tcPr>
            <w:tcW w:w="4788" w:type="dxa"/>
            <w:gridSpan w:val="2"/>
            <w:tcBorders>
              <w:top w:val="nil"/>
              <w:left w:val="nil"/>
              <w:bottom w:val="double" w:sz="4" w:space="0" w:color="auto"/>
              <w:right w:val="nil"/>
            </w:tcBorders>
            <w:hideMark/>
          </w:tcPr>
          <w:p w:rsidR="000D26A1" w:rsidRPr="000D26A1" w:rsidRDefault="000D26A1" w:rsidP="000D26A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D26A1">
              <w:rPr>
                <w:rFonts w:ascii="Times New Roman" w:hAnsi="Times New Roman" w:cs="Times New Roman"/>
                <w:sz w:val="20"/>
                <w:szCs w:val="20"/>
              </w:rPr>
              <w:t>452499, Ишембай ауылы, Й</w:t>
            </w:r>
            <w:r w:rsidRPr="000D26A1">
              <w:rPr>
                <w:rFonts w:ascii="Times New Roman" w:hAnsi="Times New Roman" w:cs="Times New Roman"/>
                <w:sz w:val="20"/>
                <w:szCs w:val="20"/>
                <w:lang w:val="ba-RU"/>
              </w:rPr>
              <w:t>ә</w:t>
            </w:r>
            <w:r w:rsidRPr="000D26A1">
              <w:rPr>
                <w:rFonts w:ascii="Times New Roman" w:hAnsi="Times New Roman" w:cs="Times New Roman"/>
                <w:sz w:val="20"/>
                <w:szCs w:val="20"/>
              </w:rPr>
              <w:t>шт</w:t>
            </w:r>
            <w:r w:rsidRPr="000D26A1">
              <w:rPr>
                <w:rFonts w:ascii="Times New Roman" w:hAnsi="Times New Roman" w:cs="Times New Roman"/>
                <w:sz w:val="20"/>
                <w:szCs w:val="20"/>
                <w:lang w:val="ba-RU"/>
              </w:rPr>
              <w:t>ә</w:t>
            </w:r>
            <w:r w:rsidRPr="000D26A1">
              <w:rPr>
                <w:rFonts w:ascii="Times New Roman" w:hAnsi="Times New Roman" w:cs="Times New Roman"/>
                <w:sz w:val="20"/>
                <w:szCs w:val="20"/>
              </w:rPr>
              <w:t>р урамы, 6</w:t>
            </w:r>
          </w:p>
          <w:p w:rsidR="000D26A1" w:rsidRPr="000D26A1" w:rsidRDefault="000D26A1" w:rsidP="000D26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D26A1">
              <w:rPr>
                <w:rFonts w:ascii="Times New Roman" w:hAnsi="Times New Roman" w:cs="Times New Roman"/>
                <w:sz w:val="20"/>
                <w:szCs w:val="20"/>
              </w:rPr>
              <w:t>тел.: (34777) 2-76-16, 2-76-45</w:t>
            </w:r>
          </w:p>
        </w:tc>
        <w:tc>
          <w:tcPr>
            <w:tcW w:w="720" w:type="dxa"/>
            <w:tcBorders>
              <w:top w:val="nil"/>
              <w:left w:val="nil"/>
              <w:bottom w:val="double" w:sz="4" w:space="0" w:color="auto"/>
              <w:right w:val="nil"/>
            </w:tcBorders>
          </w:tcPr>
          <w:p w:rsidR="000D26A1" w:rsidRPr="000D26A1" w:rsidRDefault="000D26A1" w:rsidP="000D26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710" w:type="dxa"/>
            <w:gridSpan w:val="2"/>
            <w:tcBorders>
              <w:top w:val="nil"/>
              <w:left w:val="nil"/>
              <w:bottom w:val="double" w:sz="4" w:space="0" w:color="auto"/>
              <w:right w:val="nil"/>
            </w:tcBorders>
            <w:hideMark/>
          </w:tcPr>
          <w:p w:rsidR="000D26A1" w:rsidRPr="000D26A1" w:rsidRDefault="000D26A1" w:rsidP="000D26A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D26A1">
              <w:rPr>
                <w:rFonts w:ascii="Times New Roman" w:hAnsi="Times New Roman" w:cs="Times New Roman"/>
                <w:sz w:val="20"/>
                <w:szCs w:val="20"/>
              </w:rPr>
              <w:t>452499, с.Ишимбаево, ул. Молодежная, 6</w:t>
            </w:r>
          </w:p>
          <w:p w:rsidR="000D26A1" w:rsidRPr="000D26A1" w:rsidRDefault="000D26A1" w:rsidP="000D26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D26A1">
              <w:rPr>
                <w:rFonts w:ascii="Times New Roman" w:hAnsi="Times New Roman" w:cs="Times New Roman"/>
                <w:sz w:val="20"/>
                <w:szCs w:val="20"/>
              </w:rPr>
              <w:t>тел.: (34777) 2-76-16, 2-76-45</w:t>
            </w:r>
          </w:p>
        </w:tc>
      </w:tr>
    </w:tbl>
    <w:p w:rsidR="00F94923" w:rsidRPr="001D5605" w:rsidRDefault="001D5605" w:rsidP="003744E4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ba-RU"/>
        </w:rPr>
      </w:pPr>
      <w:r w:rsidRPr="001D5605">
        <w:rPr>
          <w:rFonts w:ascii="Times New Roman" w:hAnsi="Times New Roman" w:cs="Times New Roman"/>
          <w:sz w:val="24"/>
          <w:szCs w:val="24"/>
          <w:lang w:val="ba-RU"/>
        </w:rPr>
        <w:t xml:space="preserve">Тридцать пятое </w:t>
      </w:r>
      <w:r w:rsidR="000D26A1" w:rsidRPr="001D5605">
        <w:rPr>
          <w:rFonts w:ascii="Times New Roman" w:hAnsi="Times New Roman" w:cs="Times New Roman"/>
          <w:sz w:val="24"/>
          <w:szCs w:val="24"/>
          <w:lang w:val="ba-RU"/>
        </w:rPr>
        <w:t xml:space="preserve">заседание двадцать </w:t>
      </w:r>
      <w:r w:rsidR="00EC63E2" w:rsidRPr="001D5605">
        <w:rPr>
          <w:rFonts w:ascii="Times New Roman" w:hAnsi="Times New Roman" w:cs="Times New Roman"/>
          <w:sz w:val="24"/>
          <w:szCs w:val="24"/>
          <w:lang w:val="ba-RU"/>
        </w:rPr>
        <w:t>девятого</w:t>
      </w:r>
      <w:r w:rsidR="000D26A1" w:rsidRPr="001D5605">
        <w:rPr>
          <w:rFonts w:ascii="Times New Roman" w:hAnsi="Times New Roman" w:cs="Times New Roman"/>
          <w:sz w:val="24"/>
          <w:szCs w:val="24"/>
          <w:lang w:val="ba-RU"/>
        </w:rPr>
        <w:t xml:space="preserve"> созыва</w:t>
      </w:r>
    </w:p>
    <w:p w:rsidR="001D5605" w:rsidRDefault="001D5605" w:rsidP="003744E4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ba-RU"/>
        </w:rPr>
      </w:pPr>
    </w:p>
    <w:p w:rsidR="003744E4" w:rsidRPr="000D26A1" w:rsidRDefault="000D26A1" w:rsidP="003744E4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ba-RU"/>
        </w:rPr>
      </w:pPr>
      <w:r w:rsidRPr="000D26A1">
        <w:rPr>
          <w:rFonts w:ascii="Times New Roman" w:hAnsi="Times New Roman" w:cs="Times New Roman"/>
          <w:sz w:val="28"/>
          <w:szCs w:val="28"/>
          <w:lang w:val="ba-RU"/>
        </w:rPr>
        <w:t>РЕШЕНИЕ</w:t>
      </w:r>
    </w:p>
    <w:p w:rsidR="00C3705A" w:rsidRPr="00C3705A" w:rsidRDefault="00C3705A" w:rsidP="00C3705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</w:t>
      </w:r>
      <w:r w:rsidR="001D5605">
        <w:rPr>
          <w:rFonts w:ascii="Times New Roman" w:hAnsi="Times New Roman" w:cs="Times New Roman"/>
          <w:sz w:val="28"/>
          <w:szCs w:val="28"/>
        </w:rPr>
        <w:t>2</w:t>
      </w:r>
      <w:r w:rsidR="00E12900">
        <w:rPr>
          <w:rFonts w:ascii="Times New Roman" w:hAnsi="Times New Roman" w:cs="Times New Roman"/>
          <w:sz w:val="28"/>
          <w:szCs w:val="28"/>
        </w:rPr>
        <w:t>5</w:t>
      </w:r>
      <w:r w:rsidR="001D56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» декабря 2025</w:t>
      </w:r>
      <w:r w:rsidR="007C5BB3">
        <w:rPr>
          <w:rFonts w:ascii="Times New Roman" w:hAnsi="Times New Roman" w:cs="Times New Roman"/>
          <w:sz w:val="28"/>
          <w:szCs w:val="28"/>
        </w:rPr>
        <w:t xml:space="preserve"> года</w:t>
      </w:r>
      <w:r w:rsidR="000D26A1" w:rsidRPr="000D26A1">
        <w:rPr>
          <w:rFonts w:ascii="Times New Roman" w:hAnsi="Times New Roman" w:cs="Times New Roman"/>
          <w:sz w:val="28"/>
          <w:szCs w:val="28"/>
        </w:rPr>
        <w:t xml:space="preserve"> №</w:t>
      </w:r>
      <w:r w:rsidR="001D5605">
        <w:rPr>
          <w:rFonts w:ascii="Times New Roman" w:hAnsi="Times New Roman" w:cs="Times New Roman"/>
          <w:sz w:val="28"/>
          <w:szCs w:val="28"/>
        </w:rPr>
        <w:t>1</w:t>
      </w:r>
      <w:r w:rsidR="00A67394">
        <w:rPr>
          <w:rFonts w:ascii="Times New Roman" w:hAnsi="Times New Roman" w:cs="Times New Roman"/>
          <w:sz w:val="28"/>
          <w:szCs w:val="28"/>
        </w:rPr>
        <w:t>21</w:t>
      </w:r>
    </w:p>
    <w:p w:rsidR="007E3723" w:rsidRPr="004012A2" w:rsidRDefault="007E3723" w:rsidP="007C5BB3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C3705A" w:rsidRPr="00C3705A" w:rsidRDefault="00C3705A" w:rsidP="00C3705A">
      <w:pPr>
        <w:pStyle w:val="3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C3705A">
        <w:rPr>
          <w:rFonts w:ascii="Times New Roman" w:hAnsi="Times New Roman" w:cs="Times New Roman"/>
          <w:sz w:val="28"/>
          <w:szCs w:val="28"/>
        </w:rPr>
        <w:t xml:space="preserve">О внесении изменений в решение Совета </w:t>
      </w:r>
    </w:p>
    <w:p w:rsidR="001D5605" w:rsidRDefault="00C3705A" w:rsidP="00C3705A">
      <w:pPr>
        <w:pStyle w:val="3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C3705A">
        <w:rPr>
          <w:rFonts w:ascii="Times New Roman" w:hAnsi="Times New Roman" w:cs="Times New Roman"/>
          <w:sz w:val="28"/>
          <w:szCs w:val="28"/>
        </w:rPr>
        <w:t xml:space="preserve">сельского поселения </w:t>
      </w:r>
      <w:r>
        <w:rPr>
          <w:rFonts w:ascii="Times New Roman" w:hAnsi="Times New Roman" w:cs="Times New Roman"/>
          <w:sz w:val="28"/>
          <w:szCs w:val="28"/>
        </w:rPr>
        <w:t>Ишимбаевский</w:t>
      </w:r>
      <w:r w:rsidRPr="00C3705A">
        <w:rPr>
          <w:rFonts w:ascii="Times New Roman" w:hAnsi="Times New Roman" w:cs="Times New Roman"/>
          <w:sz w:val="28"/>
          <w:szCs w:val="28"/>
        </w:rPr>
        <w:t xml:space="preserve"> сельсовет муниципального района Салаватский район Республики Башкортостан от 13 сентября 2010 года        </w:t>
      </w:r>
    </w:p>
    <w:p w:rsidR="00C3705A" w:rsidRPr="00C3705A" w:rsidRDefault="00C3705A" w:rsidP="00C3705A">
      <w:pPr>
        <w:pStyle w:val="3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№156</w:t>
      </w:r>
      <w:r w:rsidRPr="00C3705A">
        <w:rPr>
          <w:rFonts w:ascii="Times New Roman" w:hAnsi="Times New Roman" w:cs="Times New Roman"/>
          <w:sz w:val="28"/>
          <w:szCs w:val="28"/>
        </w:rPr>
        <w:t xml:space="preserve"> «Об утверждении Положения об Администрации сельского поселения </w:t>
      </w:r>
      <w:r>
        <w:rPr>
          <w:rFonts w:ascii="Times New Roman" w:hAnsi="Times New Roman" w:cs="Times New Roman"/>
          <w:sz w:val="28"/>
          <w:szCs w:val="28"/>
        </w:rPr>
        <w:t>Ишимбаевский</w:t>
      </w:r>
      <w:r w:rsidRPr="00C3705A">
        <w:rPr>
          <w:rFonts w:ascii="Times New Roman" w:hAnsi="Times New Roman" w:cs="Times New Roman"/>
          <w:sz w:val="28"/>
          <w:szCs w:val="28"/>
        </w:rPr>
        <w:t xml:space="preserve"> сельсовет муниципального района Салаватский район Республики Башкортостан» с учетом изменений, внесенных решениями </w:t>
      </w:r>
      <w:r>
        <w:rPr>
          <w:rFonts w:ascii="Times New Roman" w:hAnsi="Times New Roman" w:cs="Times New Roman"/>
          <w:sz w:val="28"/>
          <w:szCs w:val="28"/>
        </w:rPr>
        <w:t>от 20 декабря 2011 года № 36</w:t>
      </w:r>
      <w:r w:rsidRPr="00C3705A">
        <w:rPr>
          <w:rFonts w:ascii="Times New Roman" w:hAnsi="Times New Roman" w:cs="Times New Roman"/>
          <w:sz w:val="28"/>
          <w:szCs w:val="28"/>
        </w:rPr>
        <w:t xml:space="preserve">, от </w:t>
      </w:r>
      <w:r>
        <w:rPr>
          <w:rFonts w:ascii="Times New Roman" w:hAnsi="Times New Roman" w:cs="Times New Roman"/>
          <w:sz w:val="28"/>
          <w:szCs w:val="28"/>
        </w:rPr>
        <w:t>29 декабря</w:t>
      </w:r>
      <w:r w:rsidRPr="00C3705A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2016</w:t>
      </w:r>
      <w:r w:rsidRPr="00C3705A">
        <w:rPr>
          <w:rFonts w:ascii="Times New Roman" w:hAnsi="Times New Roman" w:cs="Times New Roman"/>
          <w:sz w:val="28"/>
          <w:szCs w:val="28"/>
        </w:rPr>
        <w:t xml:space="preserve"> года № </w:t>
      </w:r>
      <w:r>
        <w:rPr>
          <w:rFonts w:ascii="Times New Roman" w:hAnsi="Times New Roman" w:cs="Times New Roman"/>
          <w:sz w:val="28"/>
          <w:szCs w:val="28"/>
        </w:rPr>
        <w:t>46</w:t>
      </w:r>
    </w:p>
    <w:p w:rsidR="00C3705A" w:rsidRDefault="00C3705A" w:rsidP="00C3705A">
      <w:pPr>
        <w:pStyle w:val="3"/>
        <w:jc w:val="center"/>
        <w:rPr>
          <w:szCs w:val="28"/>
        </w:rPr>
      </w:pPr>
    </w:p>
    <w:p w:rsidR="00C3705A" w:rsidRDefault="00C3705A" w:rsidP="00C3705A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D7132">
        <w:rPr>
          <w:rFonts w:ascii="Times New Roman" w:hAnsi="Times New Roman" w:cs="Times New Roman"/>
          <w:sz w:val="28"/>
          <w:szCs w:val="28"/>
        </w:rPr>
        <w:t xml:space="preserve">В соответствии </w:t>
      </w:r>
      <w:r>
        <w:rPr>
          <w:rFonts w:ascii="Times New Roman" w:hAnsi="Times New Roman" w:cs="Times New Roman"/>
          <w:sz w:val="28"/>
          <w:szCs w:val="28"/>
        </w:rPr>
        <w:t xml:space="preserve">с Конституцией Российской Федерации, Бюджетным кодексом Российской Федерации, Градостроительным кодексом Российской Федерации, Федеральным законом от </w:t>
      </w:r>
      <w:r w:rsidRPr="000D7132">
        <w:rPr>
          <w:rFonts w:ascii="Times New Roman" w:hAnsi="Times New Roman" w:cs="Times New Roman"/>
          <w:sz w:val="28"/>
          <w:szCs w:val="28"/>
        </w:rPr>
        <w:t>6 октября 2003 года № 131-ФЗ «Об общих принципах организации местного самоуправления в Российской Федерации» (далее – Федеральный закон № 131-ФЗ)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776506">
        <w:rPr>
          <w:b/>
          <w:sz w:val="28"/>
          <w:szCs w:val="28"/>
        </w:rPr>
        <w:t xml:space="preserve"> </w:t>
      </w:r>
      <w:r w:rsidRPr="00776506">
        <w:rPr>
          <w:rFonts w:ascii="Times New Roman" w:hAnsi="Times New Roman" w:cs="Times New Roman"/>
          <w:sz w:val="28"/>
          <w:szCs w:val="28"/>
        </w:rPr>
        <w:t>Федеральным законом от 20.03.2025 года № 33-ФЗ «Об общих принципах организации местного самоуправления в единой системе публичной власти» (далее – Федеральный закон № 33-ФЗ)</w:t>
      </w:r>
      <w:r>
        <w:rPr>
          <w:rFonts w:ascii="Times New Roman" w:hAnsi="Times New Roman" w:cs="Times New Roman"/>
          <w:sz w:val="28"/>
          <w:szCs w:val="28"/>
        </w:rPr>
        <w:t>, Федеральным законом от 24 июня 1998 года № 89-ФЗ «Об отходах производства и потребления» (далее – Федеральный закон № 89-ФЗ), Федеральным законом от 5 апреля 2013 года № 44-ФЗ «О контрактной системе в сфере закупок товаров, работ, услуг для обеспечения государственных и муниципальных нужд» (дале</w:t>
      </w:r>
      <w:r w:rsidR="00C6700F">
        <w:rPr>
          <w:rFonts w:ascii="Times New Roman" w:hAnsi="Times New Roman" w:cs="Times New Roman"/>
          <w:sz w:val="28"/>
          <w:szCs w:val="28"/>
        </w:rPr>
        <w:t xml:space="preserve">е – Федеральный закон    </w:t>
      </w:r>
      <w:r>
        <w:rPr>
          <w:rFonts w:ascii="Times New Roman" w:hAnsi="Times New Roman" w:cs="Times New Roman"/>
          <w:sz w:val="28"/>
          <w:szCs w:val="28"/>
        </w:rPr>
        <w:t xml:space="preserve">№ 44-ФЗ), Федеральным законом Российской Федерации от 21 декабря 1994 года № 68-ФЗ «О защите населения и территорий от чрезвычайных ситуаций природного и техногенного характера», Федеральным законом  от 21 декабря 1994 года № 69-ФЗ, «О пожарной безопасности» (далее - Федеральный закон № 69-ФЗ», Федеральным законом от 4 августа 2023 года № 469-ФЗ «О внесении изменений в Федеральный закон «О природных лечебных ресурсах, лечебно-оздоровительных местностях и курортах», отдельные законодательные акты Российской Федерации и признании утратившими силу отдельных положений законодательных актов Российской Федерации (далее- Федеральный закон № 469-ФЗ), Постановление Правительства Российской Федерации от 6 августа 2020 года № 1193 «О порядке осуществления контроля, предусмотренного частями 5 и 5.1 </w:t>
      </w:r>
      <w:r w:rsidR="00673C98">
        <w:rPr>
          <w:rFonts w:ascii="Times New Roman" w:hAnsi="Times New Roman" w:cs="Times New Roman"/>
          <w:sz w:val="28"/>
          <w:szCs w:val="28"/>
        </w:rPr>
        <w:t xml:space="preserve">статьи 99 Федерального закона «О контрактной системе в сфере закупок товаров, работ, услуг для обеспечения </w:t>
      </w:r>
      <w:r w:rsidR="00673C98">
        <w:rPr>
          <w:rFonts w:ascii="Times New Roman" w:hAnsi="Times New Roman" w:cs="Times New Roman"/>
          <w:sz w:val="28"/>
          <w:szCs w:val="28"/>
        </w:rPr>
        <w:lastRenderedPageBreak/>
        <w:t xml:space="preserve">государственных и муниципальных нужд», и об изменении и признании утратившими силу некоторых актов Правительства Российской Федерации» (далее - Постановление № 1193), </w:t>
      </w:r>
      <w:r>
        <w:rPr>
          <w:rFonts w:ascii="Times New Roman" w:hAnsi="Times New Roman" w:cs="Times New Roman"/>
          <w:sz w:val="28"/>
          <w:szCs w:val="28"/>
        </w:rPr>
        <w:t xml:space="preserve">Указом Президента Российской Федерации от 11 июля 2004 года № 868 «Вопросы Министерства Российской Федерации по делам гражданской обороны, чрезвычайным ситуациям и ликвидации последствий стихийных бедствий» (далее – Указ </w:t>
      </w:r>
      <w:r w:rsidR="00673C98">
        <w:rPr>
          <w:rFonts w:ascii="Times New Roman" w:hAnsi="Times New Roman" w:cs="Times New Roman"/>
          <w:sz w:val="28"/>
          <w:szCs w:val="28"/>
        </w:rPr>
        <w:t xml:space="preserve">  </w:t>
      </w:r>
      <w:r>
        <w:rPr>
          <w:rFonts w:ascii="Times New Roman" w:hAnsi="Times New Roman" w:cs="Times New Roman"/>
          <w:sz w:val="28"/>
          <w:szCs w:val="28"/>
        </w:rPr>
        <w:t>№ 868), Приказ</w:t>
      </w:r>
      <w:r w:rsidR="00836A1E">
        <w:rPr>
          <w:rFonts w:ascii="Times New Roman" w:hAnsi="Times New Roman" w:cs="Times New Roman"/>
          <w:sz w:val="28"/>
          <w:szCs w:val="28"/>
        </w:rPr>
        <w:t>ом Министерства Р</w:t>
      </w:r>
      <w:r>
        <w:rPr>
          <w:rFonts w:ascii="Times New Roman" w:hAnsi="Times New Roman" w:cs="Times New Roman"/>
          <w:sz w:val="28"/>
          <w:szCs w:val="28"/>
        </w:rPr>
        <w:t>оссийской Федерации по делам гражданской обороны, чрезвычайным ситуациям и ликвидации последствий стихийных бедствий от 13 января 2025 года № 19 «Об утверждении Положения о пожарно-спасательных гарнизонах и Порядка привлечения сил и средств подразделений пожарной охраны, пожарно – спасательных гарнизонов для тушения  пожаров и проведения аварийно-спасательных работ» (далее – Приказ № 19), Конституцией Республики Башкортостан, Законом Республики Башкортостан от 30 ноября 2005 года № 243-з «О пожарной безопасности»,</w:t>
      </w:r>
      <w:r w:rsidRPr="002D7878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Законом Республики Башкортостан от 30 ноября 1998 № 195-з «Об отходах производства и потребления» (далее – Закон № 195-з), Законом Республики Башкортостан от 11 июля 2006 года № 341-з «О регулировании градостроительной деятельности в Республике Башкортостан», Законом от 18 марта 2005 года № 162-з «О местном самоуправлении в Республике Башкортостан» (далее – Закон №162-з), Зак</w:t>
      </w:r>
      <w:r w:rsidR="00BD7A9A">
        <w:rPr>
          <w:rFonts w:ascii="Times New Roman" w:hAnsi="Times New Roman" w:cs="Times New Roman"/>
          <w:sz w:val="28"/>
          <w:szCs w:val="28"/>
        </w:rPr>
        <w:t>оном Республики Башкортостан от</w:t>
      </w:r>
      <w:r>
        <w:rPr>
          <w:rFonts w:ascii="Times New Roman" w:hAnsi="Times New Roman" w:cs="Times New Roman"/>
          <w:sz w:val="28"/>
          <w:szCs w:val="28"/>
        </w:rPr>
        <w:t xml:space="preserve"> 2</w:t>
      </w:r>
      <w:r w:rsidR="00673C98">
        <w:rPr>
          <w:rFonts w:ascii="Times New Roman" w:hAnsi="Times New Roman" w:cs="Times New Roman"/>
          <w:sz w:val="28"/>
          <w:szCs w:val="28"/>
        </w:rPr>
        <w:t>5 декабря 2014 года № 163-з «О Г</w:t>
      </w:r>
      <w:r>
        <w:rPr>
          <w:rFonts w:ascii="Times New Roman" w:hAnsi="Times New Roman" w:cs="Times New Roman"/>
          <w:sz w:val="28"/>
          <w:szCs w:val="28"/>
        </w:rPr>
        <w:t>лаве Республики Башкортостан»,</w:t>
      </w:r>
      <w:r w:rsidR="00673C98">
        <w:rPr>
          <w:rFonts w:ascii="Times New Roman" w:hAnsi="Times New Roman" w:cs="Times New Roman"/>
          <w:sz w:val="28"/>
          <w:szCs w:val="28"/>
        </w:rPr>
        <w:t xml:space="preserve"> Уставом сельского поселения Ишимбаевский</w:t>
      </w:r>
      <w:r>
        <w:rPr>
          <w:rFonts w:ascii="Times New Roman" w:hAnsi="Times New Roman" w:cs="Times New Roman"/>
          <w:sz w:val="28"/>
          <w:szCs w:val="28"/>
        </w:rPr>
        <w:t xml:space="preserve"> сельсовет муниципального района Салаватский район Республики Башкортостан</w:t>
      </w:r>
      <w:r w:rsidR="00836A1E">
        <w:rPr>
          <w:rFonts w:ascii="Times New Roman" w:hAnsi="Times New Roman" w:cs="Times New Roman"/>
          <w:sz w:val="28"/>
          <w:szCs w:val="28"/>
        </w:rPr>
        <w:t xml:space="preserve"> (далее – Устав)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 w:rsidRPr="000D7132">
        <w:rPr>
          <w:rFonts w:ascii="Times New Roman" w:hAnsi="Times New Roman" w:cs="Times New Roman"/>
          <w:sz w:val="28"/>
          <w:szCs w:val="28"/>
        </w:rPr>
        <w:t xml:space="preserve">в целях приведения нормативно - правового акта </w:t>
      </w:r>
      <w:r>
        <w:rPr>
          <w:rFonts w:ascii="Times New Roman" w:hAnsi="Times New Roman" w:cs="Times New Roman"/>
          <w:sz w:val="28"/>
          <w:szCs w:val="28"/>
        </w:rPr>
        <w:t xml:space="preserve">сельского поселения </w:t>
      </w:r>
      <w:r w:rsidR="00673C98">
        <w:rPr>
          <w:rFonts w:ascii="Times New Roman" w:hAnsi="Times New Roman" w:cs="Times New Roman"/>
          <w:sz w:val="28"/>
          <w:szCs w:val="28"/>
        </w:rPr>
        <w:t>Ишимбаевский</w:t>
      </w:r>
      <w:r>
        <w:rPr>
          <w:rFonts w:ascii="Times New Roman" w:hAnsi="Times New Roman" w:cs="Times New Roman"/>
          <w:sz w:val="28"/>
          <w:szCs w:val="28"/>
        </w:rPr>
        <w:t xml:space="preserve"> сельсовет </w:t>
      </w:r>
      <w:r w:rsidRPr="000D7132">
        <w:rPr>
          <w:rFonts w:ascii="Times New Roman" w:hAnsi="Times New Roman" w:cs="Times New Roman"/>
          <w:sz w:val="28"/>
          <w:szCs w:val="28"/>
        </w:rPr>
        <w:t xml:space="preserve">муниципального района Салаватский район Республики Башкортостан в соответствие с действующим законодательством, Совет </w:t>
      </w:r>
      <w:r>
        <w:rPr>
          <w:rFonts w:ascii="Times New Roman" w:hAnsi="Times New Roman" w:cs="Times New Roman"/>
          <w:sz w:val="28"/>
          <w:szCs w:val="28"/>
        </w:rPr>
        <w:t xml:space="preserve">сельского поселения </w:t>
      </w:r>
      <w:r w:rsidR="00673C98">
        <w:rPr>
          <w:rFonts w:ascii="Times New Roman" w:hAnsi="Times New Roman" w:cs="Times New Roman"/>
          <w:sz w:val="28"/>
          <w:szCs w:val="28"/>
        </w:rPr>
        <w:t>Ишимбаевский</w:t>
      </w:r>
      <w:r>
        <w:rPr>
          <w:rFonts w:ascii="Times New Roman" w:hAnsi="Times New Roman" w:cs="Times New Roman"/>
          <w:sz w:val="28"/>
          <w:szCs w:val="28"/>
        </w:rPr>
        <w:t xml:space="preserve"> сельсовет </w:t>
      </w:r>
      <w:r w:rsidRPr="000D7132">
        <w:rPr>
          <w:rFonts w:ascii="Times New Roman" w:hAnsi="Times New Roman" w:cs="Times New Roman"/>
          <w:sz w:val="28"/>
          <w:szCs w:val="28"/>
        </w:rPr>
        <w:t>муниципального района Салаватск</w:t>
      </w:r>
      <w:r>
        <w:rPr>
          <w:rFonts w:ascii="Times New Roman" w:hAnsi="Times New Roman" w:cs="Times New Roman"/>
          <w:sz w:val="28"/>
          <w:szCs w:val="28"/>
        </w:rPr>
        <w:t>ий район Республики Башкортостан</w:t>
      </w:r>
    </w:p>
    <w:p w:rsidR="00C3705A" w:rsidRPr="000D7132" w:rsidRDefault="00C3705A" w:rsidP="00C3705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D7132">
        <w:rPr>
          <w:rFonts w:ascii="Times New Roman" w:hAnsi="Times New Roman" w:cs="Times New Roman"/>
          <w:sz w:val="28"/>
          <w:szCs w:val="28"/>
        </w:rPr>
        <w:t>РЕШИЛ:</w:t>
      </w:r>
    </w:p>
    <w:p w:rsidR="000D2A5E" w:rsidRPr="007000CB" w:rsidRDefault="00C3705A" w:rsidP="000D2A5E">
      <w:pPr>
        <w:pStyle w:val="ConsPlusTitle"/>
        <w:ind w:firstLine="567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1339DD">
        <w:rPr>
          <w:rFonts w:ascii="Times New Roman" w:hAnsi="Times New Roman" w:cs="Times New Roman"/>
          <w:b w:val="0"/>
          <w:sz w:val="28"/>
          <w:szCs w:val="28"/>
        </w:rPr>
        <w:t xml:space="preserve">1. Внести </w:t>
      </w:r>
      <w:r>
        <w:rPr>
          <w:rFonts w:ascii="Times New Roman" w:hAnsi="Times New Roman" w:cs="Times New Roman"/>
          <w:b w:val="0"/>
          <w:sz w:val="28"/>
          <w:szCs w:val="28"/>
        </w:rPr>
        <w:t>в Положение</w:t>
      </w:r>
      <w:r w:rsidRPr="007000CB">
        <w:rPr>
          <w:rFonts w:ascii="Times New Roman" w:hAnsi="Times New Roman" w:cs="Times New Roman"/>
          <w:b w:val="0"/>
          <w:sz w:val="28"/>
          <w:szCs w:val="28"/>
        </w:rPr>
        <w:t xml:space="preserve"> об Ад</w:t>
      </w:r>
      <w:r w:rsidR="00AB4D29">
        <w:rPr>
          <w:rFonts w:ascii="Times New Roman" w:hAnsi="Times New Roman" w:cs="Times New Roman"/>
          <w:b w:val="0"/>
          <w:sz w:val="28"/>
          <w:szCs w:val="28"/>
        </w:rPr>
        <w:t xml:space="preserve">министрации сельского поселения Ишимбаевский </w:t>
      </w:r>
      <w:r w:rsidRPr="007000CB">
        <w:rPr>
          <w:rFonts w:ascii="Times New Roman" w:hAnsi="Times New Roman" w:cs="Times New Roman"/>
          <w:b w:val="0"/>
          <w:sz w:val="28"/>
          <w:szCs w:val="28"/>
        </w:rPr>
        <w:t>сельсовет муниципального района Салаватский район Республики Башкортостан</w:t>
      </w:r>
      <w:r>
        <w:rPr>
          <w:rFonts w:ascii="Times New Roman" w:hAnsi="Times New Roman" w:cs="Times New Roman"/>
          <w:b w:val="0"/>
          <w:sz w:val="28"/>
          <w:szCs w:val="28"/>
        </w:rPr>
        <w:t>, утвержденное решением</w:t>
      </w:r>
      <w:r w:rsidRPr="001339DD">
        <w:rPr>
          <w:rFonts w:ascii="Times New Roman" w:hAnsi="Times New Roman" w:cs="Times New Roman"/>
          <w:b w:val="0"/>
          <w:sz w:val="28"/>
          <w:szCs w:val="28"/>
        </w:rPr>
        <w:t xml:space="preserve"> Совета </w:t>
      </w:r>
      <w:r w:rsidR="00AB4D29">
        <w:rPr>
          <w:rFonts w:ascii="Times New Roman" w:hAnsi="Times New Roman" w:cs="Times New Roman"/>
          <w:b w:val="0"/>
          <w:sz w:val="28"/>
          <w:szCs w:val="28"/>
        </w:rPr>
        <w:t>сельского поселения</w:t>
      </w:r>
      <w:r w:rsidR="000D2A5E">
        <w:rPr>
          <w:rFonts w:ascii="Times New Roman" w:hAnsi="Times New Roman" w:cs="Times New Roman"/>
          <w:b w:val="0"/>
          <w:sz w:val="28"/>
          <w:szCs w:val="28"/>
        </w:rPr>
        <w:t xml:space="preserve"> Ишимбаевский сельсовет </w:t>
      </w:r>
      <w:r w:rsidRPr="001339DD">
        <w:rPr>
          <w:rFonts w:ascii="Times New Roman" w:hAnsi="Times New Roman" w:cs="Times New Roman"/>
          <w:b w:val="0"/>
          <w:sz w:val="28"/>
          <w:szCs w:val="28"/>
        </w:rPr>
        <w:t xml:space="preserve">муниципального района Салаватский район Республики Башкортостан </w:t>
      </w:r>
      <w:r w:rsidRPr="007000CB">
        <w:rPr>
          <w:rFonts w:ascii="Times New Roman" w:hAnsi="Times New Roman" w:cs="Times New Roman"/>
          <w:b w:val="0"/>
          <w:sz w:val="28"/>
          <w:szCs w:val="28"/>
        </w:rPr>
        <w:t xml:space="preserve">от 13 сентября 2010 года № </w:t>
      </w:r>
      <w:r w:rsidR="000D2A5E">
        <w:rPr>
          <w:rFonts w:ascii="Times New Roman" w:hAnsi="Times New Roman" w:cs="Times New Roman"/>
          <w:b w:val="0"/>
          <w:sz w:val="28"/>
          <w:szCs w:val="28"/>
        </w:rPr>
        <w:t>156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, </w:t>
      </w:r>
      <w:r w:rsidR="000D2A5E" w:rsidRPr="000D2A5E">
        <w:rPr>
          <w:rFonts w:ascii="Times New Roman" w:hAnsi="Times New Roman" w:cs="Times New Roman"/>
          <w:b w:val="0"/>
          <w:sz w:val="28"/>
          <w:szCs w:val="28"/>
        </w:rPr>
        <w:t>с учетом изменений, внесенных решениями от 20 декабря 2011 года № 36, от 29 декабря 2016 года № 46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Pr="001339DD">
        <w:rPr>
          <w:rFonts w:ascii="Times New Roman" w:hAnsi="Times New Roman" w:cs="Times New Roman"/>
          <w:b w:val="0"/>
          <w:sz w:val="28"/>
          <w:szCs w:val="28"/>
        </w:rPr>
        <w:t xml:space="preserve">(далее – </w:t>
      </w:r>
      <w:r>
        <w:rPr>
          <w:rFonts w:ascii="Times New Roman" w:hAnsi="Times New Roman" w:cs="Times New Roman"/>
          <w:b w:val="0"/>
          <w:sz w:val="28"/>
          <w:szCs w:val="28"/>
        </w:rPr>
        <w:t>Положение</w:t>
      </w:r>
      <w:r w:rsidRPr="001339DD">
        <w:rPr>
          <w:rFonts w:ascii="Times New Roman" w:hAnsi="Times New Roman" w:cs="Times New Roman"/>
          <w:b w:val="0"/>
          <w:sz w:val="28"/>
          <w:szCs w:val="28"/>
        </w:rPr>
        <w:t>) следующие изменения:</w:t>
      </w:r>
    </w:p>
    <w:p w:rsidR="00C3705A" w:rsidRDefault="00C3705A" w:rsidP="00C3705A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1.1. пункты 3.6, </w:t>
      </w:r>
      <w:r w:rsidR="00EB1CA2">
        <w:rPr>
          <w:rFonts w:ascii="Times New Roman" w:hAnsi="Times New Roman" w:cs="Times New Roman"/>
          <w:color w:val="000000"/>
          <w:sz w:val="28"/>
          <w:szCs w:val="28"/>
        </w:rPr>
        <w:t xml:space="preserve">3.27,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3.31, </w:t>
      </w:r>
      <w:r w:rsidR="00EB1CA2">
        <w:rPr>
          <w:rFonts w:ascii="Times New Roman" w:hAnsi="Times New Roman" w:cs="Times New Roman"/>
          <w:color w:val="000000"/>
          <w:sz w:val="28"/>
          <w:szCs w:val="28"/>
        </w:rPr>
        <w:t xml:space="preserve">3,35, 3.39, 3.41 </w:t>
      </w:r>
      <w:r>
        <w:rPr>
          <w:rFonts w:ascii="Times New Roman" w:hAnsi="Times New Roman" w:cs="Times New Roman"/>
          <w:color w:val="000000"/>
          <w:sz w:val="28"/>
          <w:szCs w:val="28"/>
        </w:rPr>
        <w:t>Положения исключить.</w:t>
      </w:r>
    </w:p>
    <w:p w:rsidR="00EB1CA2" w:rsidRPr="00E337C5" w:rsidRDefault="00C3705A" w:rsidP="00E337C5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1.2.</w:t>
      </w:r>
      <w:r w:rsidRPr="007830B4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EB1CA2">
        <w:rPr>
          <w:rFonts w:ascii="Times New Roman" w:hAnsi="Times New Roman" w:cs="Times New Roman"/>
          <w:color w:val="000000"/>
          <w:sz w:val="28"/>
          <w:szCs w:val="28"/>
        </w:rPr>
        <w:t>пункт 3.36 Положения «Установление, изменение и отмена местных налогов и сборов поселения» изложить в следующей редакции «</w:t>
      </w:r>
      <w:r w:rsidR="00EB1CA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У</w:t>
      </w:r>
      <w:r w:rsidR="00EB1CA2" w:rsidRPr="009F0D8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становление, введение в действие и прекращение действия ранее введенных местных налогов и сборов в соответствии с </w:t>
      </w:r>
      <w:hyperlink r:id="rId8" w:anchor="dst3269" w:history="1">
        <w:r w:rsidR="00EB1CA2" w:rsidRPr="00EB1CA2">
          <w:rPr>
            <w:rStyle w:val="af3"/>
            <w:rFonts w:ascii="Times New Roman" w:hAnsi="Times New Roman" w:cs="Times New Roman"/>
            <w:color w:val="auto"/>
            <w:sz w:val="28"/>
            <w:szCs w:val="28"/>
            <w:u w:val="none"/>
            <w:shd w:val="clear" w:color="auto" w:fill="FFFFFF"/>
          </w:rPr>
          <w:t>законодательством</w:t>
        </w:r>
      </w:hyperlink>
      <w:r w:rsidR="00EB1CA2" w:rsidRPr="009F0D8C">
        <w:rPr>
          <w:rFonts w:ascii="Times New Roman" w:hAnsi="Times New Roman" w:cs="Times New Roman"/>
          <w:sz w:val="28"/>
          <w:szCs w:val="28"/>
          <w:shd w:val="clear" w:color="auto" w:fill="FFFFFF"/>
        </w:rPr>
        <w:t> </w:t>
      </w:r>
      <w:r w:rsidR="00EB1CA2" w:rsidRPr="009F0D8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Российской Федерации о налогах и сборах</w:t>
      </w:r>
      <w:r w:rsidR="00EB1CA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.».</w:t>
      </w:r>
    </w:p>
    <w:p w:rsidR="00C3705A" w:rsidRDefault="00C3705A" w:rsidP="00C3705A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1.3. </w:t>
      </w:r>
      <w:r>
        <w:rPr>
          <w:rFonts w:ascii="Times New Roman" w:hAnsi="Times New Roman" w:cs="Times New Roman"/>
          <w:color w:val="000000"/>
          <w:sz w:val="28"/>
          <w:szCs w:val="28"/>
        </w:rPr>
        <w:t>пункт 3.46 «Обеспечение формирования плана заказов на поставку товаров, выполнение работ, оказание услуг для сельского поселения.»  изложить в следующей редакции «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Планирование закупок посредством формирования, 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lastRenderedPageBreak/>
        <w:t xml:space="preserve">утверждения и ведения планов-графиков </w:t>
      </w:r>
      <w:r w:rsidRPr="006D629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в соответствии с </w:t>
      </w:r>
      <w:r w:rsidRPr="006D6293">
        <w:rPr>
          <w:rStyle w:val="hyperlink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законодательством</w:t>
      </w:r>
      <w:r w:rsidRPr="006D629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 Российской Федерации о контрактной системе в сфере закупок товаров, работ, услуг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. Закупки, не предусмотренные планами-графиками, не могут быть осуществлены.».</w:t>
      </w:r>
    </w:p>
    <w:p w:rsidR="00E337C5" w:rsidRDefault="00E0152F" w:rsidP="00C3705A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1.4. пункт 2.9 Положения изложить в следующей редакции:</w:t>
      </w:r>
    </w:p>
    <w:p w:rsidR="00E0152F" w:rsidRPr="003F0F88" w:rsidRDefault="00E0152F" w:rsidP="00E0152F">
      <w:pPr>
        <w:pStyle w:val="af2"/>
        <w:shd w:val="clear" w:color="auto" w:fill="FFFFFF"/>
        <w:spacing w:before="0" w:beforeAutospacing="0" w:after="0" w:afterAutospacing="0"/>
        <w:ind w:firstLine="540"/>
        <w:jc w:val="both"/>
        <w:rPr>
          <w:sz w:val="21"/>
          <w:szCs w:val="21"/>
        </w:rPr>
      </w:pPr>
      <w:r>
        <w:rPr>
          <w:sz w:val="28"/>
          <w:szCs w:val="28"/>
        </w:rPr>
        <w:t xml:space="preserve">«Администрация </w:t>
      </w:r>
      <w:r w:rsidRPr="003F0F88">
        <w:rPr>
          <w:sz w:val="28"/>
          <w:szCs w:val="28"/>
        </w:rPr>
        <w:t>осуществляет контроль за:</w:t>
      </w:r>
    </w:p>
    <w:p w:rsidR="00E0152F" w:rsidRPr="003F0F88" w:rsidRDefault="00E0152F" w:rsidP="00E0152F">
      <w:pPr>
        <w:pStyle w:val="af2"/>
        <w:shd w:val="clear" w:color="auto" w:fill="FFFFFF"/>
        <w:spacing w:before="0" w:beforeAutospacing="0" w:after="0" w:afterAutospacing="0"/>
        <w:ind w:firstLine="540"/>
        <w:jc w:val="both"/>
        <w:rPr>
          <w:sz w:val="21"/>
          <w:szCs w:val="21"/>
        </w:rPr>
      </w:pPr>
      <w:r w:rsidRPr="003F0F88">
        <w:rPr>
          <w:sz w:val="28"/>
          <w:szCs w:val="28"/>
        </w:rPr>
        <w:t>1) соответствием информации об объеме финансового обеспечения, включенной в планы</w:t>
      </w:r>
      <w:r>
        <w:rPr>
          <w:sz w:val="28"/>
          <w:szCs w:val="28"/>
        </w:rPr>
        <w:t>-графики</w:t>
      </w:r>
      <w:r w:rsidRPr="003F0F88">
        <w:rPr>
          <w:sz w:val="28"/>
          <w:szCs w:val="28"/>
        </w:rPr>
        <w:t xml:space="preserve"> закупок, информации об объеме финансового обеспечения для осуществления закупок, утвержденном и доведенном до заказчика;</w:t>
      </w:r>
    </w:p>
    <w:p w:rsidR="00E0152F" w:rsidRPr="003F0F88" w:rsidRDefault="00E0152F" w:rsidP="00E0152F">
      <w:pPr>
        <w:pStyle w:val="af2"/>
        <w:shd w:val="clear" w:color="auto" w:fill="FFFFFF"/>
        <w:spacing w:before="0" w:beforeAutospacing="0" w:after="0" w:afterAutospacing="0"/>
        <w:ind w:firstLine="540"/>
        <w:jc w:val="both"/>
        <w:rPr>
          <w:sz w:val="21"/>
          <w:szCs w:val="21"/>
        </w:rPr>
      </w:pPr>
      <w:r w:rsidRPr="003F0F88">
        <w:rPr>
          <w:sz w:val="28"/>
          <w:szCs w:val="28"/>
        </w:rPr>
        <w:t>2) соответствием информации об идентификационных кодах закупок и об объеме финансового обеспечения для осуществления данных закупок, содержащейся:</w:t>
      </w:r>
    </w:p>
    <w:p w:rsidR="00E0152F" w:rsidRPr="003F0F88" w:rsidRDefault="00E0152F" w:rsidP="00C6700F">
      <w:pPr>
        <w:pStyle w:val="af2"/>
        <w:shd w:val="clear" w:color="auto" w:fill="FFFFFF"/>
        <w:spacing w:before="0" w:beforeAutospacing="0" w:after="0" w:afterAutospacing="0"/>
        <w:ind w:firstLine="540"/>
        <w:jc w:val="both"/>
        <w:rPr>
          <w:sz w:val="21"/>
          <w:szCs w:val="21"/>
        </w:rPr>
      </w:pPr>
      <w:r w:rsidRPr="003F0F88">
        <w:rPr>
          <w:sz w:val="28"/>
          <w:szCs w:val="28"/>
        </w:rPr>
        <w:t xml:space="preserve">а) в планах-графиках, информации, содержащейся в планах </w:t>
      </w:r>
      <w:r>
        <w:rPr>
          <w:sz w:val="28"/>
          <w:szCs w:val="28"/>
        </w:rPr>
        <w:t xml:space="preserve">–графиках </w:t>
      </w:r>
      <w:r w:rsidRPr="003F0F88">
        <w:rPr>
          <w:sz w:val="28"/>
          <w:szCs w:val="28"/>
        </w:rPr>
        <w:t>закупок;</w:t>
      </w:r>
    </w:p>
    <w:p w:rsidR="00E0152F" w:rsidRPr="003F0F88" w:rsidRDefault="00E0152F" w:rsidP="00C6700F">
      <w:pPr>
        <w:pStyle w:val="af2"/>
        <w:shd w:val="clear" w:color="auto" w:fill="FFFFFF"/>
        <w:spacing w:before="0" w:beforeAutospacing="0" w:after="0" w:afterAutospacing="0"/>
        <w:ind w:firstLine="540"/>
        <w:jc w:val="both"/>
        <w:rPr>
          <w:sz w:val="21"/>
          <w:szCs w:val="21"/>
        </w:rPr>
      </w:pPr>
      <w:r w:rsidRPr="003F0F88">
        <w:rPr>
          <w:sz w:val="28"/>
          <w:szCs w:val="28"/>
        </w:rPr>
        <w:t>б) в извещениях об осуществлении закупок, в документации о закупках, информации, содержащейся в планах-графиках;</w:t>
      </w:r>
    </w:p>
    <w:p w:rsidR="00E0152F" w:rsidRPr="003F0F88" w:rsidRDefault="00E0152F" w:rsidP="00C6700F">
      <w:pPr>
        <w:pStyle w:val="af2"/>
        <w:shd w:val="clear" w:color="auto" w:fill="FFFFFF"/>
        <w:spacing w:before="0" w:beforeAutospacing="0" w:after="0" w:afterAutospacing="0"/>
        <w:ind w:firstLine="540"/>
        <w:jc w:val="both"/>
        <w:rPr>
          <w:sz w:val="21"/>
          <w:szCs w:val="21"/>
        </w:rPr>
      </w:pPr>
      <w:r w:rsidRPr="003F0F88">
        <w:rPr>
          <w:sz w:val="28"/>
          <w:szCs w:val="28"/>
        </w:rPr>
        <w:t>в) в протоколах определения поставщиков (подрядчиков, исполнителей), информации, содержащейся в документации о закупках;</w:t>
      </w:r>
    </w:p>
    <w:p w:rsidR="00E0152F" w:rsidRPr="003F0F88" w:rsidRDefault="00E0152F" w:rsidP="00C6700F">
      <w:pPr>
        <w:pStyle w:val="af2"/>
        <w:shd w:val="clear" w:color="auto" w:fill="FFFFFF"/>
        <w:spacing w:before="0" w:beforeAutospacing="0" w:after="0" w:afterAutospacing="0"/>
        <w:ind w:firstLine="540"/>
        <w:jc w:val="both"/>
        <w:rPr>
          <w:sz w:val="21"/>
          <w:szCs w:val="21"/>
        </w:rPr>
      </w:pPr>
      <w:r w:rsidRPr="003F0F88">
        <w:rPr>
          <w:sz w:val="28"/>
          <w:szCs w:val="28"/>
        </w:rPr>
        <w:t>г) в условиях проектов контрактов, направляемых участникам закупок, с которыми заключаются контракты, информации, содержащейся в протоколах определения поставщиков (подрядчиков, исполнителей);</w:t>
      </w:r>
    </w:p>
    <w:p w:rsidR="00E0152F" w:rsidRPr="00E0152F" w:rsidRDefault="00E0152F" w:rsidP="00C6700F">
      <w:pPr>
        <w:pStyle w:val="af2"/>
        <w:shd w:val="clear" w:color="auto" w:fill="FFFFFF"/>
        <w:spacing w:before="0" w:beforeAutospacing="0" w:after="0" w:afterAutospacing="0"/>
        <w:ind w:firstLine="540"/>
        <w:jc w:val="both"/>
        <w:rPr>
          <w:sz w:val="28"/>
          <w:szCs w:val="28"/>
        </w:rPr>
      </w:pPr>
      <w:r w:rsidRPr="003F0F88">
        <w:rPr>
          <w:sz w:val="28"/>
          <w:szCs w:val="28"/>
        </w:rPr>
        <w:t>д) в реестре контрактов, заключенных заказчиками, условиям контрактов.»</w:t>
      </w:r>
      <w:r>
        <w:rPr>
          <w:sz w:val="28"/>
          <w:szCs w:val="28"/>
        </w:rPr>
        <w:t>.</w:t>
      </w:r>
    </w:p>
    <w:p w:rsidR="00C3705A" w:rsidRPr="00AC6C46" w:rsidRDefault="00C3705A" w:rsidP="00C6700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 Настоящее Р</w:t>
      </w:r>
      <w:r w:rsidRPr="00072553">
        <w:rPr>
          <w:rFonts w:ascii="Times New Roman" w:hAnsi="Times New Roman" w:cs="Times New Roman"/>
          <w:sz w:val="28"/>
          <w:szCs w:val="28"/>
        </w:rPr>
        <w:t>ешение вступает в силу со дня его подписания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C3705A" w:rsidRPr="00072553" w:rsidRDefault="001D5605" w:rsidP="00C6700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</w:t>
      </w:r>
      <w:r w:rsidR="00C3705A">
        <w:rPr>
          <w:rFonts w:ascii="Times New Roman" w:hAnsi="Times New Roman" w:cs="Times New Roman"/>
          <w:sz w:val="28"/>
          <w:szCs w:val="28"/>
        </w:rPr>
        <w:t>3.</w:t>
      </w:r>
      <w:r w:rsidR="00C3705A" w:rsidRPr="00537EE9">
        <w:rPr>
          <w:rFonts w:ascii="Times New Roman" w:hAnsi="Times New Roman" w:cs="Times New Roman"/>
          <w:sz w:val="28"/>
          <w:szCs w:val="28"/>
        </w:rPr>
        <w:t xml:space="preserve">Настоящее Решение обнародовать на информационном стенде Совета сельского поселения </w:t>
      </w:r>
      <w:r w:rsidR="005E30B1">
        <w:rPr>
          <w:rFonts w:ascii="Times New Roman" w:hAnsi="Times New Roman" w:cs="Times New Roman"/>
          <w:sz w:val="28"/>
          <w:szCs w:val="28"/>
        </w:rPr>
        <w:t>Ишимбаевский</w:t>
      </w:r>
      <w:r w:rsidR="00C3705A" w:rsidRPr="00537EE9">
        <w:rPr>
          <w:rFonts w:ascii="Times New Roman" w:hAnsi="Times New Roman" w:cs="Times New Roman"/>
          <w:sz w:val="28"/>
          <w:szCs w:val="28"/>
        </w:rPr>
        <w:t xml:space="preserve"> сельсовет муниципального района Салаватский район Республики Башкортостан по адресу: </w:t>
      </w:r>
      <w:r w:rsidR="00C3705A" w:rsidRPr="00DC54EA">
        <w:rPr>
          <w:rFonts w:ascii="Times New Roman" w:hAnsi="Times New Roman" w:cs="Times New Roman"/>
          <w:sz w:val="28"/>
          <w:szCs w:val="28"/>
        </w:rPr>
        <w:t xml:space="preserve">село </w:t>
      </w:r>
      <w:r w:rsidR="005E30B1">
        <w:rPr>
          <w:rFonts w:ascii="Times New Roman" w:hAnsi="Times New Roman" w:cs="Times New Roman"/>
          <w:sz w:val="28"/>
          <w:szCs w:val="28"/>
        </w:rPr>
        <w:t>Ишимбаево</w:t>
      </w:r>
      <w:r w:rsidR="00C3705A" w:rsidRPr="00DC54EA">
        <w:rPr>
          <w:rFonts w:ascii="Times New Roman" w:hAnsi="Times New Roman" w:cs="Times New Roman"/>
          <w:sz w:val="28"/>
          <w:szCs w:val="28"/>
        </w:rPr>
        <w:t xml:space="preserve">, </w:t>
      </w:r>
      <w:r w:rsidR="00C3705A">
        <w:rPr>
          <w:rFonts w:ascii="Times New Roman" w:hAnsi="Times New Roman" w:cs="Times New Roman"/>
          <w:sz w:val="28"/>
          <w:szCs w:val="28"/>
        </w:rPr>
        <w:t xml:space="preserve">  </w:t>
      </w:r>
      <w:r w:rsidR="00C3705A" w:rsidRPr="00DC54EA">
        <w:rPr>
          <w:rFonts w:ascii="Times New Roman" w:hAnsi="Times New Roman" w:cs="Times New Roman"/>
          <w:sz w:val="28"/>
          <w:szCs w:val="28"/>
        </w:rPr>
        <w:t xml:space="preserve">ул. </w:t>
      </w:r>
      <w:r w:rsidR="005E30B1">
        <w:rPr>
          <w:rFonts w:ascii="Times New Roman" w:hAnsi="Times New Roman" w:cs="Times New Roman"/>
          <w:sz w:val="28"/>
          <w:szCs w:val="28"/>
        </w:rPr>
        <w:t>Молодежная, д. 6</w:t>
      </w:r>
      <w:r w:rsidR="00C3705A" w:rsidRPr="00537EE9">
        <w:rPr>
          <w:rFonts w:ascii="Times New Roman" w:hAnsi="Times New Roman" w:cs="Times New Roman"/>
          <w:sz w:val="28"/>
          <w:szCs w:val="28"/>
        </w:rPr>
        <w:t xml:space="preserve"> и разместить на официальном информационном сайте Администрации сельского поселения </w:t>
      </w:r>
      <w:r w:rsidR="005E30B1">
        <w:rPr>
          <w:rFonts w:ascii="Times New Roman" w:hAnsi="Times New Roman" w:cs="Times New Roman"/>
          <w:sz w:val="28"/>
          <w:szCs w:val="28"/>
        </w:rPr>
        <w:t>Ишимбаевский</w:t>
      </w:r>
      <w:r w:rsidR="00C3705A" w:rsidRPr="00537EE9">
        <w:rPr>
          <w:rFonts w:ascii="Times New Roman" w:hAnsi="Times New Roman" w:cs="Times New Roman"/>
          <w:sz w:val="28"/>
          <w:szCs w:val="28"/>
        </w:rPr>
        <w:t xml:space="preserve"> сельсовет муниципального района Салаватский район Республики Башкортостан по адресу:</w:t>
      </w:r>
      <w:r w:rsidR="00C3705A" w:rsidRPr="00DC54EA">
        <w:rPr>
          <w:rFonts w:ascii="Times New Roman" w:hAnsi="Times New Roman" w:cs="Times New Roman"/>
          <w:sz w:val="28"/>
          <w:szCs w:val="28"/>
        </w:rPr>
        <w:t xml:space="preserve"> </w:t>
      </w:r>
      <w:hyperlink r:id="rId9" w:history="1">
        <w:r w:rsidR="00C6700F" w:rsidRPr="001B69B8">
          <w:rPr>
            <w:rStyle w:val="af3"/>
            <w:rFonts w:ascii="Times New Roman" w:hAnsi="Times New Roman" w:cs="Times New Roman"/>
            <w:sz w:val="28"/>
            <w:szCs w:val="28"/>
          </w:rPr>
          <w:t>https://ishimbaevo33sp.ru/</w:t>
        </w:r>
      </w:hyperlink>
      <w:r w:rsidR="00C6700F">
        <w:rPr>
          <w:rFonts w:ascii="Times New Roman" w:hAnsi="Times New Roman" w:cs="Times New Roman"/>
          <w:sz w:val="28"/>
          <w:szCs w:val="28"/>
        </w:rPr>
        <w:t xml:space="preserve"> </w:t>
      </w:r>
    </w:p>
    <w:p w:rsidR="00C3705A" w:rsidRDefault="00C3705A" w:rsidP="00C3705A">
      <w:pPr>
        <w:widowControl w:val="0"/>
        <w:autoSpaceDE w:val="0"/>
        <w:autoSpaceDN w:val="0"/>
        <w:adjustRightInd w:val="0"/>
        <w:spacing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72553">
        <w:rPr>
          <w:rFonts w:ascii="Times New Roman" w:hAnsi="Times New Roman" w:cs="Times New Roman"/>
          <w:sz w:val="28"/>
          <w:szCs w:val="28"/>
        </w:rPr>
        <w:t xml:space="preserve">4. Контроль за исполнением настоящего Решения возложить на постоянную комиссию Совета </w:t>
      </w:r>
      <w:r>
        <w:rPr>
          <w:rFonts w:ascii="Times New Roman" w:hAnsi="Times New Roman" w:cs="Times New Roman"/>
          <w:sz w:val="28"/>
          <w:szCs w:val="28"/>
        </w:rPr>
        <w:t xml:space="preserve">сельского поселения </w:t>
      </w:r>
      <w:r w:rsidR="005E30B1">
        <w:rPr>
          <w:rFonts w:ascii="Times New Roman" w:hAnsi="Times New Roman" w:cs="Times New Roman"/>
          <w:sz w:val="28"/>
          <w:szCs w:val="28"/>
        </w:rPr>
        <w:t>Ишимбаевский</w:t>
      </w:r>
      <w:r>
        <w:rPr>
          <w:rFonts w:ascii="Times New Roman" w:hAnsi="Times New Roman" w:cs="Times New Roman"/>
          <w:sz w:val="28"/>
          <w:szCs w:val="28"/>
        </w:rPr>
        <w:t xml:space="preserve"> сельсовет </w:t>
      </w:r>
      <w:r w:rsidRPr="00072553">
        <w:rPr>
          <w:rFonts w:ascii="Times New Roman" w:hAnsi="Times New Roman" w:cs="Times New Roman"/>
          <w:sz w:val="28"/>
          <w:szCs w:val="28"/>
        </w:rPr>
        <w:t>муниципального района Салаватский район Республики Башкортостан по социально-гуманитарным вопросам</w:t>
      </w:r>
      <w:r w:rsidR="00C6700F">
        <w:rPr>
          <w:rFonts w:ascii="Times New Roman" w:hAnsi="Times New Roman" w:cs="Times New Roman"/>
          <w:sz w:val="28"/>
          <w:szCs w:val="28"/>
        </w:rPr>
        <w:t>.</w:t>
      </w:r>
    </w:p>
    <w:p w:rsidR="00C6700F" w:rsidRPr="00072553" w:rsidRDefault="00C6700F" w:rsidP="00C3705A">
      <w:pPr>
        <w:widowControl w:val="0"/>
        <w:autoSpaceDE w:val="0"/>
        <w:autoSpaceDN w:val="0"/>
        <w:adjustRightInd w:val="0"/>
        <w:spacing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C3705A" w:rsidRPr="00072553" w:rsidRDefault="00C3705A" w:rsidP="00C3705A">
      <w:pPr>
        <w:widowControl w:val="0"/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D7DF7" w:rsidRPr="005E30B1" w:rsidRDefault="001D5605" w:rsidP="005E30B1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</w:t>
      </w:r>
      <w:r w:rsidR="00C3705A">
        <w:rPr>
          <w:rFonts w:ascii="Times New Roman" w:hAnsi="Times New Roman" w:cs="Times New Roman"/>
          <w:sz w:val="28"/>
          <w:szCs w:val="28"/>
        </w:rPr>
        <w:t xml:space="preserve">Глава сельского поселения       </w:t>
      </w:r>
      <w:r w:rsidR="00C6700F">
        <w:rPr>
          <w:rFonts w:ascii="Times New Roman" w:hAnsi="Times New Roman" w:cs="Times New Roman"/>
          <w:sz w:val="28"/>
          <w:szCs w:val="28"/>
        </w:rPr>
        <w:t xml:space="preserve">                                            Д.С.Сахаутдинов</w:t>
      </w:r>
      <w:r w:rsidR="00C3705A">
        <w:rPr>
          <w:rFonts w:ascii="Times New Roman" w:hAnsi="Times New Roman" w:cs="Times New Roman"/>
          <w:sz w:val="28"/>
          <w:szCs w:val="28"/>
        </w:rPr>
        <w:t xml:space="preserve">                                                   </w:t>
      </w:r>
    </w:p>
    <w:sectPr w:rsidR="00BD7DF7" w:rsidRPr="005E30B1" w:rsidSect="00C6700F">
      <w:headerReference w:type="default" r:id="rId10"/>
      <w:pgSz w:w="11906" w:h="16838"/>
      <w:pgMar w:top="993" w:right="851" w:bottom="1134" w:left="1276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8434AA" w:rsidRDefault="008434AA" w:rsidP="00EE542E">
      <w:pPr>
        <w:spacing w:after="0" w:line="240" w:lineRule="auto"/>
      </w:pPr>
      <w:r>
        <w:separator/>
      </w:r>
    </w:p>
  </w:endnote>
  <w:endnote w:type="continuationSeparator" w:id="1">
    <w:p w:rsidR="008434AA" w:rsidRDefault="008434AA" w:rsidP="00EE542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8434AA" w:rsidRDefault="008434AA" w:rsidP="00EE542E">
      <w:pPr>
        <w:spacing w:after="0" w:line="240" w:lineRule="auto"/>
      </w:pPr>
      <w:r>
        <w:separator/>
      </w:r>
    </w:p>
  </w:footnote>
  <w:footnote w:type="continuationSeparator" w:id="1">
    <w:p w:rsidR="008434AA" w:rsidRDefault="008434AA" w:rsidP="00EE542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-225606046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</w:rPr>
    </w:sdtEndPr>
    <w:sdtContent>
      <w:p w:rsidR="00EE542E" w:rsidRPr="00045A1F" w:rsidRDefault="00327E67">
        <w:pPr>
          <w:pStyle w:val="a5"/>
          <w:jc w:val="center"/>
          <w:rPr>
            <w:rFonts w:ascii="Times New Roman" w:hAnsi="Times New Roman" w:cs="Times New Roman"/>
          </w:rPr>
        </w:pPr>
        <w:r w:rsidRPr="00045A1F">
          <w:rPr>
            <w:rFonts w:ascii="Times New Roman" w:hAnsi="Times New Roman" w:cs="Times New Roman"/>
          </w:rPr>
          <w:fldChar w:fldCharType="begin"/>
        </w:r>
        <w:r w:rsidR="00EE542E" w:rsidRPr="00045A1F">
          <w:rPr>
            <w:rFonts w:ascii="Times New Roman" w:hAnsi="Times New Roman" w:cs="Times New Roman"/>
          </w:rPr>
          <w:instrText>PAGE   \* MERGEFORMAT</w:instrText>
        </w:r>
        <w:r w:rsidRPr="00045A1F">
          <w:rPr>
            <w:rFonts w:ascii="Times New Roman" w:hAnsi="Times New Roman" w:cs="Times New Roman"/>
          </w:rPr>
          <w:fldChar w:fldCharType="separate"/>
        </w:r>
        <w:r w:rsidR="00A67394">
          <w:rPr>
            <w:rFonts w:ascii="Times New Roman" w:hAnsi="Times New Roman" w:cs="Times New Roman"/>
            <w:noProof/>
          </w:rPr>
          <w:t>2</w:t>
        </w:r>
        <w:r w:rsidRPr="00045A1F">
          <w:rPr>
            <w:rFonts w:ascii="Times New Roman" w:hAnsi="Times New Roman" w:cs="Times New Roman"/>
          </w:rPr>
          <w:fldChar w:fldCharType="end"/>
        </w:r>
      </w:p>
    </w:sdtContent>
  </w:sdt>
  <w:p w:rsidR="00EE542E" w:rsidRDefault="00EE542E">
    <w:pPr>
      <w:pStyle w:val="a5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defaultTabStop w:val="708"/>
  <w:drawingGridHorizontalSpacing w:val="110"/>
  <w:displayHorizontalDrawingGridEvery w:val="2"/>
  <w:displayVertic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7E3723"/>
    <w:rsid w:val="00002380"/>
    <w:rsid w:val="000058F6"/>
    <w:rsid w:val="00037182"/>
    <w:rsid w:val="0004467C"/>
    <w:rsid w:val="00045A1F"/>
    <w:rsid w:val="00050F47"/>
    <w:rsid w:val="00053881"/>
    <w:rsid w:val="000800AF"/>
    <w:rsid w:val="0009263A"/>
    <w:rsid w:val="00094C5A"/>
    <w:rsid w:val="000B27A5"/>
    <w:rsid w:val="000B5388"/>
    <w:rsid w:val="000B6CBD"/>
    <w:rsid w:val="000D1990"/>
    <w:rsid w:val="000D26A1"/>
    <w:rsid w:val="000D2A5E"/>
    <w:rsid w:val="000D2F18"/>
    <w:rsid w:val="000E0363"/>
    <w:rsid w:val="000F638C"/>
    <w:rsid w:val="00105D86"/>
    <w:rsid w:val="00105DBB"/>
    <w:rsid w:val="001073A9"/>
    <w:rsid w:val="001107F9"/>
    <w:rsid w:val="00113569"/>
    <w:rsid w:val="00122403"/>
    <w:rsid w:val="001319E5"/>
    <w:rsid w:val="00136130"/>
    <w:rsid w:val="00160D6E"/>
    <w:rsid w:val="00166F9B"/>
    <w:rsid w:val="0018140C"/>
    <w:rsid w:val="001A1554"/>
    <w:rsid w:val="001C3C25"/>
    <w:rsid w:val="001D5605"/>
    <w:rsid w:val="001F53C3"/>
    <w:rsid w:val="00203AF8"/>
    <w:rsid w:val="00210360"/>
    <w:rsid w:val="002343E5"/>
    <w:rsid w:val="00241CBF"/>
    <w:rsid w:val="00244778"/>
    <w:rsid w:val="00251025"/>
    <w:rsid w:val="002559CC"/>
    <w:rsid w:val="002665AA"/>
    <w:rsid w:val="002B5F72"/>
    <w:rsid w:val="002C2707"/>
    <w:rsid w:val="002D3084"/>
    <w:rsid w:val="002D5374"/>
    <w:rsid w:val="00311CED"/>
    <w:rsid w:val="0031631F"/>
    <w:rsid w:val="00321025"/>
    <w:rsid w:val="00327E67"/>
    <w:rsid w:val="0033191B"/>
    <w:rsid w:val="00364736"/>
    <w:rsid w:val="003668F7"/>
    <w:rsid w:val="003744E4"/>
    <w:rsid w:val="00381CCE"/>
    <w:rsid w:val="00385C8B"/>
    <w:rsid w:val="003963BF"/>
    <w:rsid w:val="003A02B0"/>
    <w:rsid w:val="003B33C1"/>
    <w:rsid w:val="003B6FEA"/>
    <w:rsid w:val="003E0FB4"/>
    <w:rsid w:val="003E215A"/>
    <w:rsid w:val="003E3C8C"/>
    <w:rsid w:val="003E59E7"/>
    <w:rsid w:val="003E6CC2"/>
    <w:rsid w:val="003E7796"/>
    <w:rsid w:val="003F49D6"/>
    <w:rsid w:val="00404227"/>
    <w:rsid w:val="0040658F"/>
    <w:rsid w:val="004236EA"/>
    <w:rsid w:val="00433D16"/>
    <w:rsid w:val="0044260D"/>
    <w:rsid w:val="004435E5"/>
    <w:rsid w:val="00454D09"/>
    <w:rsid w:val="00460986"/>
    <w:rsid w:val="00471F04"/>
    <w:rsid w:val="004800AF"/>
    <w:rsid w:val="004C0BE4"/>
    <w:rsid w:val="004C1325"/>
    <w:rsid w:val="004C7AC9"/>
    <w:rsid w:val="004D1DD2"/>
    <w:rsid w:val="004E6F64"/>
    <w:rsid w:val="00511D07"/>
    <w:rsid w:val="00530420"/>
    <w:rsid w:val="005458D1"/>
    <w:rsid w:val="005463DD"/>
    <w:rsid w:val="0054660D"/>
    <w:rsid w:val="00563B97"/>
    <w:rsid w:val="00565702"/>
    <w:rsid w:val="005659D6"/>
    <w:rsid w:val="00576ED4"/>
    <w:rsid w:val="00581718"/>
    <w:rsid w:val="0058593F"/>
    <w:rsid w:val="00587561"/>
    <w:rsid w:val="005B016F"/>
    <w:rsid w:val="005C1FD1"/>
    <w:rsid w:val="005C4556"/>
    <w:rsid w:val="005C5A76"/>
    <w:rsid w:val="005E30B1"/>
    <w:rsid w:val="00603807"/>
    <w:rsid w:val="006055AC"/>
    <w:rsid w:val="00611996"/>
    <w:rsid w:val="00623880"/>
    <w:rsid w:val="0063318D"/>
    <w:rsid w:val="006435F1"/>
    <w:rsid w:val="0065465E"/>
    <w:rsid w:val="00671EF3"/>
    <w:rsid w:val="00673C98"/>
    <w:rsid w:val="006760DB"/>
    <w:rsid w:val="006A0F9B"/>
    <w:rsid w:val="006A5A75"/>
    <w:rsid w:val="006B019E"/>
    <w:rsid w:val="006B59A5"/>
    <w:rsid w:val="006C31EC"/>
    <w:rsid w:val="006C3A6F"/>
    <w:rsid w:val="006D0A9A"/>
    <w:rsid w:val="006D40A9"/>
    <w:rsid w:val="006E31CE"/>
    <w:rsid w:val="00703A50"/>
    <w:rsid w:val="00724DE2"/>
    <w:rsid w:val="0073105B"/>
    <w:rsid w:val="007355CE"/>
    <w:rsid w:val="007575C6"/>
    <w:rsid w:val="0078009D"/>
    <w:rsid w:val="00782DDA"/>
    <w:rsid w:val="007926D8"/>
    <w:rsid w:val="00792DAC"/>
    <w:rsid w:val="007A4032"/>
    <w:rsid w:val="007A6358"/>
    <w:rsid w:val="007C43A6"/>
    <w:rsid w:val="007C44A7"/>
    <w:rsid w:val="007C5BB3"/>
    <w:rsid w:val="007C7D27"/>
    <w:rsid w:val="007D19D4"/>
    <w:rsid w:val="007D2F44"/>
    <w:rsid w:val="007D76F4"/>
    <w:rsid w:val="007D798B"/>
    <w:rsid w:val="007E3723"/>
    <w:rsid w:val="007E602F"/>
    <w:rsid w:val="007F1E2F"/>
    <w:rsid w:val="00806123"/>
    <w:rsid w:val="00816C2B"/>
    <w:rsid w:val="008236F2"/>
    <w:rsid w:val="00824805"/>
    <w:rsid w:val="008248A6"/>
    <w:rsid w:val="008275D9"/>
    <w:rsid w:val="00834C83"/>
    <w:rsid w:val="00836A1E"/>
    <w:rsid w:val="008434AA"/>
    <w:rsid w:val="0084387F"/>
    <w:rsid w:val="00881408"/>
    <w:rsid w:val="008820CC"/>
    <w:rsid w:val="008830CA"/>
    <w:rsid w:val="00884E82"/>
    <w:rsid w:val="0089437E"/>
    <w:rsid w:val="008979BE"/>
    <w:rsid w:val="008C54C2"/>
    <w:rsid w:val="008C768D"/>
    <w:rsid w:val="008D43DE"/>
    <w:rsid w:val="008E1AF0"/>
    <w:rsid w:val="008F0BE8"/>
    <w:rsid w:val="008F77D1"/>
    <w:rsid w:val="00910382"/>
    <w:rsid w:val="0091505D"/>
    <w:rsid w:val="00927D2B"/>
    <w:rsid w:val="009342C8"/>
    <w:rsid w:val="009535C3"/>
    <w:rsid w:val="009551F8"/>
    <w:rsid w:val="00955B7B"/>
    <w:rsid w:val="00963E21"/>
    <w:rsid w:val="00977B15"/>
    <w:rsid w:val="00980396"/>
    <w:rsid w:val="00991E08"/>
    <w:rsid w:val="00992DFB"/>
    <w:rsid w:val="009A64ED"/>
    <w:rsid w:val="009B52A1"/>
    <w:rsid w:val="009E231B"/>
    <w:rsid w:val="009E3342"/>
    <w:rsid w:val="009E7309"/>
    <w:rsid w:val="00A0041D"/>
    <w:rsid w:val="00A00687"/>
    <w:rsid w:val="00A371D1"/>
    <w:rsid w:val="00A43953"/>
    <w:rsid w:val="00A67394"/>
    <w:rsid w:val="00A95793"/>
    <w:rsid w:val="00A95FA8"/>
    <w:rsid w:val="00AA7704"/>
    <w:rsid w:val="00AB4D29"/>
    <w:rsid w:val="00AD1279"/>
    <w:rsid w:val="00AD260E"/>
    <w:rsid w:val="00AD7031"/>
    <w:rsid w:val="00AE022C"/>
    <w:rsid w:val="00AE0B2D"/>
    <w:rsid w:val="00B16F0B"/>
    <w:rsid w:val="00B260A0"/>
    <w:rsid w:val="00B51BC7"/>
    <w:rsid w:val="00B5395D"/>
    <w:rsid w:val="00B75AE3"/>
    <w:rsid w:val="00B80523"/>
    <w:rsid w:val="00B86EC2"/>
    <w:rsid w:val="00BC2B6A"/>
    <w:rsid w:val="00BD0D2F"/>
    <w:rsid w:val="00BD7A9A"/>
    <w:rsid w:val="00BD7DF7"/>
    <w:rsid w:val="00BE63B2"/>
    <w:rsid w:val="00C01C36"/>
    <w:rsid w:val="00C108F5"/>
    <w:rsid w:val="00C3705A"/>
    <w:rsid w:val="00C3770A"/>
    <w:rsid w:val="00C61BE3"/>
    <w:rsid w:val="00C6700F"/>
    <w:rsid w:val="00C74772"/>
    <w:rsid w:val="00C80241"/>
    <w:rsid w:val="00C95056"/>
    <w:rsid w:val="00CB0B92"/>
    <w:rsid w:val="00CB260A"/>
    <w:rsid w:val="00CE30B8"/>
    <w:rsid w:val="00CF2C42"/>
    <w:rsid w:val="00D00B75"/>
    <w:rsid w:val="00D02C5C"/>
    <w:rsid w:val="00D04DAA"/>
    <w:rsid w:val="00D2557C"/>
    <w:rsid w:val="00D266C4"/>
    <w:rsid w:val="00D32986"/>
    <w:rsid w:val="00D5292B"/>
    <w:rsid w:val="00D7317F"/>
    <w:rsid w:val="00D77D76"/>
    <w:rsid w:val="00D87519"/>
    <w:rsid w:val="00D943DC"/>
    <w:rsid w:val="00DA622E"/>
    <w:rsid w:val="00DA6404"/>
    <w:rsid w:val="00DB221E"/>
    <w:rsid w:val="00DB2263"/>
    <w:rsid w:val="00DB6352"/>
    <w:rsid w:val="00E0152F"/>
    <w:rsid w:val="00E12900"/>
    <w:rsid w:val="00E12AA7"/>
    <w:rsid w:val="00E30397"/>
    <w:rsid w:val="00E337C5"/>
    <w:rsid w:val="00E708AE"/>
    <w:rsid w:val="00E736EE"/>
    <w:rsid w:val="00E779FC"/>
    <w:rsid w:val="00E95FEC"/>
    <w:rsid w:val="00EB0088"/>
    <w:rsid w:val="00EB0331"/>
    <w:rsid w:val="00EB1CA2"/>
    <w:rsid w:val="00EB62F8"/>
    <w:rsid w:val="00EC63E2"/>
    <w:rsid w:val="00EC6886"/>
    <w:rsid w:val="00EE542E"/>
    <w:rsid w:val="00EF178E"/>
    <w:rsid w:val="00EF241C"/>
    <w:rsid w:val="00F1397E"/>
    <w:rsid w:val="00F2169B"/>
    <w:rsid w:val="00F30736"/>
    <w:rsid w:val="00F57F12"/>
    <w:rsid w:val="00F63ADC"/>
    <w:rsid w:val="00F67F2F"/>
    <w:rsid w:val="00F7247E"/>
    <w:rsid w:val="00F81EB5"/>
    <w:rsid w:val="00F92049"/>
    <w:rsid w:val="00F94923"/>
    <w:rsid w:val="00FA0890"/>
    <w:rsid w:val="00FA54B3"/>
    <w:rsid w:val="00FB2240"/>
    <w:rsid w:val="00FC53E2"/>
    <w:rsid w:val="00FD0CC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253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C0BE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7E3723"/>
    <w:pPr>
      <w:spacing w:after="0" w:line="240" w:lineRule="auto"/>
    </w:pPr>
  </w:style>
  <w:style w:type="paragraph" w:styleId="a4">
    <w:name w:val="List Paragraph"/>
    <w:basedOn w:val="a"/>
    <w:uiPriority w:val="34"/>
    <w:qFormat/>
    <w:rsid w:val="00B80523"/>
    <w:pPr>
      <w:ind w:left="720"/>
      <w:contextualSpacing/>
    </w:pPr>
  </w:style>
  <w:style w:type="paragraph" w:styleId="a5">
    <w:name w:val="header"/>
    <w:basedOn w:val="a"/>
    <w:link w:val="a6"/>
    <w:uiPriority w:val="99"/>
    <w:unhideWhenUsed/>
    <w:rsid w:val="00EE542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EE542E"/>
  </w:style>
  <w:style w:type="paragraph" w:styleId="a7">
    <w:name w:val="footer"/>
    <w:basedOn w:val="a"/>
    <w:link w:val="a8"/>
    <w:uiPriority w:val="99"/>
    <w:unhideWhenUsed/>
    <w:rsid w:val="00EE542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EE542E"/>
  </w:style>
  <w:style w:type="table" w:styleId="a9">
    <w:name w:val="Table Grid"/>
    <w:basedOn w:val="a1"/>
    <w:uiPriority w:val="59"/>
    <w:rsid w:val="00BD7DF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a">
    <w:name w:val="footnote text"/>
    <w:basedOn w:val="a"/>
    <w:link w:val="ab"/>
    <w:uiPriority w:val="99"/>
    <w:semiHidden/>
    <w:unhideWhenUsed/>
    <w:rsid w:val="006A5A75"/>
    <w:pPr>
      <w:spacing w:after="0" w:line="240" w:lineRule="auto"/>
    </w:pPr>
    <w:rPr>
      <w:sz w:val="20"/>
      <w:szCs w:val="20"/>
    </w:rPr>
  </w:style>
  <w:style w:type="character" w:customStyle="1" w:styleId="ab">
    <w:name w:val="Текст сноски Знак"/>
    <w:basedOn w:val="a0"/>
    <w:link w:val="aa"/>
    <w:uiPriority w:val="99"/>
    <w:semiHidden/>
    <w:rsid w:val="006A5A75"/>
    <w:rPr>
      <w:sz w:val="20"/>
      <w:szCs w:val="20"/>
    </w:rPr>
  </w:style>
  <w:style w:type="character" w:styleId="ac">
    <w:name w:val="footnote reference"/>
    <w:basedOn w:val="a0"/>
    <w:uiPriority w:val="99"/>
    <w:semiHidden/>
    <w:unhideWhenUsed/>
    <w:rsid w:val="006A5A75"/>
    <w:rPr>
      <w:vertAlign w:val="superscript"/>
    </w:rPr>
  </w:style>
  <w:style w:type="paragraph" w:styleId="ad">
    <w:name w:val="Balloon Text"/>
    <w:basedOn w:val="a"/>
    <w:link w:val="ae"/>
    <w:uiPriority w:val="99"/>
    <w:semiHidden/>
    <w:unhideWhenUsed/>
    <w:rsid w:val="007E602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uiPriority w:val="99"/>
    <w:semiHidden/>
    <w:rsid w:val="007E602F"/>
    <w:rPr>
      <w:rFonts w:ascii="Tahoma" w:hAnsi="Tahoma" w:cs="Tahoma"/>
      <w:sz w:val="16"/>
      <w:szCs w:val="16"/>
    </w:rPr>
  </w:style>
  <w:style w:type="paragraph" w:styleId="af">
    <w:name w:val="Body Text"/>
    <w:basedOn w:val="a"/>
    <w:link w:val="af0"/>
    <w:rsid w:val="00203AF8"/>
    <w:pPr>
      <w:spacing w:after="140" w:line="288" w:lineRule="auto"/>
    </w:pPr>
    <w:rPr>
      <w:color w:val="00000A"/>
    </w:rPr>
  </w:style>
  <w:style w:type="character" w:customStyle="1" w:styleId="af0">
    <w:name w:val="Основной текст Знак"/>
    <w:basedOn w:val="a0"/>
    <w:link w:val="af"/>
    <w:rsid w:val="00203AF8"/>
    <w:rPr>
      <w:color w:val="00000A"/>
    </w:rPr>
  </w:style>
  <w:style w:type="character" w:styleId="af1">
    <w:name w:val="Emphasis"/>
    <w:basedOn w:val="a0"/>
    <w:qFormat/>
    <w:rsid w:val="00203AF8"/>
    <w:rPr>
      <w:i/>
      <w:iCs/>
    </w:rPr>
  </w:style>
  <w:style w:type="paragraph" w:styleId="af2">
    <w:name w:val="Normal (Web)"/>
    <w:basedOn w:val="a"/>
    <w:uiPriority w:val="99"/>
    <w:rsid w:val="00203AF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">
    <w:name w:val="Body Text Indent 3"/>
    <w:basedOn w:val="a"/>
    <w:link w:val="30"/>
    <w:uiPriority w:val="99"/>
    <w:semiHidden/>
    <w:unhideWhenUsed/>
    <w:rsid w:val="00C3705A"/>
    <w:pPr>
      <w:spacing w:after="120"/>
      <w:ind w:left="283"/>
    </w:pPr>
    <w:rPr>
      <w:sz w:val="16"/>
      <w:szCs w:val="16"/>
    </w:rPr>
  </w:style>
  <w:style w:type="character" w:customStyle="1" w:styleId="30">
    <w:name w:val="Основной текст с отступом 3 Знак"/>
    <w:basedOn w:val="a0"/>
    <w:link w:val="3"/>
    <w:uiPriority w:val="99"/>
    <w:semiHidden/>
    <w:rsid w:val="00C3705A"/>
    <w:rPr>
      <w:sz w:val="16"/>
      <w:szCs w:val="16"/>
    </w:rPr>
  </w:style>
  <w:style w:type="character" w:styleId="af3">
    <w:name w:val="Hyperlink"/>
    <w:basedOn w:val="a0"/>
    <w:uiPriority w:val="99"/>
    <w:unhideWhenUsed/>
    <w:rsid w:val="00C3705A"/>
    <w:rPr>
      <w:color w:val="0000FF"/>
      <w:u w:val="single"/>
    </w:rPr>
  </w:style>
  <w:style w:type="paragraph" w:customStyle="1" w:styleId="ConsPlusTitle">
    <w:name w:val="ConsPlusTitle"/>
    <w:rsid w:val="00C3705A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4"/>
      <w:szCs w:val="24"/>
      <w:lang w:eastAsia="ru-RU"/>
    </w:rPr>
  </w:style>
  <w:style w:type="character" w:customStyle="1" w:styleId="hyperlink">
    <w:name w:val="hyperlink"/>
    <w:basedOn w:val="a0"/>
    <w:rsid w:val="00C3705A"/>
  </w:style>
  <w:style w:type="paragraph" w:customStyle="1" w:styleId="af4">
    <w:name w:val="Знак Знак Знак Знак Знак Знак Знак Знак Знак Знак Знак Знак Знак Знак Знак Знак"/>
    <w:basedOn w:val="a"/>
    <w:autoRedefine/>
    <w:rsid w:val="00E337C5"/>
    <w:pPr>
      <w:spacing w:after="160" w:line="240" w:lineRule="exact"/>
    </w:pPr>
    <w:rPr>
      <w:rFonts w:ascii="Times New Roman" w:eastAsia="Times New Roman" w:hAnsi="Times New Roman" w:cs="Times New Roman"/>
      <w:sz w:val="28"/>
      <w:szCs w:val="20"/>
      <w:lang w:val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7E3723"/>
    <w:pPr>
      <w:spacing w:after="0" w:line="240" w:lineRule="auto"/>
    </w:pPr>
  </w:style>
  <w:style w:type="paragraph" w:styleId="a4">
    <w:name w:val="List Paragraph"/>
    <w:basedOn w:val="a"/>
    <w:uiPriority w:val="34"/>
    <w:qFormat/>
    <w:rsid w:val="00B80523"/>
    <w:pPr>
      <w:ind w:left="720"/>
      <w:contextualSpacing/>
    </w:pPr>
  </w:style>
  <w:style w:type="paragraph" w:styleId="a5">
    <w:name w:val="header"/>
    <w:basedOn w:val="a"/>
    <w:link w:val="a6"/>
    <w:uiPriority w:val="99"/>
    <w:unhideWhenUsed/>
    <w:rsid w:val="00EE542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EE542E"/>
  </w:style>
  <w:style w:type="paragraph" w:styleId="a7">
    <w:name w:val="footer"/>
    <w:basedOn w:val="a"/>
    <w:link w:val="a8"/>
    <w:uiPriority w:val="99"/>
    <w:unhideWhenUsed/>
    <w:rsid w:val="00EE542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EE542E"/>
  </w:style>
  <w:style w:type="table" w:styleId="a9">
    <w:name w:val="Table Grid"/>
    <w:basedOn w:val="a1"/>
    <w:uiPriority w:val="59"/>
    <w:rsid w:val="00BD7DF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footnote text"/>
    <w:basedOn w:val="a"/>
    <w:link w:val="ab"/>
    <w:uiPriority w:val="99"/>
    <w:semiHidden/>
    <w:unhideWhenUsed/>
    <w:rsid w:val="006A5A75"/>
    <w:pPr>
      <w:spacing w:after="0" w:line="240" w:lineRule="auto"/>
    </w:pPr>
    <w:rPr>
      <w:sz w:val="20"/>
      <w:szCs w:val="20"/>
    </w:rPr>
  </w:style>
  <w:style w:type="character" w:customStyle="1" w:styleId="ab">
    <w:name w:val="Текст сноски Знак"/>
    <w:basedOn w:val="a0"/>
    <w:link w:val="aa"/>
    <w:uiPriority w:val="99"/>
    <w:semiHidden/>
    <w:rsid w:val="006A5A75"/>
    <w:rPr>
      <w:sz w:val="20"/>
      <w:szCs w:val="20"/>
    </w:rPr>
  </w:style>
  <w:style w:type="character" w:styleId="ac">
    <w:name w:val="footnote reference"/>
    <w:basedOn w:val="a0"/>
    <w:uiPriority w:val="99"/>
    <w:semiHidden/>
    <w:unhideWhenUsed/>
    <w:rsid w:val="006A5A75"/>
    <w:rPr>
      <w:vertAlign w:val="superscript"/>
    </w:rPr>
  </w:style>
  <w:style w:type="paragraph" w:styleId="ad">
    <w:name w:val="Balloon Text"/>
    <w:basedOn w:val="a"/>
    <w:link w:val="ae"/>
    <w:uiPriority w:val="99"/>
    <w:semiHidden/>
    <w:unhideWhenUsed/>
    <w:rsid w:val="007E602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uiPriority w:val="99"/>
    <w:semiHidden/>
    <w:rsid w:val="007E602F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32435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consultant.ru/document/cons_doc_LAW_520119/ab54b1f6e016638e006428e90971b05636b17cbf/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microsoft.com/office/2007/relationships/stylesWithEffects" Target="stylesWithEffect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https://ishimbaevo33sp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6A65A5F-0B1B-415F-A0FA-91CB9DC7F6D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129</TotalTime>
  <Pages>3</Pages>
  <Words>1163</Words>
  <Characters>6634</Characters>
  <Application>Microsoft Office Word</Application>
  <DocSecurity>0</DocSecurity>
  <Lines>55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Управление делами Главы РБ</Company>
  <LinksUpToDate>false</LinksUpToDate>
  <CharactersWithSpaces>7782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Гимаева Ильмира Зинуровна</dc:creator>
  <cp:lastModifiedBy>Win7</cp:lastModifiedBy>
  <cp:revision>35</cp:revision>
  <cp:lastPrinted>2025-12-26T06:11:00Z</cp:lastPrinted>
  <dcterms:created xsi:type="dcterms:W3CDTF">2023-01-31T06:42:00Z</dcterms:created>
  <dcterms:modified xsi:type="dcterms:W3CDTF">2025-12-26T06:12:00Z</dcterms:modified>
</cp:coreProperties>
</file>