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7D6F69" w:rsidTr="007D6F69">
        <w:trPr>
          <w:trHeight w:val="1862"/>
        </w:trPr>
        <w:tc>
          <w:tcPr>
            <w:tcW w:w="4068" w:type="dxa"/>
            <w:tcBorders>
              <w:top w:val="nil"/>
              <w:left w:val="nil"/>
              <w:bottom w:val="nil"/>
              <w:right w:val="nil"/>
            </w:tcBorders>
            <w:hideMark/>
          </w:tcPr>
          <w:p w:rsidR="007D6F69" w:rsidRDefault="007D6F69" w:rsidP="007D6F69">
            <w:pPr>
              <w:spacing w:after="0" w:line="240" w:lineRule="auto"/>
              <w:jc w:val="center"/>
              <w:rPr>
                <w:rFonts w:ascii="Times New Roman" w:eastAsia="Times New Roman" w:hAnsi="Times New Roman" w:cs="Times New Roman"/>
                <w:sz w:val="24"/>
                <w:szCs w:val="24"/>
              </w:rPr>
            </w:pPr>
            <w:r>
              <w:t>Башкортостан Республика</w:t>
            </w:r>
            <w:proofErr w:type="gramStart"/>
            <w:r>
              <w:rPr>
                <w:lang w:val="en-US"/>
              </w:rPr>
              <w:t>h</w:t>
            </w:r>
            <w:proofErr w:type="spellStart"/>
            <w:proofErr w:type="gramEnd"/>
            <w:r>
              <w:t>ы</w:t>
            </w:r>
            <w:proofErr w:type="spellEnd"/>
          </w:p>
          <w:p w:rsidR="007D6F69" w:rsidRDefault="007D6F69" w:rsidP="007D6F69">
            <w:pPr>
              <w:spacing w:after="0" w:line="240" w:lineRule="auto"/>
              <w:jc w:val="center"/>
            </w:pPr>
            <w:proofErr w:type="spellStart"/>
            <w:r>
              <w:t>Салауат</w:t>
            </w:r>
            <w:proofErr w:type="spellEnd"/>
            <w:r>
              <w:t xml:space="preserve"> районы</w:t>
            </w:r>
          </w:p>
          <w:p w:rsidR="007D6F69" w:rsidRDefault="007D6F69" w:rsidP="007D6F69">
            <w:pPr>
              <w:spacing w:after="0" w:line="240" w:lineRule="auto"/>
              <w:jc w:val="center"/>
              <w:rPr>
                <w:sz w:val="24"/>
                <w:szCs w:val="24"/>
              </w:rPr>
            </w:pPr>
            <w:proofErr w:type="spellStart"/>
            <w:r>
              <w:t>муниципаль</w:t>
            </w:r>
            <w:proofErr w:type="spellEnd"/>
            <w:r>
              <w:t xml:space="preserve"> </w:t>
            </w:r>
            <w:proofErr w:type="spellStart"/>
            <w:r>
              <w:t>районыны</w:t>
            </w:r>
            <w:r>
              <w:rPr>
                <w:rFonts w:ascii="TimBashk" w:hAnsi="TimBashk"/>
              </w:rPr>
              <w:t>н</w:t>
            </w:r>
            <w:proofErr w:type="spellEnd"/>
            <w:r>
              <w:t xml:space="preserve"> </w:t>
            </w:r>
            <w:proofErr w:type="spellStart"/>
            <w:r>
              <w:t>Ишембай</w:t>
            </w:r>
            <w:proofErr w:type="spellEnd"/>
            <w:r>
              <w:t xml:space="preserve"> </w:t>
            </w:r>
            <w:proofErr w:type="spellStart"/>
            <w:r>
              <w:t>ауыл</w:t>
            </w:r>
            <w:proofErr w:type="spellEnd"/>
            <w:r>
              <w:t xml:space="preserve"> советы</w:t>
            </w:r>
          </w:p>
        </w:tc>
        <w:tc>
          <w:tcPr>
            <w:tcW w:w="1980" w:type="dxa"/>
            <w:gridSpan w:val="3"/>
            <w:tcBorders>
              <w:top w:val="nil"/>
              <w:left w:val="nil"/>
              <w:bottom w:val="nil"/>
              <w:right w:val="nil"/>
            </w:tcBorders>
            <w:hideMark/>
          </w:tcPr>
          <w:p w:rsidR="007D6F69" w:rsidRDefault="007D6F69" w:rsidP="007D6F69">
            <w:pPr>
              <w:spacing w:after="0" w:line="240" w:lineRule="auto"/>
              <w:jc w:val="center"/>
              <w:rPr>
                <w:sz w:val="24"/>
                <w:szCs w:val="24"/>
              </w:rPr>
            </w:pPr>
            <w:r>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4">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hideMark/>
          </w:tcPr>
          <w:p w:rsidR="007D6F69" w:rsidRDefault="007D6F69" w:rsidP="007D6F69">
            <w:pPr>
              <w:spacing w:after="0" w:line="240" w:lineRule="auto"/>
              <w:jc w:val="center"/>
              <w:rPr>
                <w:rFonts w:ascii="Times New Roman" w:eastAsia="Times New Roman" w:hAnsi="Times New Roman" w:cs="Times New Roman"/>
                <w:sz w:val="24"/>
                <w:szCs w:val="24"/>
              </w:rPr>
            </w:pPr>
            <w:r>
              <w:t>Республика Башкортостан</w:t>
            </w:r>
          </w:p>
          <w:p w:rsidR="007D6F69" w:rsidRDefault="007D6F69" w:rsidP="007D6F69">
            <w:pPr>
              <w:spacing w:after="0" w:line="240" w:lineRule="auto"/>
              <w:jc w:val="center"/>
            </w:pPr>
            <w:r>
              <w:t>Совет сельского поселения</w:t>
            </w:r>
          </w:p>
          <w:p w:rsidR="007D6F69" w:rsidRDefault="007D6F69" w:rsidP="007D6F69">
            <w:pPr>
              <w:spacing w:after="0" w:line="240" w:lineRule="auto"/>
              <w:jc w:val="center"/>
            </w:pPr>
            <w:proofErr w:type="spellStart"/>
            <w:r>
              <w:t>Ишимбаевский</w:t>
            </w:r>
            <w:proofErr w:type="spellEnd"/>
            <w:r>
              <w:t xml:space="preserve"> сельсовет муниципального района</w:t>
            </w:r>
          </w:p>
          <w:p w:rsidR="007D6F69" w:rsidRDefault="007D6F69" w:rsidP="007D6F69">
            <w:pPr>
              <w:spacing w:after="0" w:line="240" w:lineRule="auto"/>
              <w:jc w:val="center"/>
              <w:rPr>
                <w:sz w:val="24"/>
                <w:szCs w:val="24"/>
              </w:rPr>
            </w:pPr>
            <w:proofErr w:type="spellStart"/>
            <w:r>
              <w:t>Салаватский</w:t>
            </w:r>
            <w:proofErr w:type="spellEnd"/>
            <w:r>
              <w:t xml:space="preserve"> район</w:t>
            </w:r>
          </w:p>
        </w:tc>
      </w:tr>
      <w:tr w:rsidR="007D6F69" w:rsidTr="007D6F69">
        <w:trPr>
          <w:trHeight w:val="660"/>
        </w:trPr>
        <w:tc>
          <w:tcPr>
            <w:tcW w:w="4788" w:type="dxa"/>
            <w:gridSpan w:val="2"/>
            <w:tcBorders>
              <w:top w:val="nil"/>
              <w:left w:val="nil"/>
              <w:bottom w:val="double" w:sz="4" w:space="0" w:color="auto"/>
              <w:right w:val="nil"/>
            </w:tcBorders>
            <w:hideMark/>
          </w:tcPr>
          <w:p w:rsidR="007D6F69" w:rsidRDefault="007D6F69" w:rsidP="007D6F69">
            <w:pPr>
              <w:spacing w:after="0" w:line="240" w:lineRule="auto"/>
              <w:rPr>
                <w:rFonts w:ascii="Times New Roman" w:eastAsia="Times New Roman" w:hAnsi="Times New Roman" w:cs="Times New Roman"/>
                <w:sz w:val="24"/>
                <w:szCs w:val="24"/>
              </w:rPr>
            </w:pPr>
            <w:r>
              <w:t xml:space="preserve">452499, </w:t>
            </w:r>
            <w:proofErr w:type="spellStart"/>
            <w:r>
              <w:t>Ишембай</w:t>
            </w:r>
            <w:proofErr w:type="spellEnd"/>
            <w:r>
              <w:t xml:space="preserve"> </w:t>
            </w:r>
            <w:proofErr w:type="spellStart"/>
            <w:r>
              <w:t>ауылы</w:t>
            </w:r>
            <w:proofErr w:type="spellEnd"/>
            <w:r>
              <w:t xml:space="preserve">, </w:t>
            </w:r>
            <w:proofErr w:type="spellStart"/>
            <w:r>
              <w:rPr>
                <w:rFonts w:ascii="TimBashk" w:hAnsi="TimBashk"/>
              </w:rPr>
              <w:t>Йэштэр</w:t>
            </w:r>
            <w:proofErr w:type="spellEnd"/>
            <w:r>
              <w:rPr>
                <w:rFonts w:ascii="TimBashk" w:hAnsi="TimBashk"/>
              </w:rPr>
              <w:t xml:space="preserve"> </w:t>
            </w:r>
            <w:proofErr w:type="spellStart"/>
            <w:r>
              <w:rPr>
                <w:rFonts w:ascii="TimBashk" w:hAnsi="TimBashk"/>
              </w:rPr>
              <w:t>урамы</w:t>
            </w:r>
            <w:proofErr w:type="spellEnd"/>
            <w:r>
              <w:rPr>
                <w:rFonts w:ascii="TimBashk" w:hAnsi="TimBashk"/>
              </w:rPr>
              <w:t xml:space="preserve">, </w:t>
            </w:r>
            <w:r>
              <w:t>6</w:t>
            </w:r>
          </w:p>
          <w:p w:rsidR="007D6F69" w:rsidRDefault="007D6F69" w:rsidP="007D6F69">
            <w:pPr>
              <w:spacing w:after="0" w:line="240" w:lineRule="auto"/>
              <w:rPr>
                <w:sz w:val="24"/>
                <w:szCs w:val="24"/>
              </w:rPr>
            </w:pPr>
            <w:r>
              <w:t>тел.: (34777) 2-76-16, 2-76-45</w:t>
            </w:r>
          </w:p>
        </w:tc>
        <w:tc>
          <w:tcPr>
            <w:tcW w:w="720" w:type="dxa"/>
            <w:tcBorders>
              <w:top w:val="nil"/>
              <w:left w:val="nil"/>
              <w:bottom w:val="double" w:sz="4" w:space="0" w:color="auto"/>
              <w:right w:val="nil"/>
            </w:tcBorders>
          </w:tcPr>
          <w:p w:rsidR="007D6F69" w:rsidRDefault="007D6F69" w:rsidP="007D6F69">
            <w:pPr>
              <w:spacing w:after="0" w:line="240" w:lineRule="auto"/>
              <w:rPr>
                <w:sz w:val="24"/>
                <w:szCs w:val="24"/>
              </w:rPr>
            </w:pPr>
          </w:p>
        </w:tc>
        <w:tc>
          <w:tcPr>
            <w:tcW w:w="4710" w:type="dxa"/>
            <w:gridSpan w:val="2"/>
            <w:tcBorders>
              <w:top w:val="nil"/>
              <w:left w:val="nil"/>
              <w:bottom w:val="double" w:sz="4" w:space="0" w:color="auto"/>
              <w:right w:val="nil"/>
            </w:tcBorders>
            <w:hideMark/>
          </w:tcPr>
          <w:p w:rsidR="007D6F69" w:rsidRDefault="007D6F69" w:rsidP="007D6F69">
            <w:pPr>
              <w:spacing w:after="0" w:line="240" w:lineRule="auto"/>
              <w:rPr>
                <w:rFonts w:ascii="Times New Roman" w:eastAsia="Times New Roman" w:hAnsi="Times New Roman" w:cs="Times New Roman"/>
                <w:sz w:val="24"/>
                <w:szCs w:val="24"/>
              </w:rPr>
            </w:pPr>
            <w:r>
              <w:t xml:space="preserve">452499, </w:t>
            </w:r>
            <w:proofErr w:type="spellStart"/>
            <w:r>
              <w:t>с</w:t>
            </w:r>
            <w:proofErr w:type="gramStart"/>
            <w:r>
              <w:t>.И</w:t>
            </w:r>
            <w:proofErr w:type="gramEnd"/>
            <w:r>
              <w:t>шимбаево,ул</w:t>
            </w:r>
            <w:proofErr w:type="spellEnd"/>
            <w:r>
              <w:t>. Молодежная, 6</w:t>
            </w:r>
          </w:p>
          <w:p w:rsidR="007D6F69" w:rsidRDefault="007D6F69" w:rsidP="007D6F69">
            <w:pPr>
              <w:spacing w:after="0" w:line="240" w:lineRule="auto"/>
              <w:rPr>
                <w:sz w:val="24"/>
                <w:szCs w:val="24"/>
              </w:rPr>
            </w:pPr>
            <w:r>
              <w:t>тел.: (34777) 2-76-16, 2-76-45</w:t>
            </w:r>
          </w:p>
        </w:tc>
      </w:tr>
    </w:tbl>
    <w:p w:rsidR="002D7F5B" w:rsidRDefault="007D6F69" w:rsidP="007D6F69">
      <w:pPr>
        <w:rPr>
          <w:rFonts w:ascii="Times New Roman" w:hAnsi="Times New Roman" w:cs="Times New Roman"/>
          <w:sz w:val="28"/>
          <w:szCs w:val="28"/>
        </w:rPr>
      </w:pPr>
      <w:r>
        <w:t xml:space="preserve">                                </w:t>
      </w:r>
      <w:r w:rsidRPr="007D6F69">
        <w:rPr>
          <w:rFonts w:ascii="Times New Roman" w:hAnsi="Times New Roman" w:cs="Times New Roman"/>
        </w:rPr>
        <w:t xml:space="preserve">Тридцать </w:t>
      </w:r>
      <w:r w:rsidR="004A08B7">
        <w:rPr>
          <w:rFonts w:ascii="Times New Roman" w:hAnsi="Times New Roman" w:cs="Times New Roman"/>
        </w:rPr>
        <w:t>восьмое</w:t>
      </w:r>
      <w:r w:rsidRPr="007D6F69">
        <w:rPr>
          <w:rFonts w:ascii="Times New Roman" w:hAnsi="Times New Roman" w:cs="Times New Roman"/>
        </w:rPr>
        <w:t xml:space="preserve">  заседание  двадцать  восьмого  созыва</w:t>
      </w:r>
    </w:p>
    <w:p w:rsidR="002A53B5" w:rsidRPr="00621563" w:rsidRDefault="002A53B5" w:rsidP="002A53B5">
      <w:pPr>
        <w:pStyle w:val="a3"/>
        <w:jc w:val="center"/>
        <w:rPr>
          <w:rFonts w:ascii="Times New Roman" w:hAnsi="Times New Roman" w:cs="Times New Roman"/>
          <w:sz w:val="28"/>
          <w:szCs w:val="28"/>
        </w:rPr>
      </w:pPr>
      <w:r w:rsidRPr="00621563">
        <w:rPr>
          <w:rFonts w:ascii="Times New Roman" w:hAnsi="Times New Roman" w:cs="Times New Roman"/>
          <w:sz w:val="28"/>
          <w:szCs w:val="28"/>
        </w:rPr>
        <w:t>РЕШЕНИЕ</w:t>
      </w:r>
    </w:p>
    <w:p w:rsidR="002A53B5" w:rsidRPr="00621563" w:rsidRDefault="002D7F5B" w:rsidP="002A53B5">
      <w:pPr>
        <w:pStyle w:val="a3"/>
        <w:jc w:val="center"/>
        <w:rPr>
          <w:rFonts w:ascii="Times New Roman" w:hAnsi="Times New Roman" w:cs="Times New Roman"/>
          <w:sz w:val="28"/>
          <w:szCs w:val="28"/>
        </w:rPr>
      </w:pPr>
      <w:r>
        <w:rPr>
          <w:rFonts w:ascii="Times New Roman" w:hAnsi="Times New Roman" w:cs="Times New Roman"/>
          <w:sz w:val="28"/>
          <w:szCs w:val="28"/>
        </w:rPr>
        <w:t>«</w:t>
      </w:r>
      <w:r w:rsidR="00F81705">
        <w:rPr>
          <w:rFonts w:ascii="Times New Roman" w:hAnsi="Times New Roman" w:cs="Times New Roman"/>
          <w:sz w:val="28"/>
          <w:szCs w:val="28"/>
        </w:rPr>
        <w:t>25</w:t>
      </w:r>
      <w:r>
        <w:rPr>
          <w:rFonts w:ascii="Times New Roman" w:hAnsi="Times New Roman" w:cs="Times New Roman"/>
          <w:sz w:val="28"/>
          <w:szCs w:val="28"/>
        </w:rPr>
        <w:t xml:space="preserve">» апреля 2022 </w:t>
      </w:r>
      <w:r w:rsidR="002A53B5" w:rsidRPr="00621563">
        <w:rPr>
          <w:rFonts w:ascii="Times New Roman" w:hAnsi="Times New Roman" w:cs="Times New Roman"/>
          <w:sz w:val="28"/>
          <w:szCs w:val="28"/>
        </w:rPr>
        <w:t xml:space="preserve">года  № </w:t>
      </w:r>
      <w:r w:rsidR="00F81705">
        <w:rPr>
          <w:rFonts w:ascii="Times New Roman" w:hAnsi="Times New Roman" w:cs="Times New Roman"/>
          <w:sz w:val="28"/>
          <w:szCs w:val="28"/>
        </w:rPr>
        <w:t>124</w:t>
      </w:r>
    </w:p>
    <w:p w:rsidR="002A53B5" w:rsidRDefault="002A53B5" w:rsidP="002A53B5">
      <w:pPr>
        <w:spacing w:after="0" w:line="240" w:lineRule="auto"/>
        <w:ind w:firstLine="709"/>
        <w:jc w:val="both"/>
        <w:rPr>
          <w:rFonts w:ascii="Times New Roman" w:hAnsi="Times New Roman" w:cs="Times New Roman"/>
          <w:sz w:val="28"/>
          <w:szCs w:val="28"/>
        </w:rPr>
      </w:pPr>
    </w:p>
    <w:p w:rsidR="002A53B5" w:rsidRPr="00F81705" w:rsidRDefault="002A53B5" w:rsidP="002A53B5">
      <w:pPr>
        <w:spacing w:after="0" w:line="240" w:lineRule="auto"/>
        <w:ind w:firstLine="709"/>
        <w:jc w:val="center"/>
        <w:rPr>
          <w:rFonts w:ascii="Times New Roman" w:hAnsi="Times New Roman" w:cs="Times New Roman"/>
          <w:sz w:val="28"/>
          <w:szCs w:val="28"/>
        </w:rPr>
      </w:pPr>
      <w:r w:rsidRPr="00F81705">
        <w:rPr>
          <w:rFonts w:ascii="Times New Roman" w:hAnsi="Times New Roman" w:cs="Times New Roman"/>
          <w:sz w:val="28"/>
          <w:szCs w:val="28"/>
        </w:rPr>
        <w:t xml:space="preserve">О внесении изменений в План землепользования и застройки сельского поселения  </w:t>
      </w:r>
      <w:proofErr w:type="spellStart"/>
      <w:r w:rsidR="007D6F69" w:rsidRPr="00F81705">
        <w:rPr>
          <w:rFonts w:ascii="Times New Roman" w:hAnsi="Times New Roman" w:cs="Times New Roman"/>
          <w:sz w:val="28"/>
          <w:szCs w:val="28"/>
        </w:rPr>
        <w:t>Ишимбаевский</w:t>
      </w:r>
      <w:proofErr w:type="spellEnd"/>
      <w:r w:rsidRPr="00F81705">
        <w:rPr>
          <w:rFonts w:ascii="Times New Roman" w:hAnsi="Times New Roman" w:cs="Times New Roman"/>
          <w:sz w:val="28"/>
          <w:szCs w:val="28"/>
        </w:rPr>
        <w:t xml:space="preserve"> сельсовет муниципального района </w:t>
      </w:r>
      <w:proofErr w:type="spellStart"/>
      <w:r w:rsidRPr="00F81705">
        <w:rPr>
          <w:rFonts w:ascii="Times New Roman" w:hAnsi="Times New Roman" w:cs="Times New Roman"/>
          <w:sz w:val="28"/>
          <w:szCs w:val="28"/>
        </w:rPr>
        <w:t>Салаватский</w:t>
      </w:r>
      <w:proofErr w:type="spellEnd"/>
      <w:r w:rsidRPr="00F81705">
        <w:rPr>
          <w:rFonts w:ascii="Times New Roman" w:hAnsi="Times New Roman" w:cs="Times New Roman"/>
          <w:sz w:val="28"/>
          <w:szCs w:val="28"/>
        </w:rPr>
        <w:t xml:space="preserve"> район Республики Башкортостан и Правила землепользования и застройки сельского поселения </w:t>
      </w:r>
      <w:proofErr w:type="spellStart"/>
      <w:r w:rsidR="007D6F69" w:rsidRPr="00F81705">
        <w:rPr>
          <w:rFonts w:ascii="Times New Roman" w:hAnsi="Times New Roman" w:cs="Times New Roman"/>
          <w:sz w:val="28"/>
          <w:szCs w:val="28"/>
        </w:rPr>
        <w:t>Ишимбаевский</w:t>
      </w:r>
      <w:proofErr w:type="spellEnd"/>
      <w:r w:rsidRPr="00F81705">
        <w:rPr>
          <w:rFonts w:ascii="Times New Roman" w:hAnsi="Times New Roman" w:cs="Times New Roman"/>
          <w:sz w:val="28"/>
          <w:szCs w:val="28"/>
        </w:rPr>
        <w:t xml:space="preserve"> сельсовет муниципального района </w:t>
      </w:r>
      <w:proofErr w:type="spellStart"/>
      <w:r w:rsidRPr="00F81705">
        <w:rPr>
          <w:rFonts w:ascii="Times New Roman" w:hAnsi="Times New Roman" w:cs="Times New Roman"/>
          <w:sz w:val="28"/>
          <w:szCs w:val="28"/>
        </w:rPr>
        <w:t>Салаватский</w:t>
      </w:r>
      <w:proofErr w:type="spellEnd"/>
      <w:r w:rsidRPr="00F81705">
        <w:rPr>
          <w:rFonts w:ascii="Times New Roman" w:hAnsi="Times New Roman" w:cs="Times New Roman"/>
          <w:sz w:val="28"/>
          <w:szCs w:val="28"/>
        </w:rPr>
        <w:t xml:space="preserve"> район Республики Башкортостан, утверждённый Решением Совета </w:t>
      </w:r>
      <w:r w:rsidR="00F77EBE" w:rsidRPr="00F81705">
        <w:rPr>
          <w:rFonts w:ascii="Times New Roman" w:hAnsi="Times New Roman" w:cs="Times New Roman"/>
          <w:sz w:val="28"/>
          <w:szCs w:val="28"/>
        </w:rPr>
        <w:t>сельского поселения</w:t>
      </w:r>
      <w:r w:rsidRPr="00F81705">
        <w:rPr>
          <w:rFonts w:ascii="Times New Roman" w:hAnsi="Times New Roman" w:cs="Times New Roman"/>
          <w:sz w:val="28"/>
          <w:szCs w:val="28"/>
        </w:rPr>
        <w:t xml:space="preserve"> </w:t>
      </w:r>
      <w:proofErr w:type="spellStart"/>
      <w:r w:rsidR="007D6F69" w:rsidRPr="00F81705">
        <w:rPr>
          <w:rFonts w:ascii="Times New Roman" w:hAnsi="Times New Roman" w:cs="Times New Roman"/>
          <w:sz w:val="28"/>
          <w:szCs w:val="28"/>
        </w:rPr>
        <w:t>Ишимбаевский</w:t>
      </w:r>
      <w:proofErr w:type="spellEnd"/>
      <w:r w:rsidRPr="00F81705">
        <w:rPr>
          <w:rFonts w:ascii="Times New Roman" w:hAnsi="Times New Roman" w:cs="Times New Roman"/>
          <w:sz w:val="28"/>
          <w:szCs w:val="28"/>
        </w:rPr>
        <w:t xml:space="preserve"> сельсовет  </w:t>
      </w:r>
      <w:r w:rsidR="00F77EBE" w:rsidRPr="00F81705">
        <w:rPr>
          <w:rFonts w:ascii="Times New Roman" w:hAnsi="Times New Roman" w:cs="Times New Roman"/>
          <w:sz w:val="28"/>
          <w:szCs w:val="28"/>
        </w:rPr>
        <w:t xml:space="preserve">муниципального района </w:t>
      </w:r>
      <w:proofErr w:type="spellStart"/>
      <w:r w:rsidRPr="00F81705">
        <w:rPr>
          <w:rFonts w:ascii="Times New Roman" w:hAnsi="Times New Roman" w:cs="Times New Roman"/>
          <w:sz w:val="28"/>
          <w:szCs w:val="28"/>
        </w:rPr>
        <w:t>Салаватский</w:t>
      </w:r>
      <w:proofErr w:type="spellEnd"/>
      <w:r w:rsidRPr="00F81705">
        <w:rPr>
          <w:rFonts w:ascii="Times New Roman" w:hAnsi="Times New Roman" w:cs="Times New Roman"/>
          <w:sz w:val="28"/>
          <w:szCs w:val="28"/>
        </w:rPr>
        <w:t xml:space="preserve"> район </w:t>
      </w:r>
      <w:r w:rsidR="00F77EBE" w:rsidRPr="00F81705">
        <w:rPr>
          <w:rFonts w:ascii="Times New Roman" w:hAnsi="Times New Roman" w:cs="Times New Roman"/>
          <w:sz w:val="28"/>
          <w:szCs w:val="28"/>
        </w:rPr>
        <w:t>Республики Башкортостан</w:t>
      </w:r>
      <w:r w:rsidRPr="00F81705">
        <w:rPr>
          <w:rFonts w:ascii="Times New Roman" w:hAnsi="Times New Roman" w:cs="Times New Roman"/>
          <w:sz w:val="28"/>
          <w:szCs w:val="28"/>
        </w:rPr>
        <w:t xml:space="preserve"> от </w:t>
      </w:r>
      <w:r w:rsidR="007D6F69" w:rsidRPr="00F81705">
        <w:rPr>
          <w:rFonts w:ascii="Times New Roman" w:hAnsi="Times New Roman" w:cs="Times New Roman"/>
          <w:sz w:val="28"/>
          <w:szCs w:val="28"/>
        </w:rPr>
        <w:t>04</w:t>
      </w:r>
      <w:r w:rsidRPr="00F81705">
        <w:rPr>
          <w:rFonts w:ascii="Times New Roman" w:hAnsi="Times New Roman" w:cs="Times New Roman"/>
          <w:sz w:val="28"/>
          <w:szCs w:val="28"/>
        </w:rPr>
        <w:t>.0</w:t>
      </w:r>
      <w:r w:rsidR="007D6F69" w:rsidRPr="00F81705">
        <w:rPr>
          <w:rFonts w:ascii="Times New Roman" w:hAnsi="Times New Roman" w:cs="Times New Roman"/>
          <w:sz w:val="28"/>
          <w:szCs w:val="28"/>
        </w:rPr>
        <w:t>3</w:t>
      </w:r>
      <w:r w:rsidRPr="00F81705">
        <w:rPr>
          <w:rFonts w:ascii="Times New Roman" w:hAnsi="Times New Roman" w:cs="Times New Roman"/>
          <w:sz w:val="28"/>
          <w:szCs w:val="28"/>
        </w:rPr>
        <w:t>.201</w:t>
      </w:r>
      <w:r w:rsidR="007D6F69" w:rsidRPr="00F81705">
        <w:rPr>
          <w:rFonts w:ascii="Times New Roman" w:hAnsi="Times New Roman" w:cs="Times New Roman"/>
          <w:sz w:val="28"/>
          <w:szCs w:val="28"/>
        </w:rPr>
        <w:t>5 №163</w:t>
      </w:r>
    </w:p>
    <w:p w:rsidR="002A53B5" w:rsidRDefault="002A53B5" w:rsidP="002A53B5">
      <w:pPr>
        <w:spacing w:after="0" w:line="240" w:lineRule="auto"/>
        <w:ind w:firstLine="709"/>
        <w:jc w:val="both"/>
        <w:rPr>
          <w:rFonts w:ascii="Times New Roman" w:hAnsi="Times New Roman" w:cs="Times New Roman"/>
          <w:sz w:val="28"/>
          <w:szCs w:val="28"/>
        </w:rPr>
      </w:pPr>
    </w:p>
    <w:p w:rsidR="002A53B5" w:rsidRDefault="002A53B5" w:rsidP="00F77EBE">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Рассмотрев протест прокуратуры </w:t>
      </w:r>
      <w:proofErr w:type="spellStart"/>
      <w:r w:rsidRPr="003855D4">
        <w:rPr>
          <w:rFonts w:ascii="Times New Roman" w:hAnsi="Times New Roman" w:cs="Times New Roman"/>
          <w:sz w:val="28"/>
          <w:szCs w:val="28"/>
        </w:rPr>
        <w:t>Салаватского</w:t>
      </w:r>
      <w:proofErr w:type="spellEnd"/>
      <w:r w:rsidRPr="003855D4">
        <w:rPr>
          <w:rFonts w:ascii="Times New Roman" w:hAnsi="Times New Roman" w:cs="Times New Roman"/>
          <w:sz w:val="28"/>
          <w:szCs w:val="28"/>
        </w:rPr>
        <w:t xml:space="preserve"> района</w:t>
      </w:r>
      <w:r>
        <w:rPr>
          <w:rFonts w:ascii="Times New Roman" w:hAnsi="Times New Roman" w:cs="Times New Roman"/>
          <w:sz w:val="28"/>
          <w:szCs w:val="28"/>
        </w:rPr>
        <w:t xml:space="preserve"> от </w:t>
      </w:r>
      <w:r w:rsidR="002D7F5B">
        <w:rPr>
          <w:rFonts w:ascii="Times New Roman" w:hAnsi="Times New Roman" w:cs="Times New Roman"/>
          <w:sz w:val="28"/>
          <w:szCs w:val="28"/>
        </w:rPr>
        <w:t>31.03.2022</w:t>
      </w:r>
      <w:r>
        <w:rPr>
          <w:rFonts w:ascii="Times New Roman" w:hAnsi="Times New Roman" w:cs="Times New Roman"/>
          <w:sz w:val="28"/>
          <w:szCs w:val="28"/>
        </w:rPr>
        <w:t>г</w:t>
      </w:r>
      <w:r w:rsidR="00B610FA">
        <w:rPr>
          <w:rFonts w:ascii="Times New Roman" w:hAnsi="Times New Roman" w:cs="Times New Roman"/>
          <w:sz w:val="28"/>
          <w:szCs w:val="28"/>
        </w:rPr>
        <w:t>.</w:t>
      </w:r>
      <w:r>
        <w:rPr>
          <w:rFonts w:ascii="Times New Roman" w:hAnsi="Times New Roman" w:cs="Times New Roman"/>
          <w:sz w:val="28"/>
          <w:szCs w:val="28"/>
        </w:rPr>
        <w:t xml:space="preserve"> №</w:t>
      </w:r>
      <w:r w:rsidR="002D7F5B">
        <w:rPr>
          <w:rFonts w:ascii="Times New Roman" w:hAnsi="Times New Roman" w:cs="Times New Roman"/>
          <w:sz w:val="28"/>
          <w:szCs w:val="28"/>
        </w:rPr>
        <w:t>5-1-2022</w:t>
      </w:r>
      <w:r>
        <w:rPr>
          <w:rFonts w:ascii="Times New Roman" w:hAnsi="Times New Roman" w:cs="Times New Roman"/>
          <w:sz w:val="28"/>
          <w:szCs w:val="28"/>
        </w:rPr>
        <w:t xml:space="preserve">, руководствуясь </w:t>
      </w:r>
      <w:r w:rsidRPr="003855D4">
        <w:rPr>
          <w:rFonts w:ascii="Times New Roman" w:hAnsi="Times New Roman" w:cs="Times New Roman"/>
          <w:sz w:val="28"/>
          <w:szCs w:val="28"/>
        </w:rPr>
        <w:t>Федеральны</w:t>
      </w:r>
      <w:r>
        <w:rPr>
          <w:rFonts w:ascii="Times New Roman" w:hAnsi="Times New Roman" w:cs="Times New Roman"/>
          <w:sz w:val="28"/>
          <w:szCs w:val="28"/>
        </w:rPr>
        <w:t>м</w:t>
      </w:r>
      <w:r w:rsidRPr="003855D4">
        <w:rPr>
          <w:rFonts w:ascii="Times New Roman" w:hAnsi="Times New Roman" w:cs="Times New Roman"/>
          <w:sz w:val="28"/>
          <w:szCs w:val="28"/>
        </w:rPr>
        <w:t xml:space="preserve"> закон</w:t>
      </w:r>
      <w:r>
        <w:rPr>
          <w:rFonts w:ascii="Times New Roman" w:hAnsi="Times New Roman" w:cs="Times New Roman"/>
          <w:sz w:val="28"/>
          <w:szCs w:val="28"/>
        </w:rPr>
        <w:t>ом</w:t>
      </w:r>
      <w:r w:rsidRPr="003855D4">
        <w:rPr>
          <w:rFonts w:ascii="Times New Roman" w:hAnsi="Times New Roman" w:cs="Times New Roman"/>
          <w:sz w:val="28"/>
          <w:szCs w:val="28"/>
        </w:rPr>
        <w:t xml:space="preserve"> от 30 декабря 2020 г. </w:t>
      </w:r>
      <w:r w:rsidR="00B610FA">
        <w:rPr>
          <w:rFonts w:ascii="Times New Roman" w:hAnsi="Times New Roman" w:cs="Times New Roman"/>
          <w:sz w:val="28"/>
          <w:szCs w:val="28"/>
        </w:rPr>
        <w:t>№ 494-ФЗ «</w:t>
      </w:r>
      <w:r w:rsidRPr="003855D4">
        <w:rPr>
          <w:rFonts w:ascii="Times New Roman" w:hAnsi="Times New Roman" w:cs="Times New Roman"/>
          <w:sz w:val="28"/>
          <w:szCs w:val="28"/>
        </w:rPr>
        <w: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w:t>
      </w:r>
      <w:r w:rsidR="00B610FA">
        <w:rPr>
          <w:rFonts w:ascii="Times New Roman" w:hAnsi="Times New Roman" w:cs="Times New Roman"/>
          <w:sz w:val="28"/>
          <w:szCs w:val="28"/>
        </w:rPr>
        <w:t>»</w:t>
      </w:r>
      <w:r>
        <w:rPr>
          <w:rFonts w:ascii="Times New Roman" w:hAnsi="Times New Roman" w:cs="Times New Roman"/>
          <w:sz w:val="28"/>
          <w:szCs w:val="28"/>
        </w:rPr>
        <w:t xml:space="preserve">, </w:t>
      </w:r>
      <w:r w:rsidRPr="003855D4">
        <w:rPr>
          <w:rFonts w:ascii="Times New Roman" w:hAnsi="Times New Roman" w:cs="Times New Roman"/>
          <w:sz w:val="28"/>
          <w:szCs w:val="28"/>
        </w:rPr>
        <w:t>Федеральным законом  от 06.10.2003</w:t>
      </w:r>
      <w:r>
        <w:rPr>
          <w:rFonts w:ascii="Times New Roman" w:hAnsi="Times New Roman" w:cs="Times New Roman"/>
          <w:sz w:val="28"/>
          <w:szCs w:val="28"/>
        </w:rPr>
        <w:t xml:space="preserve"> №131-ФЗ</w:t>
      </w:r>
      <w:r w:rsidRPr="003855D4">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Уставом сельского поселения </w:t>
      </w:r>
      <w:proofErr w:type="spellStart"/>
      <w:r w:rsidR="00B610FA">
        <w:rPr>
          <w:rFonts w:ascii="Times New Roman" w:hAnsi="Times New Roman" w:cs="Times New Roman"/>
          <w:sz w:val="28"/>
          <w:szCs w:val="28"/>
        </w:rPr>
        <w:t>Ишимбаевский</w:t>
      </w:r>
      <w:proofErr w:type="spellEnd"/>
      <w:r w:rsidRPr="003855D4">
        <w:rPr>
          <w:rFonts w:ascii="Times New Roman" w:hAnsi="Times New Roman" w:cs="Times New Roman"/>
          <w:sz w:val="28"/>
          <w:szCs w:val="28"/>
        </w:rPr>
        <w:t xml:space="preserve"> сельсовет</w:t>
      </w:r>
      <w:r>
        <w:rPr>
          <w:rFonts w:ascii="Times New Roman" w:hAnsi="Times New Roman" w:cs="Times New Roman"/>
          <w:sz w:val="28"/>
          <w:szCs w:val="28"/>
        </w:rPr>
        <w:t>, Совет сельского поселения</w:t>
      </w:r>
      <w:proofErr w:type="gramEnd"/>
      <w:r>
        <w:rPr>
          <w:rFonts w:ascii="Times New Roman" w:hAnsi="Times New Roman" w:cs="Times New Roman"/>
          <w:sz w:val="28"/>
          <w:szCs w:val="28"/>
        </w:rPr>
        <w:t xml:space="preserve"> </w:t>
      </w:r>
      <w:proofErr w:type="spellStart"/>
      <w:r w:rsidR="00B610FA">
        <w:rPr>
          <w:rFonts w:ascii="Times New Roman" w:hAnsi="Times New Roman" w:cs="Times New Roman"/>
          <w:sz w:val="28"/>
          <w:szCs w:val="28"/>
        </w:rPr>
        <w:t>Ишимбаевский</w:t>
      </w:r>
      <w:proofErr w:type="spellEnd"/>
      <w:r w:rsidRPr="003855D4">
        <w:rPr>
          <w:rFonts w:ascii="Times New Roman" w:hAnsi="Times New Roman" w:cs="Times New Roman"/>
          <w:sz w:val="28"/>
          <w:szCs w:val="28"/>
        </w:rPr>
        <w:t xml:space="preserve"> сельсовет</w:t>
      </w:r>
      <w:r w:rsidR="00B610FA">
        <w:rPr>
          <w:rFonts w:ascii="Times New Roman" w:hAnsi="Times New Roman" w:cs="Times New Roman"/>
          <w:sz w:val="28"/>
          <w:szCs w:val="28"/>
        </w:rPr>
        <w:t xml:space="preserve">  муниципального района </w:t>
      </w:r>
      <w:proofErr w:type="spellStart"/>
      <w:r w:rsidR="00B610FA">
        <w:rPr>
          <w:rFonts w:ascii="Times New Roman" w:hAnsi="Times New Roman" w:cs="Times New Roman"/>
          <w:sz w:val="28"/>
          <w:szCs w:val="28"/>
        </w:rPr>
        <w:t>Салаватский</w:t>
      </w:r>
      <w:proofErr w:type="spellEnd"/>
      <w:r w:rsidR="00B610FA">
        <w:rPr>
          <w:rFonts w:ascii="Times New Roman" w:hAnsi="Times New Roman" w:cs="Times New Roman"/>
          <w:sz w:val="28"/>
          <w:szCs w:val="28"/>
        </w:rPr>
        <w:t xml:space="preserve"> район Республики Башкортостан</w:t>
      </w:r>
    </w:p>
    <w:p w:rsidR="002A53B5" w:rsidRDefault="002A53B5" w:rsidP="007D6F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РЕШИЛ:</w:t>
      </w:r>
    </w:p>
    <w:p w:rsidR="00F15B37" w:rsidRDefault="002A53B5" w:rsidP="00F15B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Внести в </w:t>
      </w:r>
      <w:r w:rsidRPr="003855D4">
        <w:rPr>
          <w:rFonts w:ascii="Times New Roman" w:hAnsi="Times New Roman" w:cs="Times New Roman"/>
          <w:sz w:val="28"/>
          <w:szCs w:val="28"/>
        </w:rPr>
        <w:t xml:space="preserve">План землепользования и застройки сельского поселения  </w:t>
      </w:r>
      <w:proofErr w:type="spellStart"/>
      <w:r w:rsidR="007D6F69">
        <w:rPr>
          <w:rFonts w:ascii="Times New Roman" w:hAnsi="Times New Roman" w:cs="Times New Roman"/>
          <w:sz w:val="28"/>
          <w:szCs w:val="28"/>
        </w:rPr>
        <w:t>Ишимбаевский</w:t>
      </w:r>
      <w:proofErr w:type="spellEnd"/>
      <w:r w:rsidRPr="003855D4">
        <w:rPr>
          <w:rFonts w:ascii="Times New Roman" w:hAnsi="Times New Roman" w:cs="Times New Roman"/>
          <w:sz w:val="28"/>
          <w:szCs w:val="28"/>
        </w:rPr>
        <w:t xml:space="preserve"> сельсовет муниципального района </w:t>
      </w:r>
      <w:proofErr w:type="spellStart"/>
      <w:r w:rsidRPr="003855D4">
        <w:rPr>
          <w:rFonts w:ascii="Times New Roman" w:hAnsi="Times New Roman" w:cs="Times New Roman"/>
          <w:sz w:val="28"/>
          <w:szCs w:val="28"/>
        </w:rPr>
        <w:t>Салаватский</w:t>
      </w:r>
      <w:proofErr w:type="spellEnd"/>
      <w:r w:rsidRPr="003855D4">
        <w:rPr>
          <w:rFonts w:ascii="Times New Roman" w:hAnsi="Times New Roman" w:cs="Times New Roman"/>
          <w:sz w:val="28"/>
          <w:szCs w:val="28"/>
        </w:rPr>
        <w:t xml:space="preserve"> район Республики Башкортостан и Правила землепользования и застройки сельского поселения </w:t>
      </w:r>
      <w:proofErr w:type="spellStart"/>
      <w:r w:rsidR="007D6F69">
        <w:rPr>
          <w:rFonts w:ascii="Times New Roman" w:hAnsi="Times New Roman" w:cs="Times New Roman"/>
          <w:sz w:val="28"/>
          <w:szCs w:val="28"/>
        </w:rPr>
        <w:t>Ишимбаевский</w:t>
      </w:r>
      <w:proofErr w:type="spellEnd"/>
      <w:r w:rsidRPr="003855D4">
        <w:rPr>
          <w:rFonts w:ascii="Times New Roman" w:hAnsi="Times New Roman" w:cs="Times New Roman"/>
          <w:sz w:val="28"/>
          <w:szCs w:val="28"/>
        </w:rPr>
        <w:t xml:space="preserve"> сельсовет муниципального района </w:t>
      </w:r>
      <w:proofErr w:type="spellStart"/>
      <w:r w:rsidRPr="003855D4">
        <w:rPr>
          <w:rFonts w:ascii="Times New Roman" w:hAnsi="Times New Roman" w:cs="Times New Roman"/>
          <w:sz w:val="28"/>
          <w:szCs w:val="28"/>
        </w:rPr>
        <w:t>Салаватский</w:t>
      </w:r>
      <w:proofErr w:type="spellEnd"/>
      <w:r w:rsidRPr="003855D4">
        <w:rPr>
          <w:rFonts w:ascii="Times New Roman" w:hAnsi="Times New Roman" w:cs="Times New Roman"/>
          <w:sz w:val="28"/>
          <w:szCs w:val="28"/>
        </w:rPr>
        <w:t xml:space="preserve"> район Республики Башкортостан, утверждённый Решением Совета </w:t>
      </w:r>
      <w:r w:rsidR="00F77EBE">
        <w:rPr>
          <w:rFonts w:ascii="Times New Roman" w:hAnsi="Times New Roman" w:cs="Times New Roman"/>
          <w:sz w:val="28"/>
          <w:szCs w:val="28"/>
        </w:rPr>
        <w:t xml:space="preserve">сельского поселения </w:t>
      </w:r>
      <w:r w:rsidRPr="003855D4">
        <w:rPr>
          <w:rFonts w:ascii="Times New Roman" w:hAnsi="Times New Roman" w:cs="Times New Roman"/>
          <w:sz w:val="28"/>
          <w:szCs w:val="28"/>
        </w:rPr>
        <w:t xml:space="preserve"> </w:t>
      </w:r>
      <w:proofErr w:type="spellStart"/>
      <w:r w:rsidR="007D6F69">
        <w:rPr>
          <w:rFonts w:ascii="Times New Roman" w:hAnsi="Times New Roman" w:cs="Times New Roman"/>
          <w:sz w:val="28"/>
          <w:szCs w:val="28"/>
        </w:rPr>
        <w:t>Ишимбаевский</w:t>
      </w:r>
      <w:proofErr w:type="spellEnd"/>
      <w:r w:rsidRPr="003855D4">
        <w:rPr>
          <w:rFonts w:ascii="Times New Roman" w:hAnsi="Times New Roman" w:cs="Times New Roman"/>
          <w:sz w:val="28"/>
          <w:szCs w:val="28"/>
        </w:rPr>
        <w:t xml:space="preserve"> сельсовет  </w:t>
      </w:r>
      <w:r w:rsidR="00F77EBE">
        <w:rPr>
          <w:rFonts w:ascii="Times New Roman" w:hAnsi="Times New Roman" w:cs="Times New Roman"/>
          <w:sz w:val="28"/>
          <w:szCs w:val="28"/>
        </w:rPr>
        <w:t>муниципального района</w:t>
      </w:r>
      <w:r w:rsidRPr="003855D4">
        <w:rPr>
          <w:rFonts w:ascii="Times New Roman" w:hAnsi="Times New Roman" w:cs="Times New Roman"/>
          <w:sz w:val="28"/>
          <w:szCs w:val="28"/>
        </w:rPr>
        <w:t xml:space="preserve"> </w:t>
      </w:r>
      <w:proofErr w:type="spellStart"/>
      <w:r w:rsidRPr="003855D4">
        <w:rPr>
          <w:rFonts w:ascii="Times New Roman" w:hAnsi="Times New Roman" w:cs="Times New Roman"/>
          <w:sz w:val="28"/>
          <w:szCs w:val="28"/>
        </w:rPr>
        <w:t>Салаватский</w:t>
      </w:r>
      <w:proofErr w:type="spellEnd"/>
      <w:r w:rsidRPr="003855D4">
        <w:rPr>
          <w:rFonts w:ascii="Times New Roman" w:hAnsi="Times New Roman" w:cs="Times New Roman"/>
          <w:sz w:val="28"/>
          <w:szCs w:val="28"/>
        </w:rPr>
        <w:t xml:space="preserve"> район Р</w:t>
      </w:r>
      <w:r w:rsidR="007D6F69">
        <w:rPr>
          <w:rFonts w:ascii="Times New Roman" w:hAnsi="Times New Roman" w:cs="Times New Roman"/>
          <w:sz w:val="28"/>
          <w:szCs w:val="28"/>
        </w:rPr>
        <w:t xml:space="preserve">еспублики </w:t>
      </w:r>
      <w:r w:rsidRPr="003855D4">
        <w:rPr>
          <w:rFonts w:ascii="Times New Roman" w:hAnsi="Times New Roman" w:cs="Times New Roman"/>
          <w:sz w:val="28"/>
          <w:szCs w:val="28"/>
        </w:rPr>
        <w:t>Б</w:t>
      </w:r>
      <w:r w:rsidR="007D6F69">
        <w:rPr>
          <w:rFonts w:ascii="Times New Roman" w:hAnsi="Times New Roman" w:cs="Times New Roman"/>
          <w:sz w:val="28"/>
          <w:szCs w:val="28"/>
        </w:rPr>
        <w:t>ашкортостан</w:t>
      </w:r>
      <w:r w:rsidRPr="003855D4">
        <w:rPr>
          <w:rFonts w:ascii="Times New Roman" w:hAnsi="Times New Roman" w:cs="Times New Roman"/>
          <w:sz w:val="28"/>
          <w:szCs w:val="28"/>
        </w:rPr>
        <w:t xml:space="preserve"> от </w:t>
      </w:r>
      <w:r w:rsidR="007D6F69">
        <w:rPr>
          <w:rFonts w:ascii="Times New Roman" w:hAnsi="Times New Roman" w:cs="Times New Roman"/>
          <w:sz w:val="28"/>
          <w:szCs w:val="28"/>
        </w:rPr>
        <w:t>04.03.2015г.</w:t>
      </w:r>
      <w:r w:rsidRPr="003855D4">
        <w:rPr>
          <w:rFonts w:ascii="Times New Roman" w:hAnsi="Times New Roman" w:cs="Times New Roman"/>
          <w:sz w:val="28"/>
          <w:szCs w:val="28"/>
        </w:rPr>
        <w:t xml:space="preserve"> №</w:t>
      </w:r>
      <w:r w:rsidR="007D6F69">
        <w:rPr>
          <w:rFonts w:ascii="Times New Roman" w:hAnsi="Times New Roman" w:cs="Times New Roman"/>
          <w:sz w:val="28"/>
          <w:szCs w:val="28"/>
        </w:rPr>
        <w:t>163</w:t>
      </w:r>
      <w:r>
        <w:rPr>
          <w:rFonts w:ascii="Times New Roman" w:hAnsi="Times New Roman" w:cs="Times New Roman"/>
          <w:sz w:val="28"/>
          <w:szCs w:val="28"/>
        </w:rPr>
        <w:t xml:space="preserve">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План) следующие  изменения:</w:t>
      </w:r>
    </w:p>
    <w:p w:rsidR="00526326" w:rsidRPr="00526326" w:rsidRDefault="00F15B37" w:rsidP="00F15B37">
      <w:pPr>
        <w:spacing w:after="0" w:line="240" w:lineRule="auto"/>
        <w:ind w:firstLine="709"/>
        <w:jc w:val="both"/>
        <w:rPr>
          <w:rFonts w:ascii="Times New Roman" w:hAnsi="Times New Roman" w:cs="Times New Roman"/>
          <w:b/>
          <w:sz w:val="28"/>
          <w:szCs w:val="28"/>
        </w:rPr>
      </w:pPr>
      <w:r w:rsidRPr="00526326">
        <w:rPr>
          <w:rFonts w:ascii="Times New Roman" w:hAnsi="Times New Roman" w:cs="Times New Roman"/>
          <w:b/>
          <w:sz w:val="28"/>
          <w:szCs w:val="28"/>
        </w:rPr>
        <w:t xml:space="preserve">1.1. Пункт 2 части 2 статьи 49 изложить в следующей редакции: </w:t>
      </w:r>
    </w:p>
    <w:p w:rsidR="00F15B37" w:rsidRPr="00F15B37" w:rsidRDefault="00F15B37" w:rsidP="004A08B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0058403D">
        <w:rPr>
          <w:rFonts w:ascii="Times New Roman" w:hAnsi="Times New Roman" w:cs="Times New Roman"/>
          <w:sz w:val="28"/>
          <w:szCs w:val="28"/>
        </w:rPr>
        <w:t>.</w:t>
      </w:r>
    </w:p>
    <w:p w:rsidR="00F15B37" w:rsidRPr="00526326" w:rsidRDefault="00526326" w:rsidP="00F15B37">
      <w:pPr>
        <w:spacing w:after="0" w:line="240" w:lineRule="auto"/>
        <w:ind w:firstLine="709"/>
        <w:jc w:val="both"/>
        <w:rPr>
          <w:rFonts w:ascii="Times New Roman" w:hAnsi="Times New Roman" w:cs="Times New Roman"/>
          <w:b/>
          <w:sz w:val="28"/>
          <w:szCs w:val="28"/>
        </w:rPr>
      </w:pPr>
      <w:r w:rsidRPr="00526326">
        <w:rPr>
          <w:rFonts w:ascii="Times New Roman" w:hAnsi="Times New Roman" w:cs="Times New Roman"/>
          <w:b/>
          <w:sz w:val="28"/>
          <w:szCs w:val="28"/>
        </w:rPr>
        <w:t>1.2. Статью 9 «</w:t>
      </w:r>
      <w:r w:rsidR="00F15B37" w:rsidRPr="00526326">
        <w:rPr>
          <w:rFonts w:ascii="Times New Roman" w:hAnsi="Times New Roman" w:cs="Times New Roman"/>
          <w:b/>
          <w:sz w:val="28"/>
          <w:szCs w:val="28"/>
        </w:rPr>
        <w:t>Общие положения о планировке территории</w:t>
      </w:r>
      <w:r w:rsidRPr="00526326">
        <w:rPr>
          <w:rFonts w:ascii="Times New Roman" w:hAnsi="Times New Roman" w:cs="Times New Roman"/>
          <w:b/>
          <w:sz w:val="28"/>
          <w:szCs w:val="28"/>
        </w:rPr>
        <w:t>»</w:t>
      </w:r>
      <w:r w:rsidR="00F15B37" w:rsidRPr="00526326">
        <w:rPr>
          <w:rFonts w:ascii="Times New Roman" w:hAnsi="Times New Roman" w:cs="Times New Roman"/>
          <w:b/>
          <w:sz w:val="28"/>
          <w:szCs w:val="28"/>
        </w:rPr>
        <w:t xml:space="preserve"> изложить в следующей редакции:</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1,Содержание и порядок разработки и утверждения документации по планировке территории определяются Градостроительным кодексом Российской </w:t>
      </w:r>
      <w:r w:rsidRPr="00F15B37">
        <w:rPr>
          <w:rFonts w:ascii="Times New Roman" w:hAnsi="Times New Roman" w:cs="Times New Roman"/>
          <w:sz w:val="28"/>
          <w:szCs w:val="28"/>
        </w:rPr>
        <w:lastRenderedPageBreak/>
        <w:t xml:space="preserve">Федерации, законодательством о градостроительной деятельности Республики Башкортостан, настоящими Правилами, иными нормативными правовыми актами сельского поселения </w:t>
      </w:r>
      <w:proofErr w:type="spellStart"/>
      <w:r w:rsidR="007D6F69">
        <w:rPr>
          <w:rFonts w:ascii="Times New Roman" w:hAnsi="Times New Roman" w:cs="Times New Roman"/>
          <w:sz w:val="28"/>
          <w:szCs w:val="28"/>
        </w:rPr>
        <w:t>Ишимбаевский</w:t>
      </w:r>
      <w:proofErr w:type="spellEnd"/>
      <w:r w:rsidR="008F1E39" w:rsidRPr="008F1E39">
        <w:rPr>
          <w:rFonts w:ascii="Times New Roman" w:hAnsi="Times New Roman" w:cs="Times New Roman"/>
          <w:sz w:val="28"/>
          <w:szCs w:val="28"/>
        </w:rPr>
        <w:t xml:space="preserve"> </w:t>
      </w:r>
      <w:r w:rsidRPr="00F15B37">
        <w:rPr>
          <w:rFonts w:ascii="Times New Roman" w:hAnsi="Times New Roman" w:cs="Times New Roman"/>
          <w:sz w:val="28"/>
          <w:szCs w:val="28"/>
        </w:rPr>
        <w:t xml:space="preserve">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w:t>
      </w:r>
    </w:p>
    <w:p w:rsidR="00F15B37" w:rsidRPr="00F15B37" w:rsidRDefault="00F15B37" w:rsidP="00F15B37">
      <w:pPr>
        <w:spacing w:after="0" w:line="240" w:lineRule="auto"/>
        <w:ind w:firstLine="709"/>
        <w:jc w:val="both"/>
        <w:rPr>
          <w:rFonts w:ascii="Times New Roman" w:hAnsi="Times New Roman" w:cs="Times New Roman"/>
          <w:sz w:val="28"/>
          <w:szCs w:val="28"/>
        </w:rPr>
      </w:pPr>
      <w:proofErr w:type="gramStart"/>
      <w:r w:rsidRPr="00F15B37">
        <w:rPr>
          <w:rFonts w:ascii="Times New Roman" w:hAnsi="Times New Roman" w:cs="Times New Roman"/>
          <w:sz w:val="28"/>
          <w:szCs w:val="28"/>
        </w:rPr>
        <w:t>Планировка территории сельского поселения</w:t>
      </w:r>
      <w:r w:rsidR="007D6F69">
        <w:rPr>
          <w:rFonts w:ascii="Times New Roman" w:hAnsi="Times New Roman" w:cs="Times New Roman"/>
          <w:sz w:val="28"/>
          <w:szCs w:val="28"/>
        </w:rPr>
        <w:t xml:space="preserve"> </w:t>
      </w:r>
      <w:proofErr w:type="spellStart"/>
      <w:r w:rsidR="007D6F69">
        <w:rPr>
          <w:rFonts w:ascii="Times New Roman" w:hAnsi="Times New Roman" w:cs="Times New Roman"/>
          <w:sz w:val="28"/>
          <w:szCs w:val="28"/>
        </w:rPr>
        <w:t>Ишимбаевский</w:t>
      </w:r>
      <w:proofErr w:type="spellEnd"/>
      <w:r w:rsidRPr="00F15B37">
        <w:rPr>
          <w:rFonts w:ascii="Times New Roman" w:hAnsi="Times New Roman" w:cs="Times New Roman"/>
          <w:sz w:val="28"/>
          <w:szCs w:val="28"/>
        </w:rPr>
        <w:t xml:space="preserve"> 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w:t>
      </w:r>
      <w:r w:rsidR="007D6F69">
        <w:rPr>
          <w:rFonts w:ascii="Times New Roman" w:hAnsi="Times New Roman" w:cs="Times New Roman"/>
          <w:sz w:val="28"/>
          <w:szCs w:val="28"/>
        </w:rPr>
        <w:t>Республики Башкортостан</w:t>
      </w:r>
      <w:r w:rsidRPr="00F15B37">
        <w:rPr>
          <w:rFonts w:ascii="Times New Roman" w:hAnsi="Times New Roman" w:cs="Times New Roman"/>
          <w:sz w:val="28"/>
          <w:szCs w:val="28"/>
        </w:rPr>
        <w:t xml:space="preserve"> осуществляется на основе документации по планировке территории сельского поселения </w:t>
      </w:r>
      <w:proofErr w:type="spellStart"/>
      <w:r w:rsidR="007D6F69">
        <w:rPr>
          <w:rFonts w:ascii="Times New Roman" w:hAnsi="Times New Roman" w:cs="Times New Roman"/>
          <w:sz w:val="28"/>
          <w:szCs w:val="28"/>
        </w:rPr>
        <w:t>Ишимбаевский</w:t>
      </w:r>
      <w:proofErr w:type="spellEnd"/>
      <w:r w:rsidRPr="00F15B37">
        <w:rPr>
          <w:rFonts w:ascii="Times New Roman" w:hAnsi="Times New Roman" w:cs="Times New Roman"/>
          <w:sz w:val="28"/>
          <w:szCs w:val="28"/>
        </w:rPr>
        <w:t xml:space="preserve"> 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включающей проекты планировки территории (без проектов межевания в их составе), проекты планировки территории с проектами межевания в составе проектов планировки территории, проектов межевания территории без разработки проектов планировки территории, при условии необходимости</w:t>
      </w:r>
      <w:proofErr w:type="gramEnd"/>
      <w:r w:rsidRPr="00F15B37">
        <w:rPr>
          <w:rFonts w:ascii="Times New Roman" w:hAnsi="Times New Roman" w:cs="Times New Roman"/>
          <w:sz w:val="28"/>
          <w:szCs w:val="28"/>
        </w:rPr>
        <w:t xml:space="preserve"> выполнения такого проекта в границах планировочного элемента, утвержденных в установленном порядке (может осуществляться в составе проектов межевания).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Подготовка проектов межевания территории осуществляется в составе проектов планировки или в виде отдельного документа.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2. </w:t>
      </w:r>
      <w:proofErr w:type="gramStart"/>
      <w:r w:rsidRPr="00F15B37">
        <w:rPr>
          <w:rFonts w:ascii="Times New Roman" w:hAnsi="Times New Roman" w:cs="Times New Roman"/>
          <w:sz w:val="28"/>
          <w:szCs w:val="28"/>
        </w:rPr>
        <w:t xml:space="preserve">Документация по планировке территории разрабатывается на основании документов территориального планирования Республики Башкортостан, </w:t>
      </w:r>
      <w:r w:rsidR="008F1E39">
        <w:rPr>
          <w:rFonts w:ascii="Times New Roman" w:hAnsi="Times New Roman" w:cs="Times New Roman"/>
          <w:sz w:val="28"/>
          <w:szCs w:val="28"/>
        </w:rPr>
        <w:t>генерального плана сельского по</w:t>
      </w:r>
      <w:r w:rsidRPr="00F15B37">
        <w:rPr>
          <w:rFonts w:ascii="Times New Roman" w:hAnsi="Times New Roman" w:cs="Times New Roman"/>
          <w:sz w:val="28"/>
          <w:szCs w:val="28"/>
        </w:rPr>
        <w:t xml:space="preserve">селения </w:t>
      </w:r>
      <w:proofErr w:type="spellStart"/>
      <w:r w:rsidR="007D6F69">
        <w:rPr>
          <w:rFonts w:ascii="Times New Roman" w:hAnsi="Times New Roman" w:cs="Times New Roman"/>
          <w:sz w:val="28"/>
          <w:szCs w:val="28"/>
        </w:rPr>
        <w:t>Ишимбаевский</w:t>
      </w:r>
      <w:proofErr w:type="spellEnd"/>
      <w:r w:rsidRPr="00F15B37">
        <w:rPr>
          <w:rFonts w:ascii="Times New Roman" w:hAnsi="Times New Roman" w:cs="Times New Roman"/>
          <w:sz w:val="28"/>
          <w:szCs w:val="28"/>
        </w:rPr>
        <w:t xml:space="preserve"> 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с соблюдением настоящих Правил, положений, временных положений, принятых в их развитие, технических регламентов и иных обязательных требований, установленных в соответствии с законодательством, к использованию и застройке территории с учетом границ территорий объектов культурного наследия, включенных в</w:t>
      </w:r>
      <w:proofErr w:type="gramEnd"/>
      <w:r w:rsidRPr="00F15B37">
        <w:rPr>
          <w:rFonts w:ascii="Times New Roman" w:hAnsi="Times New Roman" w:cs="Times New Roman"/>
          <w:sz w:val="28"/>
          <w:szCs w:val="28"/>
        </w:rPr>
        <w:t xml:space="preserve"> единый государственный реестр объектов культурного наследия (памятников истории и культуры) народов Российской Федерации, Республики Башкортостан, границ территорий внов</w:t>
      </w:r>
      <w:r w:rsidR="00FB0929">
        <w:rPr>
          <w:rFonts w:ascii="Times New Roman" w:hAnsi="Times New Roman" w:cs="Times New Roman"/>
          <w:sz w:val="28"/>
          <w:szCs w:val="28"/>
        </w:rPr>
        <w:t>ь выявленных объектов культурно</w:t>
      </w:r>
      <w:r w:rsidRPr="00F15B37">
        <w:rPr>
          <w:rFonts w:ascii="Times New Roman" w:hAnsi="Times New Roman" w:cs="Times New Roman"/>
          <w:sz w:val="28"/>
          <w:szCs w:val="28"/>
        </w:rPr>
        <w:t xml:space="preserve">го наследия, границ зон с особыми условиями использования территорий, республиканских и местных нормативов градостроительного проектирования и иных нормативно-технических документов, действующих на территории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3. Решения о разработке различных видов документации по планировке территории принимаются Администрацией сельского поселения                </w:t>
      </w:r>
      <w:proofErr w:type="spellStart"/>
      <w:r w:rsidR="007D6F69">
        <w:rPr>
          <w:rFonts w:ascii="Times New Roman" w:hAnsi="Times New Roman" w:cs="Times New Roman"/>
          <w:sz w:val="28"/>
          <w:szCs w:val="28"/>
        </w:rPr>
        <w:t>Ишимбаевский</w:t>
      </w:r>
      <w:proofErr w:type="spellEnd"/>
      <w:r w:rsidR="008F1E39">
        <w:rPr>
          <w:rFonts w:ascii="Times New Roman" w:hAnsi="Times New Roman" w:cs="Times New Roman"/>
          <w:sz w:val="28"/>
          <w:szCs w:val="28"/>
        </w:rPr>
        <w:t xml:space="preserve"> </w:t>
      </w:r>
      <w:r w:rsidRPr="00F15B37">
        <w:rPr>
          <w:rFonts w:ascii="Times New Roman" w:hAnsi="Times New Roman" w:cs="Times New Roman"/>
          <w:sz w:val="28"/>
          <w:szCs w:val="28"/>
        </w:rPr>
        <w:t xml:space="preserve">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с учетом требований градостроительного регламента, характеристик планируемого развития конкретной территории, а также следующих особенностей: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1) проектов планировки территории без проектов межевания в их составе, которые разрабатываются в случаях, когда посредством красных линий необходимо определить, изменить: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а) границы элементов планировочной структуры, в том числе для предоставления земельных участков, выделенных в границах вновь образуемых элементов планировочной структуры, для комплексного освоения в целях жилищного и иных видов строительства;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lastRenderedPageBreak/>
        <w:t>б) границы территорий общего пользования и земельных участков линейных объектов без определения границ иных земельных участков, кроме территорий для государственных и муниципальных нужд;</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 2) проектов планировки территорий с проектами межевания в составе проектов планировки территории, которые разрабатываются в случаях, когда помимо границ, а также помимо подготовки градостроительных планов вновь образуемых, изменяемых земельных участков, необходимо определить, изменить: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а) границы земельных участков, не входящих в границы территорий общего пользования;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б) границы зон действия публичных сервитутов;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в) границы зон планируемого размещения объектов капитального строительства, в том числе для государственных и муниципальных нужд;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3) проектов межевания территории с градостроительными планами земельных участков в их составе, которые разрабатываются в пределах красных линий, определяющих границы элементов планировочной структуры (ранее установленных проектами планировки), территории, не разделенной на земельные участки, либо разделение которой на земельные участки не завершено, либо требуется изменение ранее установленных границ земельных участков.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4. В случае</w:t>
      </w:r>
      <w:proofErr w:type="gramStart"/>
      <w:r w:rsidRPr="00F15B37">
        <w:rPr>
          <w:rFonts w:ascii="Times New Roman" w:hAnsi="Times New Roman" w:cs="Times New Roman"/>
          <w:sz w:val="28"/>
          <w:szCs w:val="28"/>
        </w:rPr>
        <w:t>,</w:t>
      </w:r>
      <w:proofErr w:type="gramEnd"/>
      <w:r w:rsidRPr="00F15B37">
        <w:rPr>
          <w:rFonts w:ascii="Times New Roman" w:hAnsi="Times New Roman" w:cs="Times New Roman"/>
          <w:sz w:val="28"/>
          <w:szCs w:val="28"/>
        </w:rPr>
        <w:t xml:space="preserve">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предельные (минимальные и (или) максимальные) размеры земельных участков, предусмотренные градостроительным регламентом.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5. Разработка проектов планировки осуществляется применительно к застроенным и подлежащим застройке территориям. </w:t>
      </w:r>
    </w:p>
    <w:p w:rsidR="00F15B37" w:rsidRPr="00F15B37" w:rsidRDefault="00F15B37" w:rsidP="00F15B37">
      <w:pPr>
        <w:spacing w:after="0" w:line="240" w:lineRule="auto"/>
        <w:ind w:firstLine="709"/>
        <w:jc w:val="both"/>
        <w:rPr>
          <w:rFonts w:ascii="Times New Roman" w:hAnsi="Times New Roman" w:cs="Times New Roman"/>
          <w:sz w:val="28"/>
          <w:szCs w:val="28"/>
        </w:rPr>
      </w:pPr>
      <w:proofErr w:type="gramStart"/>
      <w:r w:rsidRPr="00F15B37">
        <w:rPr>
          <w:rFonts w:ascii="Times New Roman" w:hAnsi="Times New Roman" w:cs="Times New Roman"/>
          <w:sz w:val="28"/>
          <w:szCs w:val="28"/>
        </w:rPr>
        <w:t xml:space="preserve">Подготовка документации по планировке территории осуществляется в целях обеспечения устойчивого развития территории,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 назначенных для строительства объектов капитального строительства для муниципальных нужд, определения территории общего пользования, в том числе границ действия публичных сервитутов и размещения линейных объектов. </w:t>
      </w:r>
      <w:proofErr w:type="gramEnd"/>
    </w:p>
    <w:p w:rsidR="00F15B37" w:rsidRPr="00F15B37" w:rsidRDefault="00F81705" w:rsidP="00F15B3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6.</w:t>
      </w:r>
      <w:r w:rsidR="00F15B37" w:rsidRPr="00F15B37">
        <w:rPr>
          <w:rFonts w:ascii="Times New Roman" w:hAnsi="Times New Roman" w:cs="Times New Roman"/>
          <w:sz w:val="28"/>
          <w:szCs w:val="28"/>
        </w:rPr>
        <w:t>Подготовка проекта межевания территории осуще</w:t>
      </w:r>
      <w:r w:rsidR="00FB0929">
        <w:rPr>
          <w:rFonts w:ascii="Times New Roman" w:hAnsi="Times New Roman" w:cs="Times New Roman"/>
          <w:sz w:val="28"/>
          <w:szCs w:val="28"/>
        </w:rPr>
        <w:t>ствляется применительно к терри</w:t>
      </w:r>
      <w:r w:rsidR="00F15B37" w:rsidRPr="00F15B37">
        <w:rPr>
          <w:rFonts w:ascii="Times New Roman" w:hAnsi="Times New Roman" w:cs="Times New Roman"/>
          <w:sz w:val="28"/>
          <w:szCs w:val="28"/>
        </w:rPr>
        <w:t xml:space="preserve">тории, расположенной в границах одного или нескольких смежных элементов планировочной структуры, границах определенной </w:t>
      </w:r>
      <w:r w:rsidR="00F15B37" w:rsidRPr="00F15B37">
        <w:rPr>
          <w:rFonts w:ascii="Times New Roman" w:hAnsi="Times New Roman" w:cs="Times New Roman"/>
          <w:sz w:val="28"/>
          <w:szCs w:val="28"/>
        </w:rPr>
        <w:lastRenderedPageBreak/>
        <w:t xml:space="preserve">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w:t>
      </w:r>
      <w:proofErr w:type="gramEnd"/>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Проекты межевания застроенных территорий разрабатываются в целях установления границ застроенных земельных участков и границ, не застроенных земельных участков.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Проекты межевания подлежащих застройке территорий разрабатываются в целях установления границ земельных участков, предназначенных для застройки, планируемых для предоставления физическим и юридическим лицам для строительства, а также предназначенных для размещения объектов федерального, регионального или местного значения. </w:t>
      </w:r>
    </w:p>
    <w:p w:rsidR="00F15B37" w:rsidRPr="00F15B37" w:rsidRDefault="00F81705" w:rsidP="00F15B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15B37" w:rsidRPr="00F15B37">
        <w:rPr>
          <w:rFonts w:ascii="Times New Roman" w:hAnsi="Times New Roman" w:cs="Times New Roman"/>
          <w:sz w:val="28"/>
          <w:szCs w:val="28"/>
        </w:rPr>
        <w:t xml:space="preserve">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земельным участкам.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Подготовка градостроительных планов земельных участков осуществляется в составе проекта межевания территории или в виде отдельных документов по форме, установленной Правительством Российской Федерации в соответствии с действующим федеральным законодательством.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Утвержденный градостроительный план земельного участка является одним из оснований для подготовки проектной документации и получения разрешения на строительство, раз решения на ввод объектов в эксплуатацию при осуществлении строительства, реконструкции, капитального ремонта объектов капитального строительства. </w:t>
      </w:r>
    </w:p>
    <w:p w:rsidR="00F15B37" w:rsidRPr="00F15B37" w:rsidRDefault="00F81705" w:rsidP="00F15B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F15B37" w:rsidRPr="00F15B37">
        <w:rPr>
          <w:rFonts w:ascii="Times New Roman" w:hAnsi="Times New Roman" w:cs="Times New Roman"/>
          <w:sz w:val="28"/>
          <w:szCs w:val="28"/>
        </w:rPr>
        <w:t xml:space="preserve">Положения документации по планировке территории сельского поселения </w:t>
      </w:r>
      <w:proofErr w:type="spellStart"/>
      <w:r w:rsidR="007D6F69">
        <w:rPr>
          <w:rFonts w:ascii="Times New Roman" w:hAnsi="Times New Roman" w:cs="Times New Roman"/>
          <w:sz w:val="28"/>
          <w:szCs w:val="28"/>
        </w:rPr>
        <w:t>Ишимбаевский</w:t>
      </w:r>
      <w:proofErr w:type="spellEnd"/>
      <w:r w:rsidR="00FB0929">
        <w:rPr>
          <w:rFonts w:ascii="Times New Roman" w:hAnsi="Times New Roman" w:cs="Times New Roman"/>
          <w:sz w:val="28"/>
          <w:szCs w:val="28"/>
        </w:rPr>
        <w:t xml:space="preserve"> </w:t>
      </w:r>
      <w:r w:rsidR="00F15B37" w:rsidRPr="00F15B37">
        <w:rPr>
          <w:rFonts w:ascii="Times New Roman" w:hAnsi="Times New Roman" w:cs="Times New Roman"/>
          <w:sz w:val="28"/>
          <w:szCs w:val="28"/>
        </w:rPr>
        <w:t xml:space="preserve">сельсовет муниципального района </w:t>
      </w:r>
      <w:proofErr w:type="spellStart"/>
      <w:r w:rsidR="00F15B37" w:rsidRPr="00F15B37">
        <w:rPr>
          <w:rFonts w:ascii="Times New Roman" w:hAnsi="Times New Roman" w:cs="Times New Roman"/>
          <w:sz w:val="28"/>
          <w:szCs w:val="28"/>
        </w:rPr>
        <w:t>Салаватский</w:t>
      </w:r>
      <w:proofErr w:type="spellEnd"/>
      <w:r w:rsidR="00F15B37" w:rsidRPr="00F15B37">
        <w:rPr>
          <w:rFonts w:ascii="Times New Roman" w:hAnsi="Times New Roman" w:cs="Times New Roman"/>
          <w:sz w:val="28"/>
          <w:szCs w:val="28"/>
        </w:rPr>
        <w:t xml:space="preserve"> район о характеристиках развития систем социального, транспортного обслуживания и инженерно-технического обеспечения и границах зон для их размещения могут являться основанием для принятия решений по резервированию земельных участков для муниципальных нужд. Принятие указанных решений осуществляется в соответствии с действующим законодательством.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9. Посредством документации по планировке территории определяются: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1) характеристики и параметры планируемого развития, строительного освоения и ре 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2) линии градостроительного регулирования, в том числе: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а) красные линии, ограничивающие территории общего пользования от иных территорий и обозначающие элементы планировочной структуры;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б) линии регулирования застройки, если параметры из расположения не определены градостроительными регламентами в составе настоящих Правил;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в) границы земельных участков, на которых расположены линейные объекты, а также границы зон действия ограничений вдоль линейных объектов - границы зон с особыми условиями использования территории, которые должны устанавливаться применительно к существующим видам линейных объектов;</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г) границы иных зон с особыми условиями использования территории; </w:t>
      </w:r>
    </w:p>
    <w:p w:rsidR="00F15B37" w:rsidRPr="00F15B37" w:rsidRDefault="00F15B37" w:rsidP="00F15B37">
      <w:pPr>
        <w:spacing w:after="0" w:line="240" w:lineRule="auto"/>
        <w:ind w:firstLine="709"/>
        <w:jc w:val="both"/>
        <w:rPr>
          <w:rFonts w:ascii="Times New Roman" w:hAnsi="Times New Roman" w:cs="Times New Roman"/>
          <w:sz w:val="28"/>
          <w:szCs w:val="28"/>
        </w:rPr>
      </w:pPr>
      <w:proofErr w:type="spellStart"/>
      <w:r w:rsidRPr="00F15B37">
        <w:rPr>
          <w:rFonts w:ascii="Times New Roman" w:hAnsi="Times New Roman" w:cs="Times New Roman"/>
          <w:sz w:val="28"/>
          <w:szCs w:val="28"/>
        </w:rPr>
        <w:lastRenderedPageBreak/>
        <w:t>д</w:t>
      </w:r>
      <w:proofErr w:type="spellEnd"/>
      <w:r w:rsidRPr="00F15B37">
        <w:rPr>
          <w:rFonts w:ascii="Times New Roman" w:hAnsi="Times New Roman" w:cs="Times New Roman"/>
          <w:sz w:val="28"/>
          <w:szCs w:val="28"/>
        </w:rPr>
        <w:t>) границы земель, планируемых к резервированию, либо земельных участков, планируемых к изъятию для государственных или муниципальных нужд, а также границы земельных участков, определяемых для государственной или муниципальной собственности;</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е) границы земельных участков, планируемых для предоставления физическим или юридическим лицам для строительства;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ж) границы земельных участков на территориях существующей застройки, не разделенных на земельные участки, включая земельные участки многоквартирных домов; </w:t>
      </w:r>
    </w:p>
    <w:p w:rsidR="00F15B37" w:rsidRPr="00F15B37" w:rsidRDefault="00F15B37" w:rsidP="00F15B37">
      <w:pPr>
        <w:spacing w:after="0" w:line="240" w:lineRule="auto"/>
        <w:ind w:firstLine="709"/>
        <w:jc w:val="both"/>
        <w:rPr>
          <w:rFonts w:ascii="Times New Roman" w:hAnsi="Times New Roman" w:cs="Times New Roman"/>
          <w:sz w:val="28"/>
          <w:szCs w:val="28"/>
        </w:rPr>
      </w:pPr>
      <w:proofErr w:type="spellStart"/>
      <w:r w:rsidRPr="00F15B37">
        <w:rPr>
          <w:rFonts w:ascii="Times New Roman" w:hAnsi="Times New Roman" w:cs="Times New Roman"/>
          <w:sz w:val="28"/>
          <w:szCs w:val="28"/>
        </w:rPr>
        <w:t>з</w:t>
      </w:r>
      <w:proofErr w:type="spellEnd"/>
      <w:r w:rsidRPr="00F15B37">
        <w:rPr>
          <w:rFonts w:ascii="Times New Roman" w:hAnsi="Times New Roman" w:cs="Times New Roman"/>
          <w:sz w:val="28"/>
          <w:szCs w:val="28"/>
        </w:rPr>
        <w:t>) границы территории, в отношении которой принимается решение о развитии застроенной территории, а также границы земельных участков в пределах такой территории.</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 10. Проекты планировки и проекты межевания могут содержать в своем составе предложения по изменению (конкретизации, уточнению) положений настоящих Правил в части границ территориальных зон и </w:t>
      </w:r>
      <w:proofErr w:type="spellStart"/>
      <w:r w:rsidRPr="00F15B37">
        <w:rPr>
          <w:rFonts w:ascii="Times New Roman" w:hAnsi="Times New Roman" w:cs="Times New Roman"/>
          <w:sz w:val="28"/>
          <w:szCs w:val="28"/>
        </w:rPr>
        <w:t>подзон</w:t>
      </w:r>
      <w:proofErr w:type="spellEnd"/>
      <w:r w:rsidRPr="00F15B37">
        <w:rPr>
          <w:rFonts w:ascii="Times New Roman" w:hAnsi="Times New Roman" w:cs="Times New Roman"/>
          <w:sz w:val="28"/>
          <w:szCs w:val="28"/>
        </w:rPr>
        <w:t xml:space="preserve">, расположенных в границах проектирования и содержания градостроительных регламентов указанных зон. В этом случае проекты планировки и проекты межевания должны включать обоснование внесения в Правила изменений, и указанные положения этих проектов вступают в силу после их соответствующих согласований и утверждения постановлениями и далее внесения в Правила этих изменений. </w:t>
      </w:r>
    </w:p>
    <w:p w:rsidR="00F15B37" w:rsidRPr="00F15B37" w:rsidRDefault="00F81705" w:rsidP="00F15B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F15B37" w:rsidRPr="00F15B37">
        <w:rPr>
          <w:rFonts w:ascii="Times New Roman" w:hAnsi="Times New Roman" w:cs="Times New Roman"/>
          <w:sz w:val="28"/>
          <w:szCs w:val="28"/>
        </w:rPr>
        <w:t xml:space="preserve">Документация по планировке территории, посредством которой производится формирование границ земельных участков, является основанием для установления границ земельных участков в соответствии с земельным законодательством. </w:t>
      </w:r>
    </w:p>
    <w:p w:rsidR="00F15B37" w:rsidRPr="00F15B37" w:rsidRDefault="00F81705" w:rsidP="008F1E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F15B37" w:rsidRPr="00F15B37">
        <w:rPr>
          <w:rFonts w:ascii="Times New Roman" w:hAnsi="Times New Roman" w:cs="Times New Roman"/>
          <w:sz w:val="28"/>
          <w:szCs w:val="28"/>
        </w:rPr>
        <w:t xml:space="preserve">Порядок подготовки, оформления, согласования и утверждения проектов планировки, межевания определяется законодательством и в соответствии с ним - настоящими Правилами и соответствующими постановлениями главы сельского поселения </w:t>
      </w:r>
      <w:proofErr w:type="spellStart"/>
      <w:r w:rsidR="007D6F69">
        <w:rPr>
          <w:rFonts w:ascii="Times New Roman" w:hAnsi="Times New Roman" w:cs="Times New Roman"/>
          <w:sz w:val="28"/>
          <w:szCs w:val="28"/>
        </w:rPr>
        <w:t>Ишимбаевский</w:t>
      </w:r>
      <w:proofErr w:type="spellEnd"/>
      <w:r w:rsidR="00F15B37" w:rsidRPr="00F15B37">
        <w:rPr>
          <w:rFonts w:ascii="Times New Roman" w:hAnsi="Times New Roman" w:cs="Times New Roman"/>
          <w:sz w:val="28"/>
          <w:szCs w:val="28"/>
        </w:rPr>
        <w:t xml:space="preserve"> сельсовет муниципального района </w:t>
      </w:r>
      <w:proofErr w:type="spellStart"/>
      <w:r w:rsidR="00F15B37" w:rsidRPr="00F15B37">
        <w:rPr>
          <w:rFonts w:ascii="Times New Roman" w:hAnsi="Times New Roman" w:cs="Times New Roman"/>
          <w:sz w:val="28"/>
          <w:szCs w:val="28"/>
        </w:rPr>
        <w:t>Салаватский</w:t>
      </w:r>
      <w:proofErr w:type="spellEnd"/>
      <w:r w:rsidR="008F1E39">
        <w:rPr>
          <w:rFonts w:ascii="Times New Roman" w:hAnsi="Times New Roman" w:cs="Times New Roman"/>
          <w:sz w:val="28"/>
          <w:szCs w:val="28"/>
        </w:rPr>
        <w:t xml:space="preserve"> район Республики Башкортостан.</w:t>
      </w:r>
    </w:p>
    <w:p w:rsidR="008F1E39" w:rsidRDefault="008F1E39" w:rsidP="00F15B37">
      <w:pPr>
        <w:spacing w:after="0" w:line="240" w:lineRule="auto"/>
        <w:ind w:firstLine="709"/>
        <w:jc w:val="both"/>
        <w:rPr>
          <w:rFonts w:ascii="Times New Roman" w:hAnsi="Times New Roman" w:cs="Times New Roman"/>
          <w:b/>
          <w:sz w:val="28"/>
          <w:szCs w:val="28"/>
        </w:rPr>
      </w:pPr>
    </w:p>
    <w:p w:rsidR="00F15B37" w:rsidRPr="00F15B37" w:rsidRDefault="008F1E39" w:rsidP="00F15B37">
      <w:pPr>
        <w:spacing w:after="0" w:line="240" w:lineRule="auto"/>
        <w:ind w:firstLine="709"/>
        <w:jc w:val="both"/>
        <w:rPr>
          <w:rFonts w:ascii="Times New Roman" w:hAnsi="Times New Roman" w:cs="Times New Roman"/>
          <w:sz w:val="28"/>
          <w:szCs w:val="28"/>
        </w:rPr>
      </w:pPr>
      <w:r w:rsidRPr="008F1E39">
        <w:rPr>
          <w:rFonts w:ascii="Times New Roman" w:hAnsi="Times New Roman" w:cs="Times New Roman"/>
          <w:b/>
          <w:sz w:val="28"/>
          <w:szCs w:val="28"/>
        </w:rPr>
        <w:t xml:space="preserve">1.3. </w:t>
      </w:r>
      <w:r>
        <w:rPr>
          <w:rFonts w:ascii="Times New Roman" w:hAnsi="Times New Roman" w:cs="Times New Roman"/>
          <w:b/>
          <w:sz w:val="28"/>
          <w:szCs w:val="28"/>
        </w:rPr>
        <w:t>Статью 3</w:t>
      </w:r>
      <w:r w:rsidR="007D6F69">
        <w:rPr>
          <w:rFonts w:ascii="Times New Roman" w:hAnsi="Times New Roman" w:cs="Times New Roman"/>
          <w:b/>
          <w:sz w:val="28"/>
          <w:szCs w:val="28"/>
        </w:rPr>
        <w:t xml:space="preserve"> </w:t>
      </w:r>
      <w:r>
        <w:rPr>
          <w:rFonts w:ascii="Times New Roman" w:hAnsi="Times New Roman" w:cs="Times New Roman"/>
          <w:b/>
          <w:sz w:val="28"/>
          <w:szCs w:val="28"/>
        </w:rPr>
        <w:t>«</w:t>
      </w:r>
      <w:r w:rsidR="00F15B37" w:rsidRPr="008F1E39">
        <w:rPr>
          <w:rFonts w:ascii="Times New Roman" w:hAnsi="Times New Roman" w:cs="Times New Roman"/>
          <w:b/>
          <w:sz w:val="28"/>
          <w:szCs w:val="28"/>
        </w:rPr>
        <w:t>Состав Правил</w:t>
      </w:r>
      <w:r>
        <w:rPr>
          <w:rFonts w:ascii="Times New Roman" w:hAnsi="Times New Roman" w:cs="Times New Roman"/>
          <w:b/>
          <w:sz w:val="28"/>
          <w:szCs w:val="28"/>
        </w:rPr>
        <w:t>»</w:t>
      </w:r>
      <w:r w:rsidR="00F15B37" w:rsidRPr="008F1E39">
        <w:rPr>
          <w:rFonts w:ascii="Times New Roman" w:hAnsi="Times New Roman" w:cs="Times New Roman"/>
          <w:b/>
          <w:sz w:val="28"/>
          <w:szCs w:val="28"/>
        </w:rPr>
        <w:t xml:space="preserve"> изложить в следующей редакции:</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1. Настоящие Правила содержат три части: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Часть I </w:t>
      </w:r>
      <w:r w:rsidR="008F1E39">
        <w:rPr>
          <w:rFonts w:ascii="Times New Roman" w:hAnsi="Times New Roman" w:cs="Times New Roman"/>
          <w:sz w:val="28"/>
          <w:szCs w:val="28"/>
        </w:rPr>
        <w:t>-</w:t>
      </w:r>
      <w:r w:rsidRPr="00F15B37">
        <w:rPr>
          <w:rFonts w:ascii="Times New Roman" w:hAnsi="Times New Roman" w:cs="Times New Roman"/>
          <w:sz w:val="28"/>
          <w:szCs w:val="28"/>
        </w:rPr>
        <w:t xml:space="preserve"> " Порядок регулирования землепользования и застройки сельского поселения </w:t>
      </w:r>
      <w:proofErr w:type="spellStart"/>
      <w:r w:rsidR="007D6F69">
        <w:rPr>
          <w:rFonts w:ascii="Times New Roman" w:hAnsi="Times New Roman" w:cs="Times New Roman"/>
          <w:sz w:val="28"/>
          <w:szCs w:val="28"/>
        </w:rPr>
        <w:t>Ишимбаевский</w:t>
      </w:r>
      <w:proofErr w:type="spellEnd"/>
      <w:r w:rsidRPr="00F15B37">
        <w:rPr>
          <w:rFonts w:ascii="Times New Roman" w:hAnsi="Times New Roman" w:cs="Times New Roman"/>
          <w:sz w:val="28"/>
          <w:szCs w:val="28"/>
        </w:rPr>
        <w:t xml:space="preserve"> 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Часть II </w:t>
      </w:r>
      <w:r w:rsidR="008F1E39">
        <w:rPr>
          <w:rFonts w:ascii="Times New Roman" w:hAnsi="Times New Roman" w:cs="Times New Roman"/>
          <w:sz w:val="28"/>
          <w:szCs w:val="28"/>
        </w:rPr>
        <w:t>-</w:t>
      </w:r>
      <w:r w:rsidRPr="00F15B37">
        <w:rPr>
          <w:rFonts w:ascii="Times New Roman" w:hAnsi="Times New Roman" w:cs="Times New Roman"/>
          <w:sz w:val="28"/>
          <w:szCs w:val="28"/>
        </w:rPr>
        <w:t xml:space="preserve"> " Карта градостроительного зонирования сельского поселения </w:t>
      </w:r>
      <w:proofErr w:type="spellStart"/>
      <w:r w:rsidR="007D6F69">
        <w:rPr>
          <w:rFonts w:ascii="Times New Roman" w:hAnsi="Times New Roman" w:cs="Times New Roman"/>
          <w:sz w:val="28"/>
          <w:szCs w:val="28"/>
        </w:rPr>
        <w:t>Ишимбаевский</w:t>
      </w:r>
      <w:proofErr w:type="spellEnd"/>
      <w:r w:rsidRPr="00F15B37">
        <w:rPr>
          <w:rFonts w:ascii="Times New Roman" w:hAnsi="Times New Roman" w:cs="Times New Roman"/>
          <w:sz w:val="28"/>
          <w:szCs w:val="28"/>
        </w:rPr>
        <w:t xml:space="preserve"> 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Часть III </w:t>
      </w:r>
      <w:r w:rsidR="008F1E39">
        <w:rPr>
          <w:rFonts w:ascii="Times New Roman" w:hAnsi="Times New Roman" w:cs="Times New Roman"/>
          <w:sz w:val="28"/>
          <w:szCs w:val="28"/>
        </w:rPr>
        <w:t>-</w:t>
      </w:r>
      <w:r w:rsidRPr="00F15B37">
        <w:rPr>
          <w:rFonts w:ascii="Times New Roman" w:hAnsi="Times New Roman" w:cs="Times New Roman"/>
          <w:sz w:val="28"/>
          <w:szCs w:val="28"/>
        </w:rPr>
        <w:t xml:space="preserve"> " Градостроительные регламенты ". </w:t>
      </w:r>
    </w:p>
    <w:p w:rsidR="00F15B37" w:rsidRPr="00F15B37" w:rsidRDefault="00BC2F95" w:rsidP="00F15B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Часть I Правил -</w:t>
      </w:r>
      <w:r w:rsidR="00F15B37" w:rsidRPr="00F15B37">
        <w:rPr>
          <w:rFonts w:ascii="Times New Roman" w:hAnsi="Times New Roman" w:cs="Times New Roman"/>
          <w:sz w:val="28"/>
          <w:szCs w:val="28"/>
        </w:rPr>
        <w:t xml:space="preserve"> "Порядок" регулирования землепользования и застройки территории сельского поселения </w:t>
      </w:r>
      <w:proofErr w:type="spellStart"/>
      <w:r w:rsidR="007D6F69">
        <w:rPr>
          <w:rFonts w:ascii="Times New Roman" w:hAnsi="Times New Roman" w:cs="Times New Roman"/>
          <w:sz w:val="28"/>
          <w:szCs w:val="28"/>
        </w:rPr>
        <w:t>Ишимбаевский</w:t>
      </w:r>
      <w:proofErr w:type="spellEnd"/>
      <w:r w:rsidR="00F15B37" w:rsidRPr="00F15B37">
        <w:rPr>
          <w:rFonts w:ascii="Times New Roman" w:hAnsi="Times New Roman" w:cs="Times New Roman"/>
          <w:sz w:val="28"/>
          <w:szCs w:val="28"/>
        </w:rPr>
        <w:t xml:space="preserve"> сельсовет муниципального района </w:t>
      </w:r>
      <w:proofErr w:type="spellStart"/>
      <w:r w:rsidR="00F15B37" w:rsidRPr="00F15B37">
        <w:rPr>
          <w:rFonts w:ascii="Times New Roman" w:hAnsi="Times New Roman" w:cs="Times New Roman"/>
          <w:sz w:val="28"/>
          <w:szCs w:val="28"/>
        </w:rPr>
        <w:t>Салаватский</w:t>
      </w:r>
      <w:proofErr w:type="spellEnd"/>
      <w:r w:rsidR="00F15B37" w:rsidRPr="00F15B37">
        <w:rPr>
          <w:rFonts w:ascii="Times New Roman" w:hAnsi="Times New Roman" w:cs="Times New Roman"/>
          <w:sz w:val="28"/>
          <w:szCs w:val="28"/>
        </w:rPr>
        <w:t xml:space="preserve"> район Республики Башкортостан представлена в форме текста правовых и процедурных норм, регламентирующих:</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 - регулирование землепользования и застройки сельского поселения </w:t>
      </w:r>
      <w:proofErr w:type="spellStart"/>
      <w:r w:rsidR="007D6F69">
        <w:rPr>
          <w:rFonts w:ascii="Times New Roman" w:hAnsi="Times New Roman" w:cs="Times New Roman"/>
          <w:sz w:val="28"/>
          <w:szCs w:val="28"/>
        </w:rPr>
        <w:t>Ишимбаевский</w:t>
      </w:r>
      <w:proofErr w:type="spellEnd"/>
      <w:r w:rsidRPr="00F15B37">
        <w:rPr>
          <w:rFonts w:ascii="Times New Roman" w:hAnsi="Times New Roman" w:cs="Times New Roman"/>
          <w:sz w:val="28"/>
          <w:szCs w:val="28"/>
        </w:rPr>
        <w:t xml:space="preserve"> сельсовет муниципального района </w:t>
      </w:r>
      <w:proofErr w:type="spellStart"/>
      <w:r w:rsidRPr="00F15B37">
        <w:rPr>
          <w:rFonts w:ascii="Times New Roman" w:hAnsi="Times New Roman" w:cs="Times New Roman"/>
          <w:sz w:val="28"/>
          <w:szCs w:val="28"/>
        </w:rPr>
        <w:t>Салаватский</w:t>
      </w:r>
      <w:proofErr w:type="spellEnd"/>
      <w:r w:rsidRPr="00F15B37">
        <w:rPr>
          <w:rFonts w:ascii="Times New Roman" w:hAnsi="Times New Roman" w:cs="Times New Roman"/>
          <w:sz w:val="28"/>
          <w:szCs w:val="28"/>
        </w:rPr>
        <w:t xml:space="preserve"> район Республики Башкортостан органами местного самоуправления;</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lastRenderedPageBreak/>
        <w:t xml:space="preserve"> - внесение изменений в Правила; </w:t>
      </w:r>
    </w:p>
    <w:p w:rsidR="00BC2F95"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проведение публичных слушаний по вопросам землепользования и застройки;</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 - подготовку документации по планировке территории;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изменение видов разрешенного использования зем</w:t>
      </w:r>
      <w:r w:rsidR="00BC2F95">
        <w:rPr>
          <w:rFonts w:ascii="Times New Roman" w:hAnsi="Times New Roman" w:cs="Times New Roman"/>
          <w:sz w:val="28"/>
          <w:szCs w:val="28"/>
        </w:rPr>
        <w:t>ельных участков и объектов капи</w:t>
      </w:r>
      <w:r w:rsidRPr="00F15B37">
        <w:rPr>
          <w:rFonts w:ascii="Times New Roman" w:hAnsi="Times New Roman" w:cs="Times New Roman"/>
          <w:sz w:val="28"/>
          <w:szCs w:val="28"/>
        </w:rPr>
        <w:t xml:space="preserve">тального строительства физическими и юридическими лицами;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строительные изменения объектов капительного строительства</w:t>
      </w:r>
      <w:r w:rsidR="00BC2F95">
        <w:rPr>
          <w:rFonts w:ascii="Times New Roman" w:hAnsi="Times New Roman" w:cs="Times New Roman"/>
          <w:sz w:val="28"/>
          <w:szCs w:val="28"/>
        </w:rPr>
        <w:t>;</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 информационное обеспечение градостроительной деятельности - регулирование иных вопросов землепользования и застройки.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Часть II Правил </w:t>
      </w:r>
      <w:r w:rsidR="0020054A">
        <w:rPr>
          <w:rFonts w:ascii="Times New Roman" w:hAnsi="Times New Roman" w:cs="Times New Roman"/>
          <w:sz w:val="28"/>
          <w:szCs w:val="28"/>
        </w:rPr>
        <w:t>-</w:t>
      </w:r>
      <w:r w:rsidRPr="00F15B37">
        <w:rPr>
          <w:rFonts w:ascii="Times New Roman" w:hAnsi="Times New Roman" w:cs="Times New Roman"/>
          <w:sz w:val="28"/>
          <w:szCs w:val="28"/>
        </w:rPr>
        <w:t xml:space="preserve"> "Карта градостроительного зонирования" </w:t>
      </w:r>
      <w:r w:rsidR="0020054A">
        <w:rPr>
          <w:rFonts w:ascii="Times New Roman" w:hAnsi="Times New Roman" w:cs="Times New Roman"/>
          <w:sz w:val="28"/>
          <w:szCs w:val="28"/>
        </w:rPr>
        <w:t>-</w:t>
      </w:r>
      <w:r w:rsidRPr="00F15B37">
        <w:rPr>
          <w:rFonts w:ascii="Times New Roman" w:hAnsi="Times New Roman" w:cs="Times New Roman"/>
          <w:sz w:val="28"/>
          <w:szCs w:val="28"/>
        </w:rPr>
        <w:t xml:space="preserve"> представляет собой графический материал, устанавливающий границы территор</w:t>
      </w:r>
      <w:r w:rsidR="00BC2F95">
        <w:rPr>
          <w:rFonts w:ascii="Times New Roman" w:hAnsi="Times New Roman" w:cs="Times New Roman"/>
          <w:sz w:val="28"/>
          <w:szCs w:val="28"/>
        </w:rPr>
        <w:t>иальных зон и границы зон с осо</w:t>
      </w:r>
      <w:r w:rsidRPr="00F15B37">
        <w:rPr>
          <w:rFonts w:ascii="Times New Roman" w:hAnsi="Times New Roman" w:cs="Times New Roman"/>
          <w:sz w:val="28"/>
          <w:szCs w:val="28"/>
        </w:rPr>
        <w:t xml:space="preserve">быми условиями использования территории. </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Часть III Правил </w:t>
      </w:r>
      <w:r w:rsidR="0020054A">
        <w:rPr>
          <w:rFonts w:ascii="Times New Roman" w:hAnsi="Times New Roman" w:cs="Times New Roman"/>
          <w:sz w:val="28"/>
          <w:szCs w:val="28"/>
        </w:rPr>
        <w:t>-</w:t>
      </w:r>
      <w:r w:rsidRPr="00F15B37">
        <w:rPr>
          <w:rFonts w:ascii="Times New Roman" w:hAnsi="Times New Roman" w:cs="Times New Roman"/>
          <w:sz w:val="28"/>
          <w:szCs w:val="28"/>
        </w:rPr>
        <w:t xml:space="preserve"> "Градостроительные регламенты" </w:t>
      </w:r>
      <w:r w:rsidR="0020054A">
        <w:rPr>
          <w:rFonts w:ascii="Times New Roman" w:hAnsi="Times New Roman" w:cs="Times New Roman"/>
          <w:sz w:val="28"/>
          <w:szCs w:val="28"/>
        </w:rPr>
        <w:t>-</w:t>
      </w:r>
      <w:r w:rsidRPr="00F15B37">
        <w:rPr>
          <w:rFonts w:ascii="Times New Roman" w:hAnsi="Times New Roman" w:cs="Times New Roman"/>
          <w:sz w:val="28"/>
          <w:szCs w:val="28"/>
        </w:rPr>
        <w:t xml:space="preserve"> содержит установленный перечень видов разрешенного использования земельных участков, в пределах границ соответствующей территориальной зоны, в которых указывается:</w:t>
      </w:r>
    </w:p>
    <w:p w:rsidR="00F15B37" w:rsidRPr="00F15B37"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 - виды разрешенного использования, условно разрешенного, вспомогательного использования земельных участков и объектов капитального строительства; </w:t>
      </w:r>
    </w:p>
    <w:p w:rsidR="0020054A" w:rsidRDefault="00F15B37" w:rsidP="00F15B37">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p w:rsidR="00172216" w:rsidRDefault="00F15B37" w:rsidP="00172216">
      <w:pPr>
        <w:spacing w:after="0" w:line="240" w:lineRule="auto"/>
        <w:ind w:firstLine="709"/>
        <w:jc w:val="both"/>
        <w:rPr>
          <w:rFonts w:ascii="Times New Roman" w:hAnsi="Times New Roman" w:cs="Times New Roman"/>
          <w:sz w:val="28"/>
          <w:szCs w:val="28"/>
        </w:rPr>
      </w:pPr>
      <w:r w:rsidRPr="00F15B37">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w:t>
      </w:r>
      <w:r w:rsidR="00172216">
        <w:rPr>
          <w:rFonts w:ascii="Times New Roman" w:hAnsi="Times New Roman" w:cs="Times New Roman"/>
          <w:sz w:val="28"/>
          <w:szCs w:val="28"/>
        </w:rPr>
        <w:t>тельством Российской Федерации,</w:t>
      </w:r>
      <w:r w:rsidRPr="00F15B37">
        <w:rPr>
          <w:rFonts w:ascii="Times New Roman" w:hAnsi="Times New Roman" w:cs="Times New Roman"/>
          <w:sz w:val="28"/>
          <w:szCs w:val="28"/>
        </w:rPr>
        <w:t xml:space="preserve"> Республики Башкортостан</w:t>
      </w:r>
      <w:r w:rsidR="00172216">
        <w:rPr>
          <w:rFonts w:ascii="Times New Roman" w:hAnsi="Times New Roman" w:cs="Times New Roman"/>
          <w:sz w:val="28"/>
          <w:szCs w:val="28"/>
        </w:rPr>
        <w:t xml:space="preserve"> и</w:t>
      </w:r>
      <w:r w:rsidR="007D6F69">
        <w:rPr>
          <w:rFonts w:ascii="Times New Roman" w:hAnsi="Times New Roman" w:cs="Times New Roman"/>
          <w:sz w:val="28"/>
          <w:szCs w:val="28"/>
        </w:rPr>
        <w:t xml:space="preserve"> </w:t>
      </w:r>
      <w:proofErr w:type="spellStart"/>
      <w:r w:rsidRPr="00F15B37">
        <w:rPr>
          <w:rFonts w:ascii="Times New Roman" w:hAnsi="Times New Roman" w:cs="Times New Roman"/>
          <w:sz w:val="28"/>
          <w:szCs w:val="28"/>
        </w:rPr>
        <w:t>Салаватского</w:t>
      </w:r>
      <w:proofErr w:type="spellEnd"/>
      <w:r w:rsidR="007D6F69">
        <w:rPr>
          <w:rFonts w:ascii="Times New Roman" w:hAnsi="Times New Roman" w:cs="Times New Roman"/>
          <w:sz w:val="28"/>
          <w:szCs w:val="28"/>
        </w:rPr>
        <w:t xml:space="preserve"> </w:t>
      </w:r>
      <w:r w:rsidR="00172216">
        <w:rPr>
          <w:rFonts w:ascii="Times New Roman" w:hAnsi="Times New Roman" w:cs="Times New Roman"/>
          <w:sz w:val="28"/>
          <w:szCs w:val="28"/>
        </w:rPr>
        <w:t>района Республики Башкортостан.</w:t>
      </w:r>
    </w:p>
    <w:p w:rsidR="002A53B5" w:rsidRPr="002D75EB" w:rsidRDefault="002A53B5" w:rsidP="002A53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D6F69">
        <w:rPr>
          <w:rFonts w:ascii="Times New Roman" w:hAnsi="Times New Roman" w:cs="Times New Roman"/>
          <w:sz w:val="28"/>
          <w:szCs w:val="28"/>
        </w:rPr>
        <w:t>.</w:t>
      </w:r>
      <w:r w:rsidRPr="002D75EB">
        <w:rPr>
          <w:rFonts w:ascii="Times New Roman" w:hAnsi="Times New Roman" w:cs="Times New Roman"/>
          <w:sz w:val="28"/>
          <w:szCs w:val="28"/>
        </w:rPr>
        <w:t xml:space="preserve">Обнародовать решение на информационном стенде сельского поселения по адресу: с. </w:t>
      </w:r>
      <w:proofErr w:type="spellStart"/>
      <w:r w:rsidR="007D6F69">
        <w:rPr>
          <w:rFonts w:ascii="Times New Roman" w:hAnsi="Times New Roman" w:cs="Times New Roman"/>
          <w:sz w:val="28"/>
          <w:szCs w:val="28"/>
        </w:rPr>
        <w:t>Ишимбаево</w:t>
      </w:r>
      <w:proofErr w:type="spellEnd"/>
      <w:r w:rsidRPr="002D75EB">
        <w:rPr>
          <w:rFonts w:ascii="Times New Roman" w:hAnsi="Times New Roman" w:cs="Times New Roman"/>
          <w:sz w:val="28"/>
          <w:szCs w:val="28"/>
        </w:rPr>
        <w:t xml:space="preserve">, ул. </w:t>
      </w:r>
      <w:proofErr w:type="gramStart"/>
      <w:r w:rsidR="007D6F69">
        <w:rPr>
          <w:rFonts w:ascii="Times New Roman" w:hAnsi="Times New Roman" w:cs="Times New Roman"/>
          <w:sz w:val="28"/>
          <w:szCs w:val="28"/>
        </w:rPr>
        <w:t>Молодежная</w:t>
      </w:r>
      <w:proofErr w:type="gramEnd"/>
      <w:r w:rsidRPr="002D75EB">
        <w:rPr>
          <w:rFonts w:ascii="Times New Roman" w:hAnsi="Times New Roman" w:cs="Times New Roman"/>
          <w:sz w:val="28"/>
          <w:szCs w:val="28"/>
        </w:rPr>
        <w:t>,</w:t>
      </w:r>
      <w:r w:rsidR="007D6F69">
        <w:rPr>
          <w:rFonts w:ascii="Times New Roman" w:hAnsi="Times New Roman" w:cs="Times New Roman"/>
          <w:sz w:val="28"/>
          <w:szCs w:val="28"/>
        </w:rPr>
        <w:t>6</w:t>
      </w:r>
      <w:r w:rsidRPr="002D75EB">
        <w:rPr>
          <w:rFonts w:ascii="Times New Roman" w:hAnsi="Times New Roman" w:cs="Times New Roman"/>
          <w:sz w:val="28"/>
          <w:szCs w:val="28"/>
        </w:rPr>
        <w:t xml:space="preserve"> и на официальном сайте в сети Интернет. </w:t>
      </w:r>
    </w:p>
    <w:p w:rsidR="007D6F69" w:rsidRDefault="002A53B5" w:rsidP="007D6F69">
      <w:pPr>
        <w:spacing w:after="0" w:line="240" w:lineRule="auto"/>
        <w:ind w:left="720"/>
        <w:jc w:val="both"/>
        <w:rPr>
          <w:rFonts w:ascii="Times New Roman" w:hAnsi="Times New Roman" w:cs="Times New Roman"/>
          <w:sz w:val="28"/>
          <w:szCs w:val="28"/>
        </w:rPr>
      </w:pPr>
      <w:r w:rsidRPr="002D75EB">
        <w:rPr>
          <w:rFonts w:ascii="Times New Roman" w:hAnsi="Times New Roman" w:cs="Times New Roman"/>
          <w:sz w:val="28"/>
          <w:szCs w:val="28"/>
        </w:rPr>
        <w:t xml:space="preserve">3. Контроль исполнения возложить на Постоянную комиссию </w:t>
      </w:r>
      <w:proofErr w:type="gramStart"/>
      <w:r w:rsidRPr="002D75EB">
        <w:rPr>
          <w:rFonts w:ascii="Times New Roman" w:hAnsi="Times New Roman" w:cs="Times New Roman"/>
          <w:sz w:val="28"/>
          <w:szCs w:val="28"/>
        </w:rPr>
        <w:t>по</w:t>
      </w:r>
      <w:proofErr w:type="gramEnd"/>
    </w:p>
    <w:p w:rsidR="002A53B5" w:rsidRDefault="007D6F69" w:rsidP="007D6F69">
      <w:pPr>
        <w:spacing w:after="0" w:line="240" w:lineRule="auto"/>
        <w:jc w:val="both"/>
        <w:rPr>
          <w:rFonts w:ascii="Times New Roman" w:hAnsi="Times New Roman" w:cs="Times New Roman"/>
          <w:sz w:val="28"/>
          <w:szCs w:val="28"/>
        </w:rPr>
      </w:pPr>
      <w:r w:rsidRPr="007D6F69">
        <w:rPr>
          <w:rFonts w:ascii="Times New Roman" w:hAnsi="Times New Roman" w:cs="Times New Roman"/>
          <w:sz w:val="28"/>
        </w:rPr>
        <w:t>развитию  предпринимательства, земельным вопросам, благоустройству  и  экологии</w:t>
      </w:r>
      <w:r w:rsidRPr="002D75EB">
        <w:rPr>
          <w:rFonts w:ascii="Times New Roman" w:hAnsi="Times New Roman" w:cs="Times New Roman"/>
          <w:sz w:val="28"/>
          <w:szCs w:val="28"/>
        </w:rPr>
        <w:t xml:space="preserve"> </w:t>
      </w:r>
      <w:r w:rsidR="002A53B5" w:rsidRPr="002D75EB">
        <w:rPr>
          <w:rFonts w:ascii="Times New Roman" w:hAnsi="Times New Roman" w:cs="Times New Roman"/>
          <w:sz w:val="28"/>
          <w:szCs w:val="28"/>
        </w:rPr>
        <w:t xml:space="preserve">Совета сельского поселения </w:t>
      </w:r>
      <w:proofErr w:type="spellStart"/>
      <w:r>
        <w:rPr>
          <w:rFonts w:ascii="Times New Roman" w:hAnsi="Times New Roman" w:cs="Times New Roman"/>
          <w:sz w:val="28"/>
          <w:szCs w:val="28"/>
        </w:rPr>
        <w:t>Ишимбаевский</w:t>
      </w:r>
      <w:proofErr w:type="spellEnd"/>
      <w:r w:rsidR="002A53B5" w:rsidRPr="002D75EB">
        <w:rPr>
          <w:rFonts w:ascii="Times New Roman" w:hAnsi="Times New Roman" w:cs="Times New Roman"/>
          <w:sz w:val="28"/>
          <w:szCs w:val="28"/>
        </w:rPr>
        <w:t xml:space="preserve"> сельсовет муниципального района </w:t>
      </w:r>
      <w:proofErr w:type="spellStart"/>
      <w:r w:rsidR="002A53B5" w:rsidRPr="002D75EB">
        <w:rPr>
          <w:rFonts w:ascii="Times New Roman" w:hAnsi="Times New Roman" w:cs="Times New Roman"/>
          <w:sz w:val="28"/>
          <w:szCs w:val="28"/>
        </w:rPr>
        <w:t>Салаватский</w:t>
      </w:r>
      <w:proofErr w:type="spellEnd"/>
      <w:r w:rsidR="002A53B5" w:rsidRPr="002D75EB">
        <w:rPr>
          <w:rFonts w:ascii="Times New Roman" w:hAnsi="Times New Roman" w:cs="Times New Roman"/>
          <w:sz w:val="28"/>
          <w:szCs w:val="28"/>
        </w:rPr>
        <w:t xml:space="preserve"> район Респу</w:t>
      </w:r>
      <w:r>
        <w:rPr>
          <w:rFonts w:ascii="Times New Roman" w:hAnsi="Times New Roman" w:cs="Times New Roman"/>
          <w:sz w:val="28"/>
          <w:szCs w:val="28"/>
        </w:rPr>
        <w:t>блики Башкортостан.</w:t>
      </w:r>
      <w:r w:rsidR="002A53B5" w:rsidRPr="002D75EB">
        <w:rPr>
          <w:rFonts w:ascii="Times New Roman" w:hAnsi="Times New Roman" w:cs="Times New Roman"/>
          <w:sz w:val="28"/>
          <w:szCs w:val="28"/>
        </w:rPr>
        <w:t xml:space="preserve"> </w:t>
      </w:r>
    </w:p>
    <w:p w:rsidR="00F81705" w:rsidRDefault="00F81705" w:rsidP="007D6F69">
      <w:pPr>
        <w:spacing w:after="0" w:line="240" w:lineRule="auto"/>
        <w:jc w:val="both"/>
        <w:rPr>
          <w:rFonts w:ascii="Times New Roman" w:hAnsi="Times New Roman" w:cs="Times New Roman"/>
          <w:sz w:val="28"/>
          <w:szCs w:val="28"/>
        </w:rPr>
      </w:pPr>
    </w:p>
    <w:p w:rsidR="007D6F69" w:rsidRPr="002D75EB" w:rsidRDefault="007D6F69" w:rsidP="007D6F69">
      <w:pPr>
        <w:spacing w:after="0" w:line="240" w:lineRule="auto"/>
        <w:jc w:val="both"/>
        <w:rPr>
          <w:rFonts w:ascii="Times New Roman" w:hAnsi="Times New Roman" w:cs="Times New Roman"/>
          <w:sz w:val="28"/>
          <w:szCs w:val="28"/>
        </w:rPr>
      </w:pPr>
    </w:p>
    <w:p w:rsidR="002A53B5" w:rsidRPr="002D75EB" w:rsidRDefault="002A53B5" w:rsidP="002A53B5">
      <w:pPr>
        <w:spacing w:after="0" w:line="240" w:lineRule="auto"/>
        <w:ind w:firstLine="709"/>
        <w:jc w:val="both"/>
        <w:rPr>
          <w:rFonts w:ascii="Times New Roman" w:hAnsi="Times New Roman" w:cs="Times New Roman"/>
          <w:sz w:val="28"/>
          <w:szCs w:val="28"/>
        </w:rPr>
      </w:pPr>
    </w:p>
    <w:p w:rsidR="002A53B5" w:rsidRPr="002D75EB" w:rsidRDefault="002A53B5" w:rsidP="002A53B5">
      <w:pPr>
        <w:spacing w:after="0" w:line="240" w:lineRule="auto"/>
        <w:ind w:firstLine="709"/>
        <w:jc w:val="both"/>
        <w:rPr>
          <w:rFonts w:ascii="Times New Roman" w:hAnsi="Times New Roman" w:cs="Times New Roman"/>
          <w:sz w:val="28"/>
          <w:szCs w:val="28"/>
        </w:rPr>
      </w:pPr>
    </w:p>
    <w:p w:rsidR="002A53B5" w:rsidRPr="006F5111" w:rsidRDefault="007D6F69" w:rsidP="002A53B5">
      <w:pPr>
        <w:pStyle w:val="a4"/>
        <w:autoSpaceDE w:val="0"/>
        <w:autoSpaceDN w:val="0"/>
        <w:adjustRightInd w:val="0"/>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Глава </w:t>
      </w:r>
      <w:r w:rsidR="002A53B5" w:rsidRPr="006F5111">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Д.С.Сахаутдинов</w:t>
      </w:r>
      <w:proofErr w:type="spellEnd"/>
    </w:p>
    <w:p w:rsidR="002A53B5" w:rsidRPr="006F5111" w:rsidRDefault="002A53B5" w:rsidP="002A53B5">
      <w:pPr>
        <w:autoSpaceDE w:val="0"/>
        <w:autoSpaceDN w:val="0"/>
        <w:adjustRightInd w:val="0"/>
        <w:spacing w:after="0" w:line="240" w:lineRule="auto"/>
        <w:ind w:firstLine="709"/>
        <w:jc w:val="both"/>
        <w:rPr>
          <w:rFonts w:ascii="Times New Roman" w:hAnsi="Times New Roman" w:cs="Times New Roman"/>
          <w:sz w:val="28"/>
          <w:szCs w:val="28"/>
        </w:rPr>
      </w:pPr>
    </w:p>
    <w:p w:rsidR="002A53B5" w:rsidRPr="006F5111" w:rsidRDefault="002A53B5" w:rsidP="002A53B5">
      <w:pPr>
        <w:autoSpaceDE w:val="0"/>
        <w:autoSpaceDN w:val="0"/>
        <w:adjustRightInd w:val="0"/>
        <w:spacing w:after="0" w:line="240" w:lineRule="auto"/>
        <w:ind w:firstLine="709"/>
        <w:jc w:val="both"/>
        <w:rPr>
          <w:rFonts w:ascii="Times New Roman" w:hAnsi="Times New Roman" w:cs="Times New Roman"/>
          <w:sz w:val="28"/>
          <w:szCs w:val="28"/>
        </w:rPr>
      </w:pPr>
    </w:p>
    <w:p w:rsidR="002A53B5" w:rsidRPr="006F5111" w:rsidRDefault="002A53B5" w:rsidP="002A53B5">
      <w:pPr>
        <w:autoSpaceDE w:val="0"/>
        <w:autoSpaceDN w:val="0"/>
        <w:adjustRightInd w:val="0"/>
        <w:spacing w:after="0" w:line="240" w:lineRule="auto"/>
        <w:ind w:firstLine="709"/>
        <w:jc w:val="both"/>
        <w:rPr>
          <w:rFonts w:ascii="Times New Roman" w:hAnsi="Times New Roman" w:cs="Times New Roman"/>
          <w:sz w:val="28"/>
          <w:szCs w:val="28"/>
        </w:rPr>
      </w:pPr>
      <w:bookmarkStart w:id="0" w:name="_GoBack"/>
      <w:bookmarkEnd w:id="0"/>
    </w:p>
    <w:p w:rsidR="002A53B5" w:rsidRPr="003855D4" w:rsidRDefault="002A53B5" w:rsidP="002A53B5">
      <w:pPr>
        <w:spacing w:after="0" w:line="240" w:lineRule="auto"/>
        <w:ind w:firstLine="709"/>
        <w:jc w:val="both"/>
        <w:rPr>
          <w:rFonts w:ascii="Times New Roman" w:hAnsi="Times New Roman" w:cs="Times New Roman"/>
          <w:sz w:val="28"/>
          <w:szCs w:val="28"/>
        </w:rPr>
      </w:pPr>
    </w:p>
    <w:p w:rsidR="003855D4" w:rsidRPr="002A53B5" w:rsidRDefault="003855D4" w:rsidP="002A53B5"/>
    <w:sectPr w:rsidR="003855D4" w:rsidRPr="002A53B5" w:rsidSect="004A08B7">
      <w:pgSz w:w="11906" w:h="16838"/>
      <w:pgMar w:top="426"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838A4"/>
    <w:rsid w:val="00172216"/>
    <w:rsid w:val="0020054A"/>
    <w:rsid w:val="002A53B5"/>
    <w:rsid w:val="002D75EB"/>
    <w:rsid w:val="002D7F5B"/>
    <w:rsid w:val="0033443E"/>
    <w:rsid w:val="003855D4"/>
    <w:rsid w:val="004A08B7"/>
    <w:rsid w:val="00523058"/>
    <w:rsid w:val="00526326"/>
    <w:rsid w:val="0058403D"/>
    <w:rsid w:val="00671E49"/>
    <w:rsid w:val="00787DB8"/>
    <w:rsid w:val="007D6F69"/>
    <w:rsid w:val="008F1B2A"/>
    <w:rsid w:val="008F1E39"/>
    <w:rsid w:val="009838A4"/>
    <w:rsid w:val="00996C14"/>
    <w:rsid w:val="00A52A4F"/>
    <w:rsid w:val="00AE49B7"/>
    <w:rsid w:val="00B610FA"/>
    <w:rsid w:val="00BC2F95"/>
    <w:rsid w:val="00C00447"/>
    <w:rsid w:val="00CE6915"/>
    <w:rsid w:val="00F15B37"/>
    <w:rsid w:val="00F77EBE"/>
    <w:rsid w:val="00F81705"/>
    <w:rsid w:val="00FB09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0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A53B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No Spacing"/>
    <w:uiPriority w:val="1"/>
    <w:qFormat/>
    <w:rsid w:val="002A53B5"/>
    <w:pPr>
      <w:spacing w:after="0" w:line="240" w:lineRule="auto"/>
    </w:pPr>
  </w:style>
  <w:style w:type="paragraph" w:styleId="a4">
    <w:name w:val="List Paragraph"/>
    <w:basedOn w:val="a"/>
    <w:uiPriority w:val="34"/>
    <w:qFormat/>
    <w:rsid w:val="002A53B5"/>
    <w:pPr>
      <w:spacing w:after="160" w:line="259" w:lineRule="auto"/>
      <w:ind w:left="720"/>
      <w:contextualSpacing/>
    </w:pPr>
  </w:style>
  <w:style w:type="paragraph" w:styleId="a5">
    <w:name w:val="header"/>
    <w:basedOn w:val="a"/>
    <w:link w:val="a6"/>
    <w:semiHidden/>
    <w:unhideWhenUsed/>
    <w:rsid w:val="007D6F6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semiHidden/>
    <w:rsid w:val="007D6F6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32356297">
      <w:bodyDiv w:val="1"/>
      <w:marLeft w:val="0"/>
      <w:marRight w:val="0"/>
      <w:marTop w:val="0"/>
      <w:marBottom w:val="0"/>
      <w:divBdr>
        <w:top w:val="none" w:sz="0" w:space="0" w:color="auto"/>
        <w:left w:val="none" w:sz="0" w:space="0" w:color="auto"/>
        <w:bottom w:val="none" w:sz="0" w:space="0" w:color="auto"/>
        <w:right w:val="none" w:sz="0" w:space="0" w:color="auto"/>
      </w:divBdr>
      <w:divsChild>
        <w:div w:id="973944884">
          <w:marLeft w:val="0"/>
          <w:marRight w:val="0"/>
          <w:marTop w:val="0"/>
          <w:marBottom w:val="0"/>
          <w:divBdr>
            <w:top w:val="none" w:sz="0" w:space="0" w:color="auto"/>
            <w:left w:val="none" w:sz="0" w:space="0" w:color="auto"/>
            <w:bottom w:val="none" w:sz="0" w:space="0" w:color="auto"/>
            <w:right w:val="none" w:sz="0" w:space="0" w:color="auto"/>
          </w:divBdr>
          <w:divsChild>
            <w:div w:id="536814906">
              <w:marLeft w:val="0"/>
              <w:marRight w:val="0"/>
              <w:marTop w:val="0"/>
              <w:marBottom w:val="0"/>
              <w:divBdr>
                <w:top w:val="none" w:sz="0" w:space="0" w:color="auto"/>
                <w:left w:val="none" w:sz="0" w:space="0" w:color="auto"/>
                <w:bottom w:val="none" w:sz="0" w:space="0" w:color="auto"/>
                <w:right w:val="none" w:sz="0" w:space="0" w:color="auto"/>
              </w:divBdr>
              <w:divsChild>
                <w:div w:id="1073551619">
                  <w:marLeft w:val="0"/>
                  <w:marRight w:val="0"/>
                  <w:marTop w:val="0"/>
                  <w:marBottom w:val="0"/>
                  <w:divBdr>
                    <w:top w:val="none" w:sz="0" w:space="0" w:color="auto"/>
                    <w:left w:val="none" w:sz="0" w:space="0" w:color="auto"/>
                    <w:bottom w:val="none" w:sz="0" w:space="0" w:color="auto"/>
                    <w:right w:val="none" w:sz="0" w:space="0" w:color="auto"/>
                  </w:divBdr>
                  <w:divsChild>
                    <w:div w:id="741946184">
                      <w:marLeft w:val="0"/>
                      <w:marRight w:val="0"/>
                      <w:marTop w:val="0"/>
                      <w:marBottom w:val="0"/>
                      <w:divBdr>
                        <w:top w:val="none" w:sz="0" w:space="0" w:color="auto"/>
                        <w:left w:val="none" w:sz="0" w:space="0" w:color="auto"/>
                        <w:bottom w:val="none" w:sz="0" w:space="0" w:color="auto"/>
                        <w:right w:val="none" w:sz="0" w:space="0" w:color="auto"/>
                      </w:divBdr>
                    </w:div>
                    <w:div w:id="872577878">
                      <w:marLeft w:val="0"/>
                      <w:marRight w:val="0"/>
                      <w:marTop w:val="0"/>
                      <w:marBottom w:val="0"/>
                      <w:divBdr>
                        <w:top w:val="none" w:sz="0" w:space="0" w:color="auto"/>
                        <w:left w:val="none" w:sz="0" w:space="0" w:color="auto"/>
                        <w:bottom w:val="none" w:sz="0" w:space="0" w:color="auto"/>
                        <w:right w:val="none" w:sz="0" w:space="0" w:color="auto"/>
                      </w:divBdr>
                      <w:divsChild>
                        <w:div w:id="1728872225">
                          <w:marLeft w:val="0"/>
                          <w:marRight w:val="0"/>
                          <w:marTop w:val="0"/>
                          <w:marBottom w:val="0"/>
                          <w:divBdr>
                            <w:top w:val="none" w:sz="0" w:space="0" w:color="auto"/>
                            <w:left w:val="none" w:sz="0" w:space="0" w:color="auto"/>
                            <w:bottom w:val="none" w:sz="0" w:space="0" w:color="auto"/>
                            <w:right w:val="none" w:sz="0" w:space="0" w:color="auto"/>
                          </w:divBdr>
                          <w:divsChild>
                            <w:div w:id="19787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64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6</Pages>
  <Words>2404</Words>
  <Characters>13706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бмв-60</dc:creator>
  <cp:keywords/>
  <dc:description/>
  <cp:lastModifiedBy>Win7</cp:lastModifiedBy>
  <cp:revision>17</cp:revision>
  <cp:lastPrinted>2022-04-25T11:24:00Z</cp:lastPrinted>
  <dcterms:created xsi:type="dcterms:W3CDTF">2021-06-08T12:54:00Z</dcterms:created>
  <dcterms:modified xsi:type="dcterms:W3CDTF">2022-04-25T11:26:00Z</dcterms:modified>
</cp:coreProperties>
</file>