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-432" w:type="dxa"/>
        <w:tblLayout w:type="fixed"/>
        <w:tblLook w:val="04A0"/>
      </w:tblPr>
      <w:tblGrid>
        <w:gridCol w:w="4500"/>
        <w:gridCol w:w="1800"/>
        <w:gridCol w:w="3960"/>
      </w:tblGrid>
      <w:tr w:rsidR="00E46706" w:rsidTr="00E46706">
        <w:trPr>
          <w:cantSplit/>
          <w:trHeight w:val="1132"/>
        </w:trPr>
        <w:tc>
          <w:tcPr>
            <w:tcW w:w="4500" w:type="dxa"/>
          </w:tcPr>
          <w:p w:rsidR="00E46706" w:rsidRPr="00E46706" w:rsidRDefault="00E46706" w:rsidP="00E46706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46706">
              <w:rPr>
                <w:rFonts w:ascii="Times New Roman" w:hAnsi="Times New Roman"/>
                <w:sz w:val="24"/>
                <w:szCs w:val="24"/>
              </w:rPr>
              <w:t>Башκортостан Республикаһы</w:t>
            </w:r>
          </w:p>
          <w:p w:rsidR="00E46706" w:rsidRPr="00E46706" w:rsidRDefault="00E46706" w:rsidP="00E4670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6706">
              <w:rPr>
                <w:rFonts w:ascii="Times New Roman" w:hAnsi="Times New Roman"/>
                <w:sz w:val="24"/>
                <w:szCs w:val="24"/>
              </w:rPr>
              <w:t>Салауат районы</w:t>
            </w:r>
          </w:p>
          <w:p w:rsidR="00E46706" w:rsidRPr="00E46706" w:rsidRDefault="00E46706" w:rsidP="00E4670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6706">
              <w:rPr>
                <w:rFonts w:ascii="Times New Roman" w:hAnsi="Times New Roman"/>
                <w:sz w:val="24"/>
                <w:szCs w:val="24"/>
              </w:rPr>
              <w:t>муниципаль   районының</w:t>
            </w:r>
          </w:p>
          <w:p w:rsidR="00E46706" w:rsidRPr="00E46706" w:rsidRDefault="00E46706" w:rsidP="00E4670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6706">
              <w:rPr>
                <w:rFonts w:ascii="Times New Roman" w:hAnsi="Times New Roman"/>
                <w:sz w:val="24"/>
                <w:szCs w:val="24"/>
              </w:rPr>
              <w:t>Ишембай ауыл советы</w:t>
            </w:r>
          </w:p>
          <w:p w:rsidR="00E46706" w:rsidRPr="00E46706" w:rsidRDefault="00E46706" w:rsidP="00E4670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6706">
              <w:rPr>
                <w:rFonts w:ascii="Times New Roman" w:hAnsi="Times New Roman"/>
                <w:sz w:val="24"/>
                <w:szCs w:val="24"/>
              </w:rPr>
              <w:t>ауыл биләмәһе Советы</w:t>
            </w:r>
          </w:p>
          <w:p w:rsidR="00E46706" w:rsidRPr="00E46706" w:rsidRDefault="00E46706" w:rsidP="00E46706">
            <w:pPr>
              <w:spacing w:line="240" w:lineRule="auto"/>
              <w:ind w:firstLine="720"/>
              <w:jc w:val="center"/>
              <w:rPr>
                <w:rFonts w:ascii="Calibri" w:eastAsia="Calibri" w:hAnsi="Calibri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800" w:type="dxa"/>
            <w:vMerge w:val="restart"/>
            <w:tcBorders>
              <w:top w:val="nil"/>
              <w:left w:val="nil"/>
              <w:bottom w:val="double" w:sz="6" w:space="0" w:color="auto"/>
              <w:right w:val="nil"/>
            </w:tcBorders>
            <w:hideMark/>
          </w:tcPr>
          <w:p w:rsidR="00E46706" w:rsidRPr="00E46706" w:rsidRDefault="00E46706" w:rsidP="00E46706">
            <w:pPr>
              <w:spacing w:line="240" w:lineRule="auto"/>
              <w:ind w:firstLine="720"/>
              <w:jc w:val="center"/>
              <w:rPr>
                <w:rFonts w:ascii="Calibri" w:eastAsia="Calibri" w:hAnsi="Calibri"/>
                <w:color w:val="000000"/>
                <w:sz w:val="24"/>
                <w:szCs w:val="24"/>
                <w:lang w:eastAsia="en-US"/>
              </w:rPr>
            </w:pPr>
            <w:r w:rsidRPr="00E46706">
              <w:rPr>
                <w:rFonts w:ascii="Calibri" w:eastAsia="Calibri" w:hAnsi="Calibri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45720</wp:posOffset>
                  </wp:positionH>
                  <wp:positionV relativeFrom="paragraph">
                    <wp:posOffset>-118745</wp:posOffset>
                  </wp:positionV>
                  <wp:extent cx="637540" cy="916940"/>
                  <wp:effectExtent l="19050" t="0" r="0" b="0"/>
                  <wp:wrapThrough wrapText="bothSides">
                    <wp:wrapPolygon edited="0">
                      <wp:start x="-645" y="0"/>
                      <wp:lineTo x="-645" y="21091"/>
                      <wp:lineTo x="21299" y="21091"/>
                      <wp:lineTo x="21299" y="0"/>
                      <wp:lineTo x="-645" y="0"/>
                    </wp:wrapPolygon>
                  </wp:wrapThrough>
                  <wp:docPr id="2" name="Рисунок 2" descr="Салават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Салават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grayscl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7540" cy="9169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960" w:type="dxa"/>
          </w:tcPr>
          <w:p w:rsidR="00E46706" w:rsidRPr="00E46706" w:rsidRDefault="00E46706" w:rsidP="00E46706">
            <w:pPr>
              <w:pStyle w:val="2"/>
              <w:numPr>
                <w:ilvl w:val="0"/>
                <w:numId w:val="0"/>
              </w:numPr>
              <w:spacing w:before="0"/>
              <w:jc w:val="center"/>
              <w:rPr>
                <w:rFonts w:ascii="Times New Roman" w:eastAsiaTheme="minorEastAsia" w:hAnsi="Times New Roman" w:cs="Times New Roman"/>
                <w:b w:val="0"/>
                <w:szCs w:val="24"/>
              </w:rPr>
            </w:pPr>
            <w:r w:rsidRPr="00E46706">
              <w:rPr>
                <w:rFonts w:ascii="Times New Roman" w:eastAsiaTheme="minorEastAsia" w:hAnsi="Times New Roman" w:cs="Times New Roman"/>
                <w:b w:val="0"/>
                <w:szCs w:val="24"/>
              </w:rPr>
              <w:t xml:space="preserve">Республика Башкортостан </w:t>
            </w:r>
            <w:r w:rsidRPr="00E46706">
              <w:rPr>
                <w:rFonts w:ascii="Times New Roman" w:eastAsiaTheme="minorEastAsia" w:hAnsi="Times New Roman" w:cs="Times New Roman"/>
                <w:szCs w:val="24"/>
              </w:rPr>
              <w:t xml:space="preserve"> </w:t>
            </w:r>
            <w:r w:rsidRPr="00E46706">
              <w:rPr>
                <w:rFonts w:ascii="Times New Roman" w:eastAsiaTheme="minorEastAsia" w:hAnsi="Times New Roman" w:cs="Times New Roman"/>
                <w:b w:val="0"/>
                <w:szCs w:val="24"/>
              </w:rPr>
              <w:t>Совет</w:t>
            </w:r>
          </w:p>
          <w:p w:rsidR="00E46706" w:rsidRPr="00E46706" w:rsidRDefault="00E46706" w:rsidP="00E46706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6706">
              <w:rPr>
                <w:rFonts w:ascii="Times New Roman" w:hAnsi="Times New Roman"/>
                <w:sz w:val="24"/>
                <w:szCs w:val="24"/>
              </w:rPr>
              <w:t>сельского поселения Ишимбаевский</w:t>
            </w:r>
          </w:p>
          <w:p w:rsidR="00E46706" w:rsidRPr="00E46706" w:rsidRDefault="00E46706" w:rsidP="00E4670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6706">
              <w:rPr>
                <w:rFonts w:ascii="Times New Roman" w:hAnsi="Times New Roman"/>
                <w:sz w:val="24"/>
                <w:szCs w:val="24"/>
              </w:rPr>
              <w:t>сельсовет муниципального района</w:t>
            </w:r>
          </w:p>
          <w:p w:rsidR="00E46706" w:rsidRPr="00E46706" w:rsidRDefault="00E46706" w:rsidP="00E4670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6706">
              <w:rPr>
                <w:rFonts w:ascii="Times New Roman" w:hAnsi="Times New Roman"/>
                <w:sz w:val="24"/>
                <w:szCs w:val="24"/>
              </w:rPr>
              <w:t>Салаватский район</w:t>
            </w:r>
          </w:p>
          <w:p w:rsidR="00E46706" w:rsidRPr="00E46706" w:rsidRDefault="00E46706" w:rsidP="00E46706">
            <w:pPr>
              <w:spacing w:line="240" w:lineRule="auto"/>
              <w:jc w:val="center"/>
              <w:rPr>
                <w:rFonts w:ascii="Calibri" w:eastAsia="Calibri" w:hAnsi="Calibri"/>
                <w:color w:val="000000"/>
                <w:sz w:val="24"/>
                <w:szCs w:val="24"/>
                <w:lang w:eastAsia="en-US"/>
              </w:rPr>
            </w:pPr>
          </w:p>
        </w:tc>
      </w:tr>
      <w:tr w:rsidR="00E46706" w:rsidTr="00E46706">
        <w:trPr>
          <w:cantSplit/>
          <w:trHeight w:val="473"/>
        </w:trPr>
        <w:tc>
          <w:tcPr>
            <w:tcW w:w="4500" w:type="dxa"/>
            <w:tcBorders>
              <w:top w:val="nil"/>
              <w:left w:val="nil"/>
              <w:bottom w:val="double" w:sz="6" w:space="0" w:color="auto"/>
              <w:right w:val="nil"/>
            </w:tcBorders>
            <w:hideMark/>
          </w:tcPr>
          <w:p w:rsidR="00E46706" w:rsidRDefault="00E46706">
            <w:pPr>
              <w:rPr>
                <w:rFonts w:ascii="Times New Roman" w:eastAsia="Calibri" w:hAnsi="Times New Roman" w:cs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</w:rPr>
              <w:t xml:space="preserve">452499,Ишембай ауылы, </w:t>
            </w:r>
            <w:r>
              <w:rPr>
                <w:rFonts w:ascii="TimBashk" w:hAnsi="TimBashk"/>
              </w:rPr>
              <w:t>Йэштэр</w:t>
            </w:r>
            <w:r>
              <w:rPr>
                <w:rFonts w:ascii="Times New Roman" w:hAnsi="Times New Roman"/>
              </w:rPr>
              <w:t xml:space="preserve"> урамы, 6</w:t>
            </w:r>
          </w:p>
          <w:p w:rsidR="00E46706" w:rsidRDefault="00E46706">
            <w:pPr>
              <w:spacing w:after="60"/>
              <w:ind w:firstLine="720"/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</w:rPr>
              <w:t>тел. 2-76-16, 2-76-45</w:t>
            </w:r>
          </w:p>
        </w:tc>
        <w:tc>
          <w:tcPr>
            <w:tcW w:w="1800" w:type="dxa"/>
            <w:vMerge/>
            <w:tcBorders>
              <w:top w:val="nil"/>
              <w:left w:val="nil"/>
              <w:bottom w:val="double" w:sz="6" w:space="0" w:color="auto"/>
              <w:right w:val="nil"/>
            </w:tcBorders>
            <w:vAlign w:val="center"/>
            <w:hideMark/>
          </w:tcPr>
          <w:p w:rsidR="00E46706" w:rsidRDefault="00E46706">
            <w:pPr>
              <w:jc w:val="left"/>
              <w:rPr>
                <w:rFonts w:ascii="Calibri" w:eastAsia="Calibri" w:hAnsi="Calibr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3960" w:type="dxa"/>
            <w:tcBorders>
              <w:top w:val="nil"/>
              <w:left w:val="nil"/>
              <w:bottom w:val="double" w:sz="6" w:space="0" w:color="auto"/>
              <w:right w:val="nil"/>
            </w:tcBorders>
            <w:hideMark/>
          </w:tcPr>
          <w:p w:rsidR="00E46706" w:rsidRDefault="00E46706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 452499, с.Ишимбаево,  ул. Молодежная, 6</w:t>
            </w:r>
          </w:p>
          <w:p w:rsidR="00E46706" w:rsidRDefault="00E46706">
            <w:pPr>
              <w:spacing w:after="60"/>
              <w:ind w:firstLine="720"/>
              <w:jc w:val="center"/>
              <w:rPr>
                <w:rFonts w:ascii="Times New Roman" w:eastAsia="Calibri" w:hAnsi="Times New Roman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</w:rPr>
              <w:t>тел. 2-76-16, 2-76-45</w:t>
            </w:r>
          </w:p>
        </w:tc>
      </w:tr>
    </w:tbl>
    <w:p w:rsidR="00E46706" w:rsidRPr="00E46706" w:rsidRDefault="00CD1442" w:rsidP="00E46706">
      <w:pPr>
        <w:pStyle w:val="3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Двадцатое</w:t>
      </w:r>
      <w:r w:rsidR="00E46706" w:rsidRPr="00041C9D">
        <w:rPr>
          <w:rFonts w:ascii="Times New Roman" w:hAnsi="Times New Roman" w:cs="Times New Roman"/>
          <w:sz w:val="24"/>
          <w:szCs w:val="24"/>
        </w:rPr>
        <w:t xml:space="preserve"> заседание  двадцать восьмого созыва</w:t>
      </w:r>
    </w:p>
    <w:p w:rsidR="00CD1442" w:rsidRDefault="00CD1442" w:rsidP="008471B1">
      <w:pPr>
        <w:pStyle w:val="34"/>
        <w:spacing w:after="0" w:line="240" w:lineRule="auto"/>
        <w:ind w:left="284"/>
        <w:jc w:val="center"/>
        <w:rPr>
          <w:rFonts w:ascii="Times New Roman" w:hAnsi="Times New Roman" w:cs="Times New Roman"/>
          <w:sz w:val="28"/>
          <w:szCs w:val="28"/>
        </w:rPr>
      </w:pPr>
    </w:p>
    <w:p w:rsidR="00E46706" w:rsidRPr="00041C9D" w:rsidRDefault="00E46706" w:rsidP="008471B1">
      <w:pPr>
        <w:pStyle w:val="34"/>
        <w:spacing w:after="0" w:line="240" w:lineRule="auto"/>
        <w:ind w:left="284"/>
        <w:jc w:val="center"/>
        <w:rPr>
          <w:rFonts w:ascii="Times New Roman" w:hAnsi="Times New Roman" w:cs="Times New Roman"/>
          <w:sz w:val="28"/>
          <w:szCs w:val="28"/>
        </w:rPr>
      </w:pPr>
      <w:r w:rsidRPr="00041C9D">
        <w:rPr>
          <w:rFonts w:ascii="Times New Roman" w:hAnsi="Times New Roman" w:cs="Times New Roman"/>
          <w:sz w:val="28"/>
          <w:szCs w:val="28"/>
        </w:rPr>
        <w:t>РЕШЕНИЕ</w:t>
      </w:r>
    </w:p>
    <w:p w:rsidR="00E46706" w:rsidRDefault="00E46706" w:rsidP="00E46706">
      <w:pPr>
        <w:pStyle w:val="34"/>
        <w:spacing w:after="0" w:line="240" w:lineRule="auto"/>
        <w:ind w:left="284" w:firstLine="159"/>
        <w:jc w:val="center"/>
        <w:rPr>
          <w:rFonts w:ascii="Times New Roman" w:hAnsi="Times New Roman" w:cs="Times New Roman"/>
          <w:sz w:val="28"/>
          <w:szCs w:val="28"/>
        </w:rPr>
      </w:pPr>
      <w:r w:rsidRPr="00041C9D">
        <w:rPr>
          <w:rFonts w:ascii="Times New Roman" w:hAnsi="Times New Roman" w:cs="Times New Roman"/>
          <w:sz w:val="28"/>
          <w:szCs w:val="28"/>
        </w:rPr>
        <w:t xml:space="preserve"> </w:t>
      </w:r>
      <w:r w:rsidR="00CD1442">
        <w:rPr>
          <w:rFonts w:ascii="Times New Roman" w:hAnsi="Times New Roman" w:cs="Times New Roman"/>
          <w:sz w:val="28"/>
          <w:szCs w:val="28"/>
        </w:rPr>
        <w:t>18 декабря</w:t>
      </w:r>
      <w:r w:rsidR="00BD30ED">
        <w:rPr>
          <w:rFonts w:ascii="Times New Roman" w:hAnsi="Times New Roman" w:cs="Times New Roman"/>
          <w:sz w:val="28"/>
          <w:szCs w:val="28"/>
        </w:rPr>
        <w:t xml:space="preserve">  2020</w:t>
      </w:r>
      <w:r w:rsidR="00CD1442">
        <w:rPr>
          <w:rFonts w:ascii="Times New Roman" w:hAnsi="Times New Roman" w:cs="Times New Roman"/>
          <w:sz w:val="28"/>
          <w:szCs w:val="28"/>
        </w:rPr>
        <w:t xml:space="preserve"> года №75</w:t>
      </w:r>
    </w:p>
    <w:p w:rsidR="00CD1442" w:rsidRPr="00041C9D" w:rsidRDefault="00CD1442" w:rsidP="00E46706">
      <w:pPr>
        <w:pStyle w:val="34"/>
        <w:spacing w:after="0" w:line="240" w:lineRule="auto"/>
        <w:ind w:left="284" w:firstLine="15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46706" w:rsidRPr="00041C9D" w:rsidRDefault="00E46706" w:rsidP="00E46706">
      <w:pPr>
        <w:pStyle w:val="34"/>
        <w:spacing w:after="0" w:line="240" w:lineRule="auto"/>
        <w:ind w:left="284" w:firstLine="15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46706" w:rsidRPr="00041C9D" w:rsidRDefault="00E46706" w:rsidP="00E46706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041C9D">
        <w:rPr>
          <w:rFonts w:ascii="Times New Roman" w:hAnsi="Times New Roman" w:cs="Times New Roman"/>
          <w:sz w:val="28"/>
          <w:szCs w:val="28"/>
        </w:rPr>
        <w:t xml:space="preserve">О внесении изменений и дополнений к решению Совета сельского поселения </w:t>
      </w:r>
      <w:r w:rsidRPr="00041C9D">
        <w:rPr>
          <w:rFonts w:ascii="Times New Roman" w:hAnsi="Times New Roman"/>
          <w:sz w:val="28"/>
          <w:szCs w:val="28"/>
        </w:rPr>
        <w:t>Ишимбаевский сельсовет муниципального района</w:t>
      </w:r>
    </w:p>
    <w:p w:rsidR="00E60C8C" w:rsidRDefault="00E46706" w:rsidP="00E60C8C">
      <w:pPr>
        <w:pStyle w:val="33"/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041C9D">
        <w:rPr>
          <w:rFonts w:ascii="Times New Roman" w:hAnsi="Times New Roman"/>
          <w:sz w:val="28"/>
          <w:szCs w:val="28"/>
        </w:rPr>
        <w:t xml:space="preserve">Салаватский район Республики </w:t>
      </w:r>
      <w:r w:rsidR="00041C9D">
        <w:rPr>
          <w:rFonts w:ascii="Times New Roman" w:hAnsi="Times New Roman"/>
          <w:sz w:val="28"/>
          <w:szCs w:val="28"/>
        </w:rPr>
        <w:t xml:space="preserve"> </w:t>
      </w:r>
      <w:r w:rsidR="00E8389E">
        <w:rPr>
          <w:rFonts w:ascii="Times New Roman" w:hAnsi="Times New Roman"/>
          <w:sz w:val="28"/>
          <w:szCs w:val="28"/>
        </w:rPr>
        <w:t xml:space="preserve">Башкортостан </w:t>
      </w:r>
      <w:r w:rsidR="00041C9D">
        <w:rPr>
          <w:rFonts w:ascii="Times New Roman" w:hAnsi="Times New Roman"/>
          <w:sz w:val="28"/>
          <w:szCs w:val="28"/>
        </w:rPr>
        <w:t>от 4.</w:t>
      </w:r>
      <w:r w:rsidR="00E60C8C">
        <w:rPr>
          <w:rFonts w:ascii="Times New Roman" w:hAnsi="Times New Roman"/>
          <w:sz w:val="28"/>
          <w:szCs w:val="28"/>
        </w:rPr>
        <w:t>03</w:t>
      </w:r>
      <w:r w:rsidR="00041C9D">
        <w:rPr>
          <w:rFonts w:ascii="Times New Roman" w:hAnsi="Times New Roman"/>
          <w:sz w:val="28"/>
          <w:szCs w:val="28"/>
        </w:rPr>
        <w:t>.201</w:t>
      </w:r>
      <w:r w:rsidR="00E60C8C">
        <w:rPr>
          <w:rFonts w:ascii="Times New Roman" w:hAnsi="Times New Roman"/>
          <w:sz w:val="28"/>
          <w:szCs w:val="28"/>
        </w:rPr>
        <w:t>5 года №163</w:t>
      </w:r>
      <w:r w:rsidR="00041C9D">
        <w:rPr>
          <w:rFonts w:ascii="Times New Roman" w:hAnsi="Times New Roman"/>
          <w:sz w:val="28"/>
          <w:szCs w:val="28"/>
        </w:rPr>
        <w:t xml:space="preserve"> «</w:t>
      </w:r>
      <w:r w:rsidR="00E60C8C">
        <w:rPr>
          <w:rFonts w:ascii="Times New Roman" w:hAnsi="Times New Roman"/>
          <w:sz w:val="28"/>
          <w:szCs w:val="28"/>
        </w:rPr>
        <w:t xml:space="preserve">Об утверждении Правила землепользования и застройки с.Ишимбаево, </w:t>
      </w:r>
    </w:p>
    <w:p w:rsidR="00E60C8C" w:rsidRDefault="00E60C8C" w:rsidP="00E60C8C">
      <w:pPr>
        <w:pStyle w:val="33"/>
        <w:spacing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д. Миндишево, д. Радио, д. Яхъя  </w:t>
      </w:r>
    </w:p>
    <w:p w:rsidR="00E60C8C" w:rsidRDefault="00E60C8C" w:rsidP="00E60C8C">
      <w:pPr>
        <w:pStyle w:val="33"/>
        <w:spacing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сельского поселения Ишимбаевский сельсовет муниципального</w:t>
      </w:r>
    </w:p>
    <w:p w:rsidR="00E60C8C" w:rsidRDefault="00E60C8C" w:rsidP="008471B1">
      <w:pPr>
        <w:pStyle w:val="33"/>
        <w:spacing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района  Салаватский район 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Республики Башкортостан</w:t>
      </w:r>
      <w:r w:rsidR="00041C9D">
        <w:rPr>
          <w:rFonts w:ascii="Times New Roman" w:hAnsi="Times New Roman"/>
          <w:sz w:val="28"/>
          <w:szCs w:val="28"/>
        </w:rPr>
        <w:t>»</w:t>
      </w:r>
    </w:p>
    <w:p w:rsidR="00E60C8C" w:rsidRPr="00800653" w:rsidRDefault="00E60C8C" w:rsidP="00E60C8C">
      <w:pPr>
        <w:pStyle w:val="33"/>
        <w:spacing w:line="240" w:lineRule="auto"/>
        <w:rPr>
          <w:rFonts w:ascii="Times New Roman" w:hAnsi="Times New Roman"/>
          <w:sz w:val="28"/>
          <w:szCs w:val="28"/>
        </w:rPr>
      </w:pPr>
    </w:p>
    <w:p w:rsidR="00E8389E" w:rsidRDefault="00E60C8C" w:rsidP="00E8389E">
      <w:pPr>
        <w:spacing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800653">
        <w:rPr>
          <w:sz w:val="28"/>
          <w:szCs w:val="28"/>
        </w:rPr>
        <w:t xml:space="preserve">         </w:t>
      </w:r>
      <w:r w:rsidR="00800653" w:rsidRPr="00800653">
        <w:rPr>
          <w:rFonts w:ascii="Times New Roman" w:hAnsi="Times New Roman" w:cs="Times New Roman"/>
          <w:sz w:val="28"/>
          <w:szCs w:val="28"/>
        </w:rPr>
        <w:t>В соответствии</w:t>
      </w:r>
      <w:r w:rsidR="00800653">
        <w:rPr>
          <w:sz w:val="28"/>
          <w:szCs w:val="28"/>
        </w:rPr>
        <w:t xml:space="preserve"> </w:t>
      </w:r>
      <w:r w:rsidR="00800653" w:rsidRPr="00800653">
        <w:rPr>
          <w:rFonts w:ascii="Times New Roman" w:hAnsi="Times New Roman" w:cs="Times New Roman"/>
          <w:bCs/>
          <w:sz w:val="28"/>
          <w:szCs w:val="28"/>
        </w:rPr>
        <w:t>Приказ</w:t>
      </w:r>
      <w:r w:rsidR="00800653">
        <w:rPr>
          <w:rFonts w:ascii="Times New Roman" w:hAnsi="Times New Roman" w:cs="Times New Roman"/>
          <w:bCs/>
          <w:sz w:val="28"/>
          <w:szCs w:val="28"/>
        </w:rPr>
        <w:t xml:space="preserve">ом </w:t>
      </w:r>
      <w:r w:rsidR="0080065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00653" w:rsidRPr="00800653">
        <w:rPr>
          <w:rFonts w:ascii="Times New Roman" w:hAnsi="Times New Roman" w:cs="Times New Roman"/>
          <w:bCs/>
          <w:sz w:val="28"/>
          <w:szCs w:val="28"/>
        </w:rPr>
        <w:t>Минис</w:t>
      </w:r>
      <w:r w:rsidR="00E8389E">
        <w:rPr>
          <w:rFonts w:ascii="Times New Roman" w:hAnsi="Times New Roman" w:cs="Times New Roman"/>
          <w:bCs/>
          <w:sz w:val="28"/>
          <w:szCs w:val="28"/>
        </w:rPr>
        <w:t>терства экономического развития</w:t>
      </w:r>
    </w:p>
    <w:p w:rsidR="00E8389E" w:rsidRDefault="00800653" w:rsidP="00E8389E">
      <w:pPr>
        <w:spacing w:line="240" w:lineRule="auto"/>
        <w:ind w:firstLine="0"/>
        <w:rPr>
          <w:rFonts w:ascii="Times New Roman" w:hAnsi="Times New Roman" w:cs="Times New Roman"/>
          <w:bCs/>
          <w:sz w:val="28"/>
          <w:szCs w:val="28"/>
        </w:rPr>
      </w:pPr>
      <w:r w:rsidRPr="00800653">
        <w:rPr>
          <w:rFonts w:ascii="Times New Roman" w:hAnsi="Times New Roman" w:cs="Times New Roman"/>
          <w:bCs/>
          <w:sz w:val="28"/>
          <w:szCs w:val="28"/>
        </w:rPr>
        <w:t>Российской Федерации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800653">
        <w:rPr>
          <w:rFonts w:ascii="Times New Roman" w:hAnsi="Times New Roman" w:cs="Times New Roman"/>
          <w:bCs/>
          <w:sz w:val="28"/>
          <w:szCs w:val="28"/>
        </w:rPr>
        <w:t xml:space="preserve"> от 1 сентября </w:t>
      </w:r>
      <w:smartTag w:uri="urn:schemas-microsoft-com:office:smarttags" w:element="metricconverter">
        <w:smartTagPr>
          <w:attr w:name="ProductID" w:val="2014 г"/>
        </w:smartTagPr>
        <w:r w:rsidRPr="00800653">
          <w:rPr>
            <w:rFonts w:ascii="Times New Roman" w:hAnsi="Times New Roman" w:cs="Times New Roman"/>
            <w:bCs/>
            <w:sz w:val="28"/>
            <w:szCs w:val="28"/>
          </w:rPr>
          <w:t>2014 г</w:t>
        </w:r>
      </w:smartTag>
      <w:r w:rsidRPr="00800653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CD1442">
        <w:rPr>
          <w:rFonts w:ascii="Times New Roman" w:hAnsi="Times New Roman" w:cs="Times New Roman"/>
          <w:bCs/>
          <w:sz w:val="28"/>
          <w:szCs w:val="28"/>
        </w:rPr>
        <w:t>№</w:t>
      </w:r>
      <w:r w:rsidRPr="00800653">
        <w:rPr>
          <w:rFonts w:ascii="Times New Roman" w:hAnsi="Times New Roman" w:cs="Times New Roman"/>
          <w:bCs/>
          <w:sz w:val="28"/>
          <w:szCs w:val="28"/>
        </w:rPr>
        <w:t>540</w:t>
      </w:r>
      <w:r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Pr="00800653">
        <w:rPr>
          <w:rFonts w:ascii="Times New Roman" w:hAnsi="Times New Roman" w:cs="Times New Roman"/>
          <w:sz w:val="28"/>
          <w:szCs w:val="28"/>
        </w:rPr>
        <w:t>Градостроительные регламенты использования территорий  в части видов  разрешенного использования земельных участков и объектов капитального строительства» выполнены в соответствии с «</w:t>
      </w:r>
      <w:r w:rsidRPr="00800653">
        <w:rPr>
          <w:rFonts w:ascii="Times New Roman" w:hAnsi="Times New Roman" w:cs="Times New Roman"/>
          <w:bCs/>
          <w:sz w:val="28"/>
          <w:szCs w:val="28"/>
        </w:rPr>
        <w:t>К</w:t>
      </w:r>
      <w:r>
        <w:rPr>
          <w:rFonts w:ascii="Times New Roman" w:hAnsi="Times New Roman" w:cs="Times New Roman"/>
          <w:bCs/>
          <w:sz w:val="28"/>
          <w:szCs w:val="28"/>
        </w:rPr>
        <w:t>лассификатором видов разрешенного использования земельных участков</w:t>
      </w:r>
      <w:r w:rsidRPr="00800653">
        <w:rPr>
          <w:rFonts w:ascii="Times New Roman" w:hAnsi="Times New Roman" w:cs="Times New Roman"/>
          <w:bCs/>
          <w:sz w:val="28"/>
          <w:szCs w:val="28"/>
        </w:rPr>
        <w:t>»</w:t>
      </w:r>
      <w:r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E8389E" w:rsidRPr="00041C9D">
        <w:rPr>
          <w:rFonts w:ascii="Times New Roman" w:hAnsi="Times New Roman" w:cs="Times New Roman"/>
          <w:sz w:val="28"/>
          <w:szCs w:val="28"/>
        </w:rPr>
        <w:t xml:space="preserve">Совет сельского поселения </w:t>
      </w:r>
      <w:r w:rsidR="00E8389E" w:rsidRPr="00041C9D">
        <w:rPr>
          <w:rFonts w:ascii="Times New Roman" w:hAnsi="Times New Roman"/>
          <w:sz w:val="28"/>
          <w:szCs w:val="28"/>
        </w:rPr>
        <w:t>Ишимбаевский сельсовет муниципального района</w:t>
      </w:r>
      <w:r w:rsidR="00E8389E">
        <w:rPr>
          <w:rFonts w:ascii="Times New Roman" w:hAnsi="Times New Roman"/>
          <w:sz w:val="28"/>
          <w:szCs w:val="28"/>
        </w:rPr>
        <w:t xml:space="preserve"> </w:t>
      </w:r>
      <w:r w:rsidR="00E8389E" w:rsidRPr="00041C9D">
        <w:rPr>
          <w:rFonts w:ascii="Times New Roman" w:hAnsi="Times New Roman"/>
          <w:sz w:val="28"/>
          <w:szCs w:val="28"/>
        </w:rPr>
        <w:t xml:space="preserve">Салаватский район Республики </w:t>
      </w:r>
      <w:r w:rsidR="00E8389E">
        <w:rPr>
          <w:rFonts w:ascii="Times New Roman" w:hAnsi="Times New Roman"/>
          <w:sz w:val="28"/>
          <w:szCs w:val="28"/>
        </w:rPr>
        <w:t xml:space="preserve"> Башкортостан</w:t>
      </w:r>
      <w:r w:rsidR="00E8389E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E8389E" w:rsidRDefault="00E8389E" w:rsidP="00E8389E">
      <w:pPr>
        <w:spacing w:line="240" w:lineRule="auto"/>
        <w:ind w:firstLine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РЕШИЛ:</w:t>
      </w:r>
    </w:p>
    <w:p w:rsidR="009D4BE9" w:rsidRDefault="00E8389E" w:rsidP="00ED28B1">
      <w:pPr>
        <w:pStyle w:val="af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9D4BE9">
        <w:rPr>
          <w:rFonts w:ascii="Times New Roman" w:hAnsi="Times New Roman" w:cs="Times New Roman"/>
          <w:b w:val="0"/>
          <w:sz w:val="28"/>
          <w:szCs w:val="28"/>
        </w:rPr>
        <w:t xml:space="preserve">Дополнить </w:t>
      </w:r>
      <w:r w:rsidR="00800653" w:rsidRPr="009D4BE9">
        <w:rPr>
          <w:rFonts w:ascii="Times New Roman" w:hAnsi="Times New Roman" w:cs="Times New Roman"/>
          <w:b w:val="0"/>
          <w:sz w:val="28"/>
          <w:szCs w:val="28"/>
        </w:rPr>
        <w:t xml:space="preserve">в таблицу №2 </w:t>
      </w:r>
      <w:r w:rsidRPr="009D4BE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ED28B1" w:rsidRPr="009D4BE9">
        <w:rPr>
          <w:rFonts w:ascii="Times New Roman" w:hAnsi="Times New Roman" w:cs="Times New Roman"/>
          <w:b w:val="0"/>
          <w:sz w:val="28"/>
          <w:szCs w:val="28"/>
        </w:rPr>
        <w:t>Правила землепользования и</w:t>
      </w:r>
      <w:r w:rsidR="009D4BE9" w:rsidRPr="009D4BE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9D4BE9">
        <w:rPr>
          <w:rFonts w:ascii="Times New Roman" w:hAnsi="Times New Roman" w:cs="Times New Roman"/>
          <w:b w:val="0"/>
          <w:sz w:val="28"/>
          <w:szCs w:val="28"/>
        </w:rPr>
        <w:t>застройки  с.</w:t>
      </w:r>
    </w:p>
    <w:p w:rsidR="00E46706" w:rsidRPr="009D4BE9" w:rsidRDefault="00E8389E" w:rsidP="009D4BE9">
      <w:pPr>
        <w:pStyle w:val="af"/>
        <w:spacing w:line="240" w:lineRule="auto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9D4BE9">
        <w:rPr>
          <w:rFonts w:ascii="Times New Roman" w:hAnsi="Times New Roman" w:cs="Times New Roman"/>
          <w:b w:val="0"/>
          <w:sz w:val="28"/>
          <w:szCs w:val="28"/>
        </w:rPr>
        <w:t>Ишимбаево, д. Миндишево, д. Радио, д. Яхъя сельского поселения Ишимбаевский сельсовет муниципального района Салаватский район Республики Башкортостан</w:t>
      </w:r>
      <w:r w:rsidR="00ED28B1" w:rsidRPr="009D4BE9">
        <w:rPr>
          <w:rFonts w:ascii="Times New Roman" w:hAnsi="Times New Roman" w:cs="Times New Roman"/>
          <w:sz w:val="28"/>
          <w:szCs w:val="28"/>
        </w:rPr>
        <w:t xml:space="preserve"> </w:t>
      </w:r>
      <w:r w:rsidR="00ED28B1" w:rsidRPr="009D4BE9">
        <w:rPr>
          <w:rFonts w:ascii="Times New Roman" w:hAnsi="Times New Roman" w:cs="Times New Roman"/>
          <w:b w:val="0"/>
          <w:sz w:val="28"/>
          <w:szCs w:val="28"/>
        </w:rPr>
        <w:t>коды видов  классификаторов видов разрешенного использования земельных участков  согласно приложения №1;</w:t>
      </w:r>
    </w:p>
    <w:p w:rsidR="0086217E" w:rsidRPr="009D4BE9" w:rsidRDefault="00B44AAC" w:rsidP="009D4BE9">
      <w:pPr>
        <w:pStyle w:val="aff1"/>
        <w:numPr>
          <w:ilvl w:val="0"/>
          <w:numId w:val="2"/>
        </w:numPr>
        <w:tabs>
          <w:tab w:val="left" w:pos="5954"/>
          <w:tab w:val="left" w:pos="9640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D4BE9">
        <w:rPr>
          <w:rFonts w:ascii="Times New Roman" w:hAnsi="Times New Roman" w:cs="Times New Roman"/>
          <w:sz w:val="28"/>
          <w:szCs w:val="28"/>
        </w:rPr>
        <w:t xml:space="preserve">Предельные размеры земельных </w:t>
      </w:r>
      <w:r w:rsidR="0086217E" w:rsidRPr="009D4BE9">
        <w:rPr>
          <w:rFonts w:ascii="Times New Roman" w:hAnsi="Times New Roman" w:cs="Times New Roman"/>
          <w:sz w:val="28"/>
          <w:szCs w:val="28"/>
        </w:rPr>
        <w:t>участков и предельные параметры</w:t>
      </w:r>
    </w:p>
    <w:p w:rsidR="00ED28B1" w:rsidRDefault="00B44AAC" w:rsidP="008471B1">
      <w:pPr>
        <w:tabs>
          <w:tab w:val="left" w:pos="5954"/>
          <w:tab w:val="left" w:pos="9640"/>
        </w:tabs>
        <w:spacing w:line="240" w:lineRule="auto"/>
        <w:ind w:firstLine="0"/>
        <w:rPr>
          <w:rFonts w:ascii="Times New Roman" w:hAnsi="Times New Roman" w:cs="Times New Roman"/>
          <w:sz w:val="28"/>
          <w:szCs w:val="28"/>
        </w:rPr>
      </w:pPr>
      <w:r w:rsidRPr="0086217E">
        <w:rPr>
          <w:rFonts w:ascii="Times New Roman" w:hAnsi="Times New Roman" w:cs="Times New Roman"/>
          <w:sz w:val="28"/>
          <w:szCs w:val="28"/>
        </w:rPr>
        <w:t>разрешенного строительства, реконструкции объектов капитального строительства на их т</w:t>
      </w:r>
      <w:r w:rsidR="0086217E" w:rsidRPr="0086217E">
        <w:rPr>
          <w:rFonts w:ascii="Times New Roman" w:hAnsi="Times New Roman" w:cs="Times New Roman"/>
          <w:sz w:val="28"/>
          <w:szCs w:val="28"/>
        </w:rPr>
        <w:t xml:space="preserve">ерритории приведены в таблице </w:t>
      </w:r>
      <w:r w:rsidR="0086217E">
        <w:rPr>
          <w:rFonts w:ascii="Times New Roman" w:hAnsi="Times New Roman" w:cs="Times New Roman"/>
          <w:sz w:val="28"/>
          <w:szCs w:val="28"/>
        </w:rPr>
        <w:t>№3. Внести изменения в таблице №3 п</w:t>
      </w:r>
      <w:r w:rsidRPr="0086217E">
        <w:rPr>
          <w:rFonts w:ascii="Times New Roman" w:hAnsi="Times New Roman" w:cs="Times New Roman"/>
          <w:sz w:val="28"/>
          <w:szCs w:val="28"/>
        </w:rPr>
        <w:t xml:space="preserve">роизводственные зоны  П-2 - для промышленных и коммунальных предприятий, расположенных в пределах селитебной территории, с площадью озеленения не менее 30%  </w:t>
      </w:r>
      <w:r w:rsidR="008471B1">
        <w:rPr>
          <w:rFonts w:ascii="Times New Roman" w:hAnsi="Times New Roman" w:cs="Times New Roman"/>
          <w:sz w:val="28"/>
          <w:szCs w:val="28"/>
        </w:rPr>
        <w:t xml:space="preserve"> - </w:t>
      </w:r>
      <w:r w:rsidRPr="0086217E">
        <w:rPr>
          <w:rFonts w:ascii="Times New Roman" w:hAnsi="Times New Roman" w:cs="Times New Roman"/>
          <w:sz w:val="28"/>
          <w:szCs w:val="28"/>
        </w:rPr>
        <w:t>не регламентируется (НР)</w:t>
      </w:r>
      <w:r w:rsidR="008471B1">
        <w:rPr>
          <w:rFonts w:ascii="Times New Roman" w:hAnsi="Times New Roman" w:cs="Times New Roman"/>
          <w:sz w:val="28"/>
          <w:szCs w:val="28"/>
        </w:rPr>
        <w:t xml:space="preserve">  - (</w:t>
      </w:r>
      <w:r w:rsidR="00CD1442">
        <w:rPr>
          <w:rFonts w:ascii="Times New Roman" w:hAnsi="Times New Roman" w:cs="Times New Roman"/>
          <w:sz w:val="28"/>
          <w:szCs w:val="28"/>
        </w:rPr>
        <w:t xml:space="preserve">изменить </w:t>
      </w:r>
      <w:r w:rsidR="008471B1">
        <w:rPr>
          <w:rFonts w:ascii="Times New Roman" w:hAnsi="Times New Roman" w:cs="Times New Roman"/>
          <w:sz w:val="28"/>
          <w:szCs w:val="28"/>
        </w:rPr>
        <w:t>П-2 на НР)</w:t>
      </w:r>
      <w:r w:rsidR="001F4C34">
        <w:rPr>
          <w:rFonts w:ascii="Times New Roman" w:hAnsi="Times New Roman" w:cs="Times New Roman"/>
          <w:sz w:val="28"/>
          <w:szCs w:val="28"/>
        </w:rPr>
        <w:t xml:space="preserve">  (приложение №2)</w:t>
      </w:r>
      <w:r w:rsidR="008471B1">
        <w:rPr>
          <w:rFonts w:ascii="Times New Roman" w:hAnsi="Times New Roman" w:cs="Times New Roman"/>
          <w:sz w:val="28"/>
          <w:szCs w:val="28"/>
        </w:rPr>
        <w:t>.</w:t>
      </w:r>
    </w:p>
    <w:p w:rsidR="008471B1" w:rsidRDefault="008471B1" w:rsidP="008471B1">
      <w:pPr>
        <w:tabs>
          <w:tab w:val="left" w:pos="709"/>
          <w:tab w:val="left" w:pos="1134"/>
        </w:tabs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8471B1">
        <w:rPr>
          <w:rFonts w:ascii="Times New Roman" w:hAnsi="Times New Roman" w:cs="Times New Roman"/>
          <w:sz w:val="28"/>
          <w:szCs w:val="28"/>
        </w:rPr>
        <w:t>3.Обнародовать данное Решение в</w:t>
      </w:r>
      <w:r>
        <w:rPr>
          <w:rFonts w:ascii="Times New Roman" w:hAnsi="Times New Roman" w:cs="Times New Roman"/>
          <w:sz w:val="28"/>
          <w:szCs w:val="28"/>
        </w:rPr>
        <w:t xml:space="preserve"> здании администрации сельского</w:t>
      </w:r>
    </w:p>
    <w:p w:rsidR="008471B1" w:rsidRPr="008471B1" w:rsidRDefault="008471B1" w:rsidP="008471B1">
      <w:pPr>
        <w:tabs>
          <w:tab w:val="left" w:pos="709"/>
          <w:tab w:val="left" w:pos="1134"/>
        </w:tabs>
        <w:spacing w:line="240" w:lineRule="auto"/>
        <w:ind w:firstLine="0"/>
        <w:rPr>
          <w:rFonts w:ascii="Times New Roman" w:hAnsi="Times New Roman" w:cs="Times New Roman"/>
          <w:sz w:val="28"/>
          <w:szCs w:val="28"/>
        </w:rPr>
      </w:pPr>
      <w:r w:rsidRPr="008471B1">
        <w:rPr>
          <w:rFonts w:ascii="Times New Roman" w:hAnsi="Times New Roman" w:cs="Times New Roman"/>
          <w:sz w:val="28"/>
          <w:szCs w:val="28"/>
        </w:rPr>
        <w:t xml:space="preserve">поселения Ишимбаевский сельсовет муниципального района Салаватский район Республики Башкортостан </w:t>
      </w:r>
      <w:r>
        <w:rPr>
          <w:rFonts w:ascii="Times New Roman" w:hAnsi="Times New Roman" w:cs="Times New Roman"/>
          <w:sz w:val="28"/>
          <w:szCs w:val="28"/>
        </w:rPr>
        <w:t xml:space="preserve">и на сайте Администрации по адресу: </w:t>
      </w:r>
      <w:hyperlink r:id="rId8" w:history="1">
        <w:r w:rsidRPr="008471B1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http</w:t>
        </w:r>
        <w:r w:rsidRPr="008471B1">
          <w:rPr>
            <w:rStyle w:val="a3"/>
            <w:rFonts w:ascii="Times New Roman" w:hAnsi="Times New Roman" w:cs="Times New Roman"/>
            <w:sz w:val="28"/>
            <w:szCs w:val="28"/>
          </w:rPr>
          <w:t>://</w:t>
        </w:r>
        <w:r w:rsidRPr="008471B1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ishimbae</w:t>
        </w:r>
        <w:r w:rsidRPr="008471B1">
          <w:rPr>
            <w:rStyle w:val="a3"/>
            <w:rFonts w:ascii="Times New Roman" w:hAnsi="Times New Roman" w:cs="Times New Roman"/>
            <w:noProof/>
            <w:sz w:val="28"/>
            <w:szCs w:val="28"/>
          </w:rPr>
          <w:t>vo33sp.ru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8471B1">
        <w:rPr>
          <w:rFonts w:ascii="Times New Roman" w:hAnsi="Times New Roman" w:cs="Times New Roman"/>
          <w:sz w:val="28"/>
          <w:szCs w:val="28"/>
        </w:rPr>
        <w:t>после его подписания в установленном порядке.</w:t>
      </w:r>
    </w:p>
    <w:p w:rsidR="008471B1" w:rsidRDefault="008471B1" w:rsidP="008471B1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8471B1">
        <w:rPr>
          <w:rFonts w:ascii="Times New Roman" w:hAnsi="Times New Roman" w:cs="Times New Roman"/>
        </w:rPr>
        <w:lastRenderedPageBreak/>
        <w:t xml:space="preserve">          </w:t>
      </w:r>
      <w:r w:rsidRPr="008471B1">
        <w:rPr>
          <w:rFonts w:ascii="Times New Roman" w:hAnsi="Times New Roman" w:cs="Times New Roman"/>
          <w:sz w:val="28"/>
          <w:szCs w:val="28"/>
        </w:rPr>
        <w:t>4.Контроль над выполнением данного решения возложить на постоянную комиссию по бюджету, налогам, вопросам собственности</w:t>
      </w:r>
      <w:r w:rsidRPr="008471B1">
        <w:rPr>
          <w:rFonts w:ascii="Times New Roman" w:hAnsi="Times New Roman" w:cs="Times New Roman"/>
        </w:rPr>
        <w:t>.</w:t>
      </w:r>
      <w:r w:rsidRPr="008471B1">
        <w:rPr>
          <w:rFonts w:ascii="Times New Roman" w:hAnsi="Times New Roman" w:cs="Times New Roman"/>
          <w:sz w:val="28"/>
          <w:szCs w:val="28"/>
        </w:rPr>
        <w:t xml:space="preserve"> Совета сельского поселения Ишимбаевский сельсовет муниципального района Салаватский район Республики Башкортостан.</w:t>
      </w:r>
    </w:p>
    <w:p w:rsidR="008471B1" w:rsidRDefault="008471B1" w:rsidP="008471B1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8471B1" w:rsidRDefault="008471B1" w:rsidP="008471B1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8471B1" w:rsidRDefault="008471B1" w:rsidP="008471B1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8471B1" w:rsidRDefault="008471B1" w:rsidP="008471B1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Глава сельского поселения:                                     Д.С.Сахаутдинов</w:t>
      </w:r>
    </w:p>
    <w:p w:rsidR="008471B1" w:rsidRDefault="008471B1" w:rsidP="008471B1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8471B1" w:rsidRDefault="008471B1" w:rsidP="008471B1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8471B1" w:rsidRDefault="008471B1" w:rsidP="008471B1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8471B1" w:rsidRDefault="008471B1" w:rsidP="008471B1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8471B1" w:rsidRDefault="008471B1" w:rsidP="008471B1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8471B1" w:rsidRDefault="008471B1" w:rsidP="008471B1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8471B1" w:rsidRDefault="008471B1" w:rsidP="008471B1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8471B1" w:rsidRDefault="008471B1" w:rsidP="008471B1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8471B1" w:rsidRDefault="008471B1" w:rsidP="008471B1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8471B1" w:rsidRDefault="008471B1" w:rsidP="008471B1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8471B1" w:rsidRDefault="008471B1" w:rsidP="008471B1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8471B1" w:rsidRDefault="008471B1" w:rsidP="008471B1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8471B1" w:rsidRDefault="008471B1" w:rsidP="008471B1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8471B1" w:rsidRDefault="008471B1" w:rsidP="008471B1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8471B1" w:rsidRDefault="008471B1" w:rsidP="008471B1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8471B1" w:rsidRDefault="008471B1" w:rsidP="008471B1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8471B1" w:rsidRDefault="008471B1" w:rsidP="008471B1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8471B1" w:rsidRDefault="008471B1" w:rsidP="008471B1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8471B1" w:rsidRDefault="008471B1" w:rsidP="008471B1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8471B1" w:rsidRDefault="008471B1" w:rsidP="008471B1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8471B1" w:rsidRDefault="008471B1" w:rsidP="008471B1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8471B1" w:rsidRDefault="008471B1" w:rsidP="008471B1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8471B1" w:rsidRDefault="008471B1" w:rsidP="008471B1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8471B1" w:rsidRDefault="008471B1" w:rsidP="008471B1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8471B1" w:rsidRDefault="008471B1" w:rsidP="008471B1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8471B1" w:rsidRDefault="008471B1" w:rsidP="008471B1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8471B1" w:rsidRDefault="008471B1" w:rsidP="008471B1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8471B1" w:rsidRPr="008471B1" w:rsidRDefault="008471B1" w:rsidP="008471B1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8471B1" w:rsidRPr="008471B1" w:rsidRDefault="008471B1" w:rsidP="008471B1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8471B1" w:rsidRPr="00B44AAC" w:rsidRDefault="008471B1" w:rsidP="008471B1">
      <w:pPr>
        <w:tabs>
          <w:tab w:val="left" w:pos="5954"/>
          <w:tab w:val="left" w:pos="9640"/>
        </w:tabs>
        <w:spacing w:line="240" w:lineRule="auto"/>
        <w:ind w:firstLine="0"/>
        <w:rPr>
          <w:rFonts w:ascii="Times New Roman" w:hAnsi="Times New Roman" w:cs="Times New Roman"/>
          <w:b/>
          <w:sz w:val="28"/>
          <w:szCs w:val="28"/>
        </w:rPr>
      </w:pPr>
    </w:p>
    <w:p w:rsidR="00ED28B1" w:rsidRDefault="00ED28B1" w:rsidP="00ED28B1">
      <w:pPr>
        <w:pStyle w:val="af"/>
        <w:spacing w:line="240" w:lineRule="auto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ED28B1" w:rsidRDefault="00ED28B1" w:rsidP="00ED28B1">
      <w:pPr>
        <w:pStyle w:val="af"/>
        <w:spacing w:line="240" w:lineRule="auto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ED28B1" w:rsidRDefault="00ED28B1" w:rsidP="00ED28B1">
      <w:pPr>
        <w:pStyle w:val="af"/>
        <w:spacing w:line="240" w:lineRule="auto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ED28B1" w:rsidRDefault="00ED28B1" w:rsidP="00ED28B1">
      <w:pPr>
        <w:pStyle w:val="af"/>
        <w:spacing w:line="240" w:lineRule="auto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ED28B1" w:rsidRDefault="00ED28B1" w:rsidP="00ED28B1">
      <w:pPr>
        <w:pStyle w:val="af"/>
        <w:spacing w:line="240" w:lineRule="auto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ED28B1" w:rsidRDefault="00ED28B1" w:rsidP="00ED28B1">
      <w:pPr>
        <w:pStyle w:val="af"/>
        <w:spacing w:line="240" w:lineRule="auto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ED28B1" w:rsidRDefault="00ED28B1" w:rsidP="00ED28B1">
      <w:pPr>
        <w:pStyle w:val="af"/>
        <w:spacing w:line="240" w:lineRule="auto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ED28B1" w:rsidRPr="00041C9D" w:rsidRDefault="00ED28B1" w:rsidP="00ED28B1">
      <w:pPr>
        <w:pStyle w:val="af"/>
        <w:spacing w:line="240" w:lineRule="auto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E46706" w:rsidRDefault="00E46706" w:rsidP="00E87B3E">
      <w:pPr>
        <w:spacing w:line="240" w:lineRule="auto"/>
        <w:ind w:firstLine="0"/>
        <w:rPr>
          <w:rFonts w:ascii="Times New Roman" w:hAnsi="Times New Roman" w:cs="Times New Roman"/>
          <w:b/>
          <w:sz w:val="24"/>
          <w:szCs w:val="24"/>
        </w:rPr>
      </w:pPr>
    </w:p>
    <w:p w:rsidR="00E46706" w:rsidRDefault="00E46706" w:rsidP="00E87B3E">
      <w:pPr>
        <w:spacing w:line="240" w:lineRule="auto"/>
        <w:ind w:firstLine="0"/>
        <w:rPr>
          <w:rFonts w:ascii="Times New Roman" w:hAnsi="Times New Roman" w:cs="Times New Roman"/>
          <w:b/>
          <w:sz w:val="24"/>
          <w:szCs w:val="24"/>
        </w:rPr>
      </w:pPr>
    </w:p>
    <w:p w:rsidR="00ED28B1" w:rsidRPr="00ED28B1" w:rsidRDefault="00ED28B1" w:rsidP="00ED28B1">
      <w:pPr>
        <w:spacing w:line="240" w:lineRule="auto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ED28B1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№1 </w:t>
      </w:r>
    </w:p>
    <w:p w:rsidR="00ED28B1" w:rsidRPr="00ED28B1" w:rsidRDefault="00ED28B1" w:rsidP="00ED28B1">
      <w:pPr>
        <w:spacing w:line="240" w:lineRule="auto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ED28B1">
        <w:rPr>
          <w:rFonts w:ascii="Times New Roman" w:hAnsi="Times New Roman" w:cs="Times New Roman"/>
          <w:sz w:val="24"/>
          <w:szCs w:val="24"/>
        </w:rPr>
        <w:t xml:space="preserve">к решению Совета сельского поселения </w:t>
      </w:r>
    </w:p>
    <w:p w:rsidR="00ED28B1" w:rsidRPr="00ED28B1" w:rsidRDefault="00ED28B1" w:rsidP="00ED28B1">
      <w:pPr>
        <w:spacing w:line="240" w:lineRule="auto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ED28B1">
        <w:rPr>
          <w:rFonts w:ascii="Times New Roman" w:hAnsi="Times New Roman" w:cs="Times New Roman"/>
          <w:sz w:val="24"/>
          <w:szCs w:val="24"/>
        </w:rPr>
        <w:t xml:space="preserve">Ишимбаевский сельсовет муниципального района </w:t>
      </w:r>
    </w:p>
    <w:p w:rsidR="00E46706" w:rsidRPr="00ED28B1" w:rsidRDefault="00ED28B1" w:rsidP="00ED28B1">
      <w:pPr>
        <w:spacing w:line="240" w:lineRule="auto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ED28B1">
        <w:rPr>
          <w:rFonts w:ascii="Times New Roman" w:hAnsi="Times New Roman" w:cs="Times New Roman"/>
          <w:sz w:val="24"/>
          <w:szCs w:val="24"/>
        </w:rPr>
        <w:t xml:space="preserve">Салаватский район Республики Башкортостан </w:t>
      </w:r>
    </w:p>
    <w:p w:rsidR="00ED28B1" w:rsidRPr="00ED28B1" w:rsidRDefault="00FE4728" w:rsidP="00ED28B1">
      <w:pPr>
        <w:spacing w:line="240" w:lineRule="auto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ED28B1" w:rsidRPr="00ED28B1"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D1442">
        <w:rPr>
          <w:rFonts w:ascii="Times New Roman" w:hAnsi="Times New Roman" w:cs="Times New Roman"/>
          <w:sz w:val="24"/>
          <w:szCs w:val="24"/>
        </w:rPr>
        <w:t>18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D1442">
        <w:rPr>
          <w:rFonts w:ascii="Times New Roman" w:hAnsi="Times New Roman" w:cs="Times New Roman"/>
          <w:sz w:val="24"/>
          <w:szCs w:val="24"/>
        </w:rPr>
        <w:t>декабря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D28B1" w:rsidRPr="00ED28B1">
        <w:rPr>
          <w:rFonts w:ascii="Times New Roman" w:hAnsi="Times New Roman" w:cs="Times New Roman"/>
          <w:sz w:val="24"/>
          <w:szCs w:val="24"/>
        </w:rPr>
        <w:t>2020 года №</w:t>
      </w:r>
      <w:r w:rsidR="00CD1442">
        <w:rPr>
          <w:rFonts w:ascii="Times New Roman" w:hAnsi="Times New Roman" w:cs="Times New Roman"/>
          <w:sz w:val="24"/>
          <w:szCs w:val="24"/>
        </w:rPr>
        <w:t>75</w:t>
      </w:r>
    </w:p>
    <w:p w:rsidR="00E46706" w:rsidRDefault="00E46706" w:rsidP="00E87B3E">
      <w:pPr>
        <w:spacing w:line="240" w:lineRule="auto"/>
        <w:ind w:firstLine="0"/>
        <w:rPr>
          <w:rFonts w:ascii="Times New Roman" w:hAnsi="Times New Roman" w:cs="Times New Roman"/>
          <w:b/>
          <w:sz w:val="24"/>
          <w:szCs w:val="24"/>
        </w:rPr>
      </w:pPr>
    </w:p>
    <w:p w:rsidR="00E46706" w:rsidRDefault="00E46706" w:rsidP="00E87B3E">
      <w:pPr>
        <w:spacing w:line="240" w:lineRule="auto"/>
        <w:ind w:firstLine="0"/>
        <w:rPr>
          <w:rFonts w:ascii="Times New Roman" w:hAnsi="Times New Roman" w:cs="Times New Roman"/>
          <w:b/>
          <w:sz w:val="24"/>
          <w:szCs w:val="24"/>
        </w:rPr>
      </w:pPr>
    </w:p>
    <w:p w:rsidR="00E87B3E" w:rsidRPr="00420ACB" w:rsidRDefault="00E87B3E" w:rsidP="00E87B3E">
      <w:pPr>
        <w:spacing w:line="240" w:lineRule="auto"/>
        <w:ind w:firstLine="0"/>
        <w:rPr>
          <w:rFonts w:ascii="Times New Roman" w:hAnsi="Times New Roman" w:cs="Times New Roman"/>
          <w:b/>
          <w:bCs/>
          <w:sz w:val="24"/>
          <w:szCs w:val="24"/>
        </w:rPr>
      </w:pPr>
      <w:r w:rsidRPr="000069D8">
        <w:rPr>
          <w:rFonts w:ascii="Times New Roman" w:hAnsi="Times New Roman" w:cs="Times New Roman"/>
          <w:b/>
          <w:sz w:val="24"/>
          <w:szCs w:val="24"/>
        </w:rPr>
        <w:t xml:space="preserve">Таблица 2. Виды разрешенного использования земельных участков и объектов капитального строительства по территориальным зонам </w:t>
      </w:r>
      <w:r>
        <w:rPr>
          <w:rFonts w:ascii="Times New Roman" w:hAnsi="Times New Roman" w:cs="Times New Roman"/>
          <w:b/>
          <w:bCs/>
          <w:sz w:val="24"/>
          <w:szCs w:val="24"/>
        </w:rPr>
        <w:t>территории с. Ишимбаево, д. Миндишево, д. Яхъя, д. Радио сельского поселения Ишимбаевский сельсовет муниципального района Салаватский район</w:t>
      </w:r>
      <w:r w:rsidRPr="000069D8">
        <w:rPr>
          <w:rFonts w:ascii="Times New Roman" w:hAnsi="Times New Roman" w:cs="Times New Roman"/>
          <w:b/>
          <w:bCs/>
          <w:sz w:val="24"/>
          <w:szCs w:val="24"/>
        </w:rPr>
        <w:t xml:space="preserve"> Республики Башкортостан.</w:t>
      </w:r>
    </w:p>
    <w:p w:rsidR="00E87B3E" w:rsidRPr="00420ACB" w:rsidRDefault="00E87B3E" w:rsidP="00E87B3E">
      <w:pPr>
        <w:spacing w:after="120" w:line="240" w:lineRule="auto"/>
        <w:ind w:firstLine="0"/>
        <w:rPr>
          <w:rFonts w:ascii="Times New Roman" w:hAnsi="Times New Roman" w:cs="Times New Roman"/>
          <w:b/>
          <w:bCs/>
          <w:sz w:val="24"/>
          <w:szCs w:val="24"/>
        </w:rPr>
      </w:pPr>
    </w:p>
    <w:p w:rsidR="00E87B3E" w:rsidRPr="00420ACB" w:rsidRDefault="00E87B3E" w:rsidP="00E87B3E">
      <w:pPr>
        <w:spacing w:after="120" w:line="240" w:lineRule="auto"/>
        <w:ind w:firstLine="0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10034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/>
      </w:tblPr>
      <w:tblGrid>
        <w:gridCol w:w="505"/>
        <w:gridCol w:w="828"/>
        <w:gridCol w:w="5290"/>
        <w:gridCol w:w="378"/>
        <w:gridCol w:w="380"/>
        <w:gridCol w:w="379"/>
        <w:gridCol w:w="379"/>
        <w:gridCol w:w="379"/>
        <w:gridCol w:w="379"/>
        <w:gridCol w:w="379"/>
        <w:gridCol w:w="379"/>
        <w:gridCol w:w="379"/>
      </w:tblGrid>
      <w:tr w:rsidR="005A178D" w:rsidRPr="005E0FF5" w:rsidTr="005A178D">
        <w:trPr>
          <w:cantSplit/>
          <w:trHeight w:val="781"/>
          <w:jc w:val="center"/>
        </w:trPr>
        <w:tc>
          <w:tcPr>
            <w:tcW w:w="505" w:type="dxa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828" w:type="dxa"/>
          </w:tcPr>
          <w:p w:rsidR="005A178D" w:rsidRPr="005E0FF5" w:rsidRDefault="005A178D" w:rsidP="001E1C1E">
            <w:pPr>
              <w:spacing w:line="220" w:lineRule="exact"/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5A178D" w:rsidRPr="005E0FF5" w:rsidRDefault="005A178D" w:rsidP="00E87B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Код вида по классификатору</w:t>
            </w:r>
          </w:p>
        </w:tc>
        <w:tc>
          <w:tcPr>
            <w:tcW w:w="5290" w:type="dxa"/>
            <w:vAlign w:val="center"/>
          </w:tcPr>
          <w:p w:rsidR="005A178D" w:rsidRPr="005E0FF5" w:rsidRDefault="005A178D" w:rsidP="001E1C1E">
            <w:pPr>
              <w:spacing w:line="220" w:lineRule="exact"/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5A178D" w:rsidRPr="005E0FF5" w:rsidRDefault="005A178D" w:rsidP="001E1C1E">
            <w:pPr>
              <w:spacing w:line="220" w:lineRule="exact"/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b/>
                <w:sz w:val="20"/>
                <w:szCs w:val="20"/>
              </w:rPr>
              <w:t>Виды разрешенного использования</w:t>
            </w:r>
          </w:p>
          <w:p w:rsidR="005A178D" w:rsidRPr="005E0FF5" w:rsidRDefault="005A178D" w:rsidP="001E1C1E">
            <w:pPr>
              <w:spacing w:line="220" w:lineRule="exact"/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8" w:type="dxa"/>
            <w:textDirection w:val="btLr"/>
            <w:vAlign w:val="center"/>
          </w:tcPr>
          <w:p w:rsidR="005A178D" w:rsidRPr="005E0FF5" w:rsidRDefault="005A178D" w:rsidP="001E1C1E">
            <w:pPr>
              <w:ind w:left="113" w:right="113"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b/>
                <w:sz w:val="20"/>
                <w:szCs w:val="20"/>
              </w:rPr>
              <w:t>Ж-1</w:t>
            </w:r>
          </w:p>
        </w:tc>
        <w:tc>
          <w:tcPr>
            <w:tcW w:w="380" w:type="dxa"/>
            <w:textDirection w:val="btLr"/>
            <w:vAlign w:val="center"/>
          </w:tcPr>
          <w:p w:rsidR="005A178D" w:rsidRPr="005E0FF5" w:rsidRDefault="005A178D" w:rsidP="001E1C1E">
            <w:pPr>
              <w:ind w:left="113" w:right="113"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b/>
                <w:sz w:val="20"/>
                <w:szCs w:val="20"/>
              </w:rPr>
              <w:t>ОД-1</w:t>
            </w:r>
          </w:p>
        </w:tc>
        <w:tc>
          <w:tcPr>
            <w:tcW w:w="379" w:type="dxa"/>
            <w:textDirection w:val="btLr"/>
            <w:vAlign w:val="center"/>
          </w:tcPr>
          <w:p w:rsidR="005A178D" w:rsidRPr="005E0FF5" w:rsidRDefault="005A178D" w:rsidP="001E1C1E">
            <w:pPr>
              <w:ind w:left="113" w:right="113"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b/>
                <w:sz w:val="20"/>
                <w:szCs w:val="20"/>
              </w:rPr>
              <w:t>П-1</w:t>
            </w:r>
          </w:p>
        </w:tc>
        <w:tc>
          <w:tcPr>
            <w:tcW w:w="379" w:type="dxa"/>
            <w:textDirection w:val="btLr"/>
          </w:tcPr>
          <w:p w:rsidR="005A178D" w:rsidRPr="005E0FF5" w:rsidRDefault="005A178D" w:rsidP="001E1C1E">
            <w:pPr>
              <w:ind w:left="113" w:right="113"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b/>
                <w:sz w:val="20"/>
                <w:szCs w:val="20"/>
              </w:rPr>
              <w:t>П-2</w:t>
            </w:r>
          </w:p>
        </w:tc>
        <w:tc>
          <w:tcPr>
            <w:tcW w:w="379" w:type="dxa"/>
            <w:textDirection w:val="btLr"/>
            <w:vAlign w:val="center"/>
          </w:tcPr>
          <w:p w:rsidR="005A178D" w:rsidRPr="005E0FF5" w:rsidRDefault="005A178D" w:rsidP="001E1C1E">
            <w:pPr>
              <w:ind w:left="113" w:right="113"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b/>
                <w:sz w:val="20"/>
                <w:szCs w:val="20"/>
              </w:rPr>
              <w:t>Т-1</w:t>
            </w:r>
          </w:p>
        </w:tc>
        <w:tc>
          <w:tcPr>
            <w:tcW w:w="379" w:type="dxa"/>
            <w:textDirection w:val="btLr"/>
            <w:vAlign w:val="center"/>
          </w:tcPr>
          <w:p w:rsidR="005A178D" w:rsidRPr="005E0FF5" w:rsidRDefault="005A178D" w:rsidP="001E1C1E">
            <w:pPr>
              <w:ind w:left="113" w:right="113"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b/>
                <w:sz w:val="20"/>
                <w:szCs w:val="20"/>
              </w:rPr>
              <w:t>Р-1</w:t>
            </w:r>
          </w:p>
        </w:tc>
        <w:tc>
          <w:tcPr>
            <w:tcW w:w="379" w:type="dxa"/>
            <w:textDirection w:val="btLr"/>
          </w:tcPr>
          <w:p w:rsidR="005A178D" w:rsidRPr="005E0FF5" w:rsidRDefault="005A178D" w:rsidP="001E1C1E">
            <w:pPr>
              <w:ind w:left="113" w:right="113"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b/>
                <w:sz w:val="20"/>
                <w:szCs w:val="20"/>
              </w:rPr>
              <w:t>Р-2</w:t>
            </w:r>
          </w:p>
        </w:tc>
        <w:tc>
          <w:tcPr>
            <w:tcW w:w="379" w:type="dxa"/>
            <w:textDirection w:val="btLr"/>
          </w:tcPr>
          <w:p w:rsidR="005A178D" w:rsidRPr="005E0FF5" w:rsidRDefault="005A178D" w:rsidP="001E1C1E">
            <w:pPr>
              <w:ind w:left="113" w:right="113"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b/>
                <w:sz w:val="20"/>
                <w:szCs w:val="20"/>
              </w:rPr>
              <w:t>СП-1</w:t>
            </w:r>
          </w:p>
        </w:tc>
        <w:tc>
          <w:tcPr>
            <w:tcW w:w="379" w:type="dxa"/>
            <w:textDirection w:val="btLr"/>
          </w:tcPr>
          <w:p w:rsidR="005A178D" w:rsidRPr="005E0FF5" w:rsidRDefault="005A178D" w:rsidP="001E1C1E">
            <w:pPr>
              <w:ind w:left="113" w:right="113"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b/>
                <w:sz w:val="20"/>
                <w:szCs w:val="20"/>
              </w:rPr>
              <w:t>СП-2</w:t>
            </w:r>
          </w:p>
        </w:tc>
      </w:tr>
      <w:tr w:rsidR="00E8389E" w:rsidRPr="005E0FF5" w:rsidTr="00E8389E">
        <w:trPr>
          <w:cantSplit/>
          <w:trHeight w:val="570"/>
          <w:jc w:val="center"/>
        </w:trPr>
        <w:tc>
          <w:tcPr>
            <w:tcW w:w="505" w:type="dxa"/>
          </w:tcPr>
          <w:p w:rsidR="00E8389E" w:rsidRPr="005E0FF5" w:rsidRDefault="00E8389E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28" w:type="dxa"/>
          </w:tcPr>
          <w:p w:rsidR="00E8389E" w:rsidRPr="005E0FF5" w:rsidRDefault="00E8389E" w:rsidP="001E1C1E">
            <w:pPr>
              <w:spacing w:line="220" w:lineRule="exact"/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5290" w:type="dxa"/>
            <w:vAlign w:val="center"/>
          </w:tcPr>
          <w:p w:rsidR="00E8389E" w:rsidRPr="005E0FF5" w:rsidRDefault="00E8389E" w:rsidP="001E1C1E">
            <w:pPr>
              <w:spacing w:line="220" w:lineRule="exact"/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378" w:type="dxa"/>
            <w:textDirection w:val="btLr"/>
            <w:vAlign w:val="center"/>
          </w:tcPr>
          <w:p w:rsidR="00E8389E" w:rsidRPr="005E0FF5" w:rsidRDefault="00E8389E" w:rsidP="001E1C1E">
            <w:pPr>
              <w:ind w:left="113" w:right="113"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380" w:type="dxa"/>
            <w:textDirection w:val="btLr"/>
            <w:vAlign w:val="center"/>
          </w:tcPr>
          <w:p w:rsidR="00E8389E" w:rsidRPr="005E0FF5" w:rsidRDefault="00E8389E" w:rsidP="001E1C1E">
            <w:pPr>
              <w:ind w:left="113" w:right="113"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379" w:type="dxa"/>
            <w:textDirection w:val="btLr"/>
            <w:vAlign w:val="center"/>
          </w:tcPr>
          <w:p w:rsidR="00E8389E" w:rsidRPr="005E0FF5" w:rsidRDefault="00E8389E" w:rsidP="001E1C1E">
            <w:pPr>
              <w:ind w:left="113" w:right="113"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379" w:type="dxa"/>
            <w:textDirection w:val="btLr"/>
          </w:tcPr>
          <w:p w:rsidR="00E8389E" w:rsidRPr="005E0FF5" w:rsidRDefault="00E8389E" w:rsidP="001E1C1E">
            <w:pPr>
              <w:ind w:left="113" w:right="113"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379" w:type="dxa"/>
            <w:textDirection w:val="btLr"/>
            <w:vAlign w:val="center"/>
          </w:tcPr>
          <w:p w:rsidR="00E8389E" w:rsidRPr="005E0FF5" w:rsidRDefault="00E8389E" w:rsidP="001E1C1E">
            <w:pPr>
              <w:ind w:left="113" w:right="113"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</w:p>
        </w:tc>
        <w:tc>
          <w:tcPr>
            <w:tcW w:w="379" w:type="dxa"/>
            <w:textDirection w:val="btLr"/>
            <w:vAlign w:val="center"/>
          </w:tcPr>
          <w:p w:rsidR="00E8389E" w:rsidRPr="005E0FF5" w:rsidRDefault="00E8389E" w:rsidP="001E1C1E">
            <w:pPr>
              <w:ind w:left="113" w:right="113"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</w:t>
            </w:r>
          </w:p>
        </w:tc>
        <w:tc>
          <w:tcPr>
            <w:tcW w:w="379" w:type="dxa"/>
            <w:textDirection w:val="btLr"/>
          </w:tcPr>
          <w:p w:rsidR="00E8389E" w:rsidRPr="005E0FF5" w:rsidRDefault="00E8389E" w:rsidP="001E1C1E">
            <w:pPr>
              <w:ind w:left="113" w:right="113"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379" w:type="dxa"/>
            <w:textDirection w:val="btLr"/>
          </w:tcPr>
          <w:p w:rsidR="00E8389E" w:rsidRPr="005E0FF5" w:rsidRDefault="00E8389E" w:rsidP="001E1C1E">
            <w:pPr>
              <w:ind w:left="113" w:right="113"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379" w:type="dxa"/>
            <w:textDirection w:val="btLr"/>
          </w:tcPr>
          <w:p w:rsidR="00E8389E" w:rsidRPr="005E0FF5" w:rsidRDefault="00E8389E" w:rsidP="001E1C1E">
            <w:pPr>
              <w:ind w:left="113" w:right="113"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12</w:t>
            </w:r>
          </w:p>
        </w:tc>
      </w:tr>
      <w:tr w:rsidR="005A178D" w:rsidRPr="005E0FF5" w:rsidTr="005A178D">
        <w:trPr>
          <w:trHeight w:val="333"/>
          <w:jc w:val="center"/>
        </w:trPr>
        <w:tc>
          <w:tcPr>
            <w:tcW w:w="505" w:type="dxa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828" w:type="dxa"/>
          </w:tcPr>
          <w:p w:rsidR="005A178D" w:rsidRPr="005E0FF5" w:rsidRDefault="005A178D" w:rsidP="001E1C1E">
            <w:pPr>
              <w:spacing w:line="220" w:lineRule="exac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90" w:type="dxa"/>
            <w:vAlign w:val="center"/>
          </w:tcPr>
          <w:p w:rsidR="005A178D" w:rsidRPr="005E0FF5" w:rsidRDefault="005A178D" w:rsidP="001E1C1E">
            <w:pPr>
              <w:spacing w:line="220" w:lineRule="exac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Постоянное проживание</w:t>
            </w:r>
          </w:p>
          <w:p w:rsidR="005A178D" w:rsidRPr="005E0FF5" w:rsidRDefault="005A178D" w:rsidP="001E1C1E">
            <w:pPr>
              <w:spacing w:line="220" w:lineRule="exac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78" w:type="dxa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0" w:type="dxa"/>
            <w:tcBorders>
              <w:bottom w:val="single" w:sz="6" w:space="0" w:color="auto"/>
            </w:tcBorders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6" w:space="0" w:color="auto"/>
            </w:tcBorders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6" w:space="0" w:color="auto"/>
            </w:tcBorders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6" w:space="0" w:color="auto"/>
            </w:tcBorders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6" w:space="0" w:color="auto"/>
            </w:tcBorders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6" w:space="0" w:color="auto"/>
            </w:tcBorders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6" w:space="0" w:color="auto"/>
            </w:tcBorders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6" w:space="0" w:color="auto"/>
            </w:tcBorders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A178D" w:rsidRPr="005E0FF5" w:rsidTr="005E0FF5">
        <w:trPr>
          <w:trHeight w:val="626"/>
          <w:jc w:val="center"/>
        </w:trPr>
        <w:tc>
          <w:tcPr>
            <w:tcW w:w="505" w:type="dxa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8" w:type="dxa"/>
          </w:tcPr>
          <w:p w:rsidR="005A178D" w:rsidRPr="005E0FF5" w:rsidRDefault="005A178D" w:rsidP="005E0F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2.1</w:t>
            </w:r>
          </w:p>
          <w:p w:rsidR="005A178D" w:rsidRPr="005E0FF5" w:rsidRDefault="005A178D" w:rsidP="005E0F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2.2</w:t>
            </w:r>
          </w:p>
        </w:tc>
        <w:tc>
          <w:tcPr>
            <w:tcW w:w="5290" w:type="dxa"/>
            <w:vAlign w:val="center"/>
          </w:tcPr>
          <w:p w:rsidR="005A178D" w:rsidRPr="005E0FF5" w:rsidRDefault="005A178D" w:rsidP="001E1C1E">
            <w:pPr>
              <w:spacing w:line="22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Отдельно стоящие индивидуальные  жилые дома на одну семью, коттеджи</w:t>
            </w:r>
          </w:p>
        </w:tc>
        <w:tc>
          <w:tcPr>
            <w:tcW w:w="378" w:type="dxa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  <w:tc>
          <w:tcPr>
            <w:tcW w:w="380" w:type="dxa"/>
            <w:shd w:val="clear" w:color="auto" w:fill="auto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</w:p>
        </w:tc>
        <w:tc>
          <w:tcPr>
            <w:tcW w:w="379" w:type="dxa"/>
            <w:shd w:val="clear" w:color="auto" w:fill="CCCCCC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shd w:val="clear" w:color="auto" w:fill="CCCCCC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shd w:val="clear" w:color="auto" w:fill="CCCCCC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shd w:val="clear" w:color="auto" w:fill="CCCCCC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shd w:val="clear" w:color="auto" w:fill="CCCCCC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shd w:val="clear" w:color="auto" w:fill="CCCCCC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shd w:val="clear" w:color="auto" w:fill="CCCCCC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A178D" w:rsidRPr="005E0FF5" w:rsidTr="005A178D">
        <w:trPr>
          <w:trHeight w:val="509"/>
          <w:jc w:val="center"/>
        </w:trPr>
        <w:tc>
          <w:tcPr>
            <w:tcW w:w="505" w:type="dxa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8" w:type="dxa"/>
          </w:tcPr>
          <w:p w:rsidR="005A178D" w:rsidRPr="005E0FF5" w:rsidRDefault="005A178D" w:rsidP="005E0FF5">
            <w:pPr>
              <w:spacing w:line="22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2.3</w:t>
            </w:r>
          </w:p>
        </w:tc>
        <w:tc>
          <w:tcPr>
            <w:tcW w:w="5290" w:type="dxa"/>
            <w:vAlign w:val="center"/>
          </w:tcPr>
          <w:p w:rsidR="005A178D" w:rsidRPr="005E0FF5" w:rsidRDefault="005A178D" w:rsidP="001E1C1E">
            <w:pPr>
              <w:spacing w:line="22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Блокированные жилые дома с блок и-квартирами на одну семью</w:t>
            </w:r>
          </w:p>
        </w:tc>
        <w:tc>
          <w:tcPr>
            <w:tcW w:w="378" w:type="dxa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  <w:tc>
          <w:tcPr>
            <w:tcW w:w="380" w:type="dxa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  <w:tc>
          <w:tcPr>
            <w:tcW w:w="379" w:type="dxa"/>
            <w:shd w:val="clear" w:color="auto" w:fill="CCCCCC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shd w:val="clear" w:color="auto" w:fill="CCCCCC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shd w:val="clear" w:color="auto" w:fill="CCCCCC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shd w:val="clear" w:color="auto" w:fill="CCCCCC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shd w:val="clear" w:color="auto" w:fill="CCCCCC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shd w:val="clear" w:color="auto" w:fill="CCCCCC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shd w:val="clear" w:color="auto" w:fill="CCCCCC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A178D" w:rsidRPr="005E0FF5" w:rsidTr="005A178D">
        <w:trPr>
          <w:jc w:val="center"/>
        </w:trPr>
        <w:tc>
          <w:tcPr>
            <w:tcW w:w="505" w:type="dxa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8" w:type="dxa"/>
          </w:tcPr>
          <w:p w:rsidR="005A178D" w:rsidRPr="005E0FF5" w:rsidRDefault="005A178D" w:rsidP="005E0FF5">
            <w:pPr>
              <w:spacing w:line="22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2.1.1</w:t>
            </w:r>
          </w:p>
        </w:tc>
        <w:tc>
          <w:tcPr>
            <w:tcW w:w="5290" w:type="dxa"/>
            <w:vAlign w:val="center"/>
          </w:tcPr>
          <w:p w:rsidR="005A178D" w:rsidRPr="005E0FF5" w:rsidRDefault="005A178D" w:rsidP="001E1C1E">
            <w:pPr>
              <w:spacing w:line="22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Многоквартирные малоэтажные жилые дома</w:t>
            </w:r>
          </w:p>
        </w:tc>
        <w:tc>
          <w:tcPr>
            <w:tcW w:w="378" w:type="dxa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</w:p>
        </w:tc>
        <w:tc>
          <w:tcPr>
            <w:tcW w:w="380" w:type="dxa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  <w:tc>
          <w:tcPr>
            <w:tcW w:w="379" w:type="dxa"/>
            <w:shd w:val="clear" w:color="auto" w:fill="CCCCCC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shd w:val="clear" w:color="auto" w:fill="CCCCCC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shd w:val="clear" w:color="auto" w:fill="CCCCCC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shd w:val="clear" w:color="auto" w:fill="CCCCCC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shd w:val="clear" w:color="auto" w:fill="CCCCCC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shd w:val="clear" w:color="auto" w:fill="CCCCCC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shd w:val="clear" w:color="auto" w:fill="CCCCCC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A178D" w:rsidRPr="005E0FF5" w:rsidTr="005E0FF5">
        <w:trPr>
          <w:trHeight w:val="307"/>
          <w:jc w:val="center"/>
        </w:trPr>
        <w:tc>
          <w:tcPr>
            <w:tcW w:w="505" w:type="dxa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828" w:type="dxa"/>
          </w:tcPr>
          <w:p w:rsidR="005A178D" w:rsidRPr="005E0FF5" w:rsidRDefault="005A178D" w:rsidP="005E0FF5">
            <w:pPr>
              <w:spacing w:line="220" w:lineRule="exac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90" w:type="dxa"/>
            <w:vAlign w:val="center"/>
          </w:tcPr>
          <w:p w:rsidR="005A178D" w:rsidRPr="005E0FF5" w:rsidRDefault="005A178D" w:rsidP="005E0FF5">
            <w:pPr>
              <w:spacing w:line="220" w:lineRule="exac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Временное проживание</w:t>
            </w:r>
          </w:p>
        </w:tc>
        <w:tc>
          <w:tcPr>
            <w:tcW w:w="378" w:type="dxa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0" w:type="dxa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6" w:space="0" w:color="auto"/>
            </w:tcBorders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6" w:space="0" w:color="auto"/>
            </w:tcBorders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6" w:space="0" w:color="auto"/>
            </w:tcBorders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6" w:space="0" w:color="auto"/>
            </w:tcBorders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6" w:space="0" w:color="auto"/>
            </w:tcBorders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6" w:space="0" w:color="auto"/>
            </w:tcBorders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6" w:space="0" w:color="auto"/>
            </w:tcBorders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A178D" w:rsidRPr="005E0FF5" w:rsidTr="005A178D">
        <w:trPr>
          <w:jc w:val="center"/>
        </w:trPr>
        <w:tc>
          <w:tcPr>
            <w:tcW w:w="505" w:type="dxa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8" w:type="dxa"/>
          </w:tcPr>
          <w:p w:rsidR="005A178D" w:rsidRPr="005E0FF5" w:rsidRDefault="005A178D" w:rsidP="005E0FF5">
            <w:pPr>
              <w:spacing w:line="22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4.7</w:t>
            </w:r>
          </w:p>
        </w:tc>
        <w:tc>
          <w:tcPr>
            <w:tcW w:w="5290" w:type="dxa"/>
            <w:vAlign w:val="center"/>
          </w:tcPr>
          <w:p w:rsidR="005A178D" w:rsidRPr="005E0FF5" w:rsidRDefault="005A178D" w:rsidP="005E0FF5">
            <w:pPr>
              <w:spacing w:line="22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Гостиницы</w:t>
            </w:r>
          </w:p>
        </w:tc>
        <w:tc>
          <w:tcPr>
            <w:tcW w:w="378" w:type="dxa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  <w:tc>
          <w:tcPr>
            <w:tcW w:w="380" w:type="dxa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  <w:tc>
          <w:tcPr>
            <w:tcW w:w="379" w:type="dxa"/>
            <w:shd w:val="clear" w:color="auto" w:fill="CCCCCC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shd w:val="clear" w:color="auto" w:fill="C0C0C0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  <w:tc>
          <w:tcPr>
            <w:tcW w:w="379" w:type="dxa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</w:p>
        </w:tc>
        <w:tc>
          <w:tcPr>
            <w:tcW w:w="379" w:type="dxa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</w:p>
        </w:tc>
        <w:tc>
          <w:tcPr>
            <w:tcW w:w="379" w:type="dxa"/>
            <w:shd w:val="clear" w:color="auto" w:fill="CCCCCC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shd w:val="clear" w:color="auto" w:fill="CCCCCC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A178D" w:rsidRPr="005E0FF5" w:rsidTr="005A178D">
        <w:trPr>
          <w:trHeight w:val="296"/>
          <w:jc w:val="center"/>
        </w:trPr>
        <w:tc>
          <w:tcPr>
            <w:tcW w:w="505" w:type="dxa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8" w:type="dxa"/>
          </w:tcPr>
          <w:p w:rsidR="005A178D" w:rsidRPr="005E0FF5" w:rsidRDefault="005A178D" w:rsidP="005E0FF5">
            <w:pPr>
              <w:spacing w:line="22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4.9</w:t>
            </w:r>
          </w:p>
        </w:tc>
        <w:tc>
          <w:tcPr>
            <w:tcW w:w="5290" w:type="dxa"/>
            <w:vAlign w:val="center"/>
          </w:tcPr>
          <w:p w:rsidR="005A178D" w:rsidRPr="005E0FF5" w:rsidRDefault="005A178D" w:rsidP="005E0FF5">
            <w:pPr>
              <w:spacing w:line="22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Мотели, кемпинги</w:t>
            </w:r>
          </w:p>
        </w:tc>
        <w:tc>
          <w:tcPr>
            <w:tcW w:w="378" w:type="dxa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  <w:tc>
          <w:tcPr>
            <w:tcW w:w="380" w:type="dxa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  <w:tc>
          <w:tcPr>
            <w:tcW w:w="379" w:type="dxa"/>
            <w:shd w:val="clear" w:color="auto" w:fill="CCCCCC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shd w:val="clear" w:color="auto" w:fill="C0C0C0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shd w:val="clear" w:color="auto" w:fill="auto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  <w:tc>
          <w:tcPr>
            <w:tcW w:w="379" w:type="dxa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</w:p>
        </w:tc>
        <w:tc>
          <w:tcPr>
            <w:tcW w:w="379" w:type="dxa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  <w:tc>
          <w:tcPr>
            <w:tcW w:w="379" w:type="dxa"/>
            <w:shd w:val="clear" w:color="auto" w:fill="CCCCCC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shd w:val="clear" w:color="auto" w:fill="CCCCCC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A178D" w:rsidRPr="005E0FF5" w:rsidTr="005A178D">
        <w:trPr>
          <w:trHeight w:val="278"/>
          <w:jc w:val="center"/>
        </w:trPr>
        <w:tc>
          <w:tcPr>
            <w:tcW w:w="505" w:type="dxa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8" w:type="dxa"/>
          </w:tcPr>
          <w:p w:rsidR="005A178D" w:rsidRPr="005E0FF5" w:rsidRDefault="005A178D" w:rsidP="005E0FF5">
            <w:pPr>
              <w:spacing w:line="22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4.7</w:t>
            </w:r>
          </w:p>
        </w:tc>
        <w:tc>
          <w:tcPr>
            <w:tcW w:w="5290" w:type="dxa"/>
            <w:vAlign w:val="center"/>
          </w:tcPr>
          <w:p w:rsidR="005A178D" w:rsidRPr="005E0FF5" w:rsidRDefault="005A178D" w:rsidP="001E1C1E">
            <w:pPr>
              <w:spacing w:line="22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Общежития</w:t>
            </w:r>
          </w:p>
        </w:tc>
        <w:tc>
          <w:tcPr>
            <w:tcW w:w="378" w:type="dxa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  <w:tc>
          <w:tcPr>
            <w:tcW w:w="380" w:type="dxa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  <w:tc>
          <w:tcPr>
            <w:tcW w:w="379" w:type="dxa"/>
            <w:tcBorders>
              <w:bottom w:val="single" w:sz="6" w:space="0" w:color="auto"/>
            </w:tcBorders>
            <w:shd w:val="clear" w:color="auto" w:fill="CCCCCC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6" w:space="0" w:color="auto"/>
            </w:tcBorders>
            <w:shd w:val="clear" w:color="auto" w:fill="CCCCCC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6" w:space="0" w:color="auto"/>
            </w:tcBorders>
            <w:shd w:val="clear" w:color="auto" w:fill="CCCCCC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6" w:space="0" w:color="auto"/>
            </w:tcBorders>
            <w:shd w:val="clear" w:color="auto" w:fill="CCCCCC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6" w:space="0" w:color="auto"/>
            </w:tcBorders>
            <w:shd w:val="clear" w:color="auto" w:fill="CCCCCC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6" w:space="0" w:color="auto"/>
            </w:tcBorders>
            <w:shd w:val="clear" w:color="auto" w:fill="CCCCCC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6" w:space="0" w:color="auto"/>
            </w:tcBorders>
            <w:shd w:val="clear" w:color="auto" w:fill="CCCCCC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A178D" w:rsidRPr="005E0FF5" w:rsidTr="005E0FF5">
        <w:trPr>
          <w:trHeight w:val="622"/>
          <w:jc w:val="center"/>
        </w:trPr>
        <w:tc>
          <w:tcPr>
            <w:tcW w:w="505" w:type="dxa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828" w:type="dxa"/>
          </w:tcPr>
          <w:p w:rsidR="005A178D" w:rsidRPr="005E0FF5" w:rsidRDefault="005A178D" w:rsidP="005E0FF5">
            <w:pPr>
              <w:spacing w:line="220" w:lineRule="exac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90" w:type="dxa"/>
            <w:vAlign w:val="center"/>
          </w:tcPr>
          <w:p w:rsidR="005A178D" w:rsidRPr="005E0FF5" w:rsidRDefault="005A178D" w:rsidP="001E1C1E">
            <w:pPr>
              <w:spacing w:line="220" w:lineRule="exac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Специальные здания при учреждениях социальной защиты:</w:t>
            </w:r>
          </w:p>
        </w:tc>
        <w:tc>
          <w:tcPr>
            <w:tcW w:w="378" w:type="dxa"/>
            <w:tcBorders>
              <w:bottom w:val="single" w:sz="6" w:space="0" w:color="auto"/>
            </w:tcBorders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0" w:type="dxa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shd w:val="clear" w:color="auto" w:fill="auto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A178D" w:rsidRPr="005E0FF5" w:rsidTr="005A178D">
        <w:trPr>
          <w:jc w:val="center"/>
        </w:trPr>
        <w:tc>
          <w:tcPr>
            <w:tcW w:w="505" w:type="dxa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8" w:type="dxa"/>
          </w:tcPr>
          <w:p w:rsidR="005A178D" w:rsidRPr="005E0FF5" w:rsidRDefault="005A178D" w:rsidP="005E0FF5">
            <w:pPr>
              <w:spacing w:line="22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3.2</w:t>
            </w:r>
          </w:p>
        </w:tc>
        <w:tc>
          <w:tcPr>
            <w:tcW w:w="5290" w:type="dxa"/>
            <w:vAlign w:val="center"/>
          </w:tcPr>
          <w:p w:rsidR="005A178D" w:rsidRPr="005E0FF5" w:rsidRDefault="005A178D" w:rsidP="001E1C1E">
            <w:pPr>
              <w:spacing w:line="22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Детские дома-интернаты, дома ребенка (малютки)</w:t>
            </w:r>
          </w:p>
        </w:tc>
        <w:tc>
          <w:tcPr>
            <w:tcW w:w="378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  <w:tc>
          <w:tcPr>
            <w:tcW w:w="380" w:type="dxa"/>
            <w:tcBorders>
              <w:bottom w:val="single" w:sz="6" w:space="0" w:color="auto"/>
            </w:tcBorders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  <w:tc>
          <w:tcPr>
            <w:tcW w:w="379" w:type="dxa"/>
            <w:shd w:val="clear" w:color="auto" w:fill="CCCCCC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shd w:val="clear" w:color="auto" w:fill="CCCCCC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shd w:val="clear" w:color="auto" w:fill="CCCCCC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shd w:val="clear" w:color="auto" w:fill="CCCCCC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6" w:space="0" w:color="auto"/>
            </w:tcBorders>
            <w:shd w:val="clear" w:color="auto" w:fill="CCCCCC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shd w:val="clear" w:color="auto" w:fill="CCCCCC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shd w:val="clear" w:color="auto" w:fill="CCCCCC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A178D" w:rsidRPr="005E0FF5" w:rsidTr="005A178D">
        <w:trPr>
          <w:jc w:val="center"/>
        </w:trPr>
        <w:tc>
          <w:tcPr>
            <w:tcW w:w="505" w:type="dxa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8" w:type="dxa"/>
          </w:tcPr>
          <w:p w:rsidR="005A178D" w:rsidRPr="005E0FF5" w:rsidRDefault="005A178D" w:rsidP="005E0FF5">
            <w:pPr>
              <w:spacing w:line="22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3.2</w:t>
            </w:r>
          </w:p>
        </w:tc>
        <w:tc>
          <w:tcPr>
            <w:tcW w:w="5290" w:type="dxa"/>
            <w:vAlign w:val="center"/>
          </w:tcPr>
          <w:p w:rsidR="005A178D" w:rsidRPr="005E0FF5" w:rsidRDefault="005A178D" w:rsidP="001E1C1E">
            <w:pPr>
              <w:spacing w:line="22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Дома-интернаты для престарелых и инвалидов, дома-интернаты для детей-инвалидов, дома-интернаты для взрослых с физическими нарушениями (с 18 лет)</w:t>
            </w:r>
          </w:p>
        </w:tc>
        <w:tc>
          <w:tcPr>
            <w:tcW w:w="378" w:type="dxa"/>
            <w:shd w:val="clear" w:color="auto" w:fill="auto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  <w:tc>
          <w:tcPr>
            <w:tcW w:w="380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</w:p>
        </w:tc>
        <w:tc>
          <w:tcPr>
            <w:tcW w:w="379" w:type="dxa"/>
            <w:shd w:val="clear" w:color="auto" w:fill="CCCCCC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shd w:val="clear" w:color="auto" w:fill="CCCCCC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shd w:val="clear" w:color="auto" w:fill="CCCCCC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shd w:val="clear" w:color="auto" w:fill="CCCCCC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shd w:val="clear" w:color="auto" w:fill="auto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  <w:tc>
          <w:tcPr>
            <w:tcW w:w="379" w:type="dxa"/>
            <w:shd w:val="clear" w:color="auto" w:fill="CCCCCC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shd w:val="clear" w:color="auto" w:fill="CCCCCC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A178D" w:rsidRPr="005E0FF5" w:rsidTr="005A178D">
        <w:trPr>
          <w:jc w:val="center"/>
        </w:trPr>
        <w:tc>
          <w:tcPr>
            <w:tcW w:w="505" w:type="dxa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8" w:type="dxa"/>
          </w:tcPr>
          <w:p w:rsidR="005A178D" w:rsidRPr="005E0FF5" w:rsidRDefault="005A178D" w:rsidP="005E0FF5">
            <w:pPr>
              <w:spacing w:line="22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90" w:type="dxa"/>
            <w:vAlign w:val="center"/>
          </w:tcPr>
          <w:p w:rsidR="005A178D" w:rsidRPr="005E0FF5" w:rsidRDefault="005A178D" w:rsidP="001E1C1E">
            <w:pPr>
              <w:spacing w:line="22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Психоневрологические интернаты</w:t>
            </w:r>
          </w:p>
        </w:tc>
        <w:tc>
          <w:tcPr>
            <w:tcW w:w="378" w:type="dxa"/>
            <w:shd w:val="clear" w:color="auto" w:fill="CCCCCC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0" w:type="dxa"/>
            <w:shd w:val="clear" w:color="auto" w:fill="CCCCCC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6" w:space="0" w:color="auto"/>
            </w:tcBorders>
            <w:shd w:val="clear" w:color="auto" w:fill="CCCCCC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6" w:space="0" w:color="auto"/>
            </w:tcBorders>
            <w:shd w:val="clear" w:color="auto" w:fill="CCCCCC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6" w:space="0" w:color="auto"/>
            </w:tcBorders>
            <w:shd w:val="clear" w:color="auto" w:fill="CCCCCC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6" w:space="0" w:color="auto"/>
            </w:tcBorders>
            <w:shd w:val="clear" w:color="auto" w:fill="CCCCCC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  <w:tc>
          <w:tcPr>
            <w:tcW w:w="379" w:type="dxa"/>
            <w:tcBorders>
              <w:bottom w:val="single" w:sz="6" w:space="0" w:color="auto"/>
            </w:tcBorders>
            <w:shd w:val="clear" w:color="auto" w:fill="CCCCCC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6" w:space="0" w:color="auto"/>
            </w:tcBorders>
            <w:shd w:val="clear" w:color="auto" w:fill="CCCCCC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A178D" w:rsidRPr="005E0FF5" w:rsidTr="005E0FF5">
        <w:trPr>
          <w:trHeight w:val="266"/>
          <w:jc w:val="center"/>
        </w:trPr>
        <w:tc>
          <w:tcPr>
            <w:tcW w:w="505" w:type="dxa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828" w:type="dxa"/>
          </w:tcPr>
          <w:p w:rsidR="005A178D" w:rsidRPr="005E0FF5" w:rsidRDefault="005A178D" w:rsidP="005E0FF5">
            <w:pPr>
              <w:spacing w:line="220" w:lineRule="exac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90" w:type="dxa"/>
            <w:vAlign w:val="center"/>
          </w:tcPr>
          <w:p w:rsidR="005A178D" w:rsidRPr="005E0FF5" w:rsidRDefault="005A178D" w:rsidP="005E0FF5">
            <w:pPr>
              <w:spacing w:line="220" w:lineRule="exac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Жилая застройка иных видов</w:t>
            </w:r>
          </w:p>
        </w:tc>
        <w:tc>
          <w:tcPr>
            <w:tcW w:w="378" w:type="dxa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0" w:type="dxa"/>
            <w:tcBorders>
              <w:bottom w:val="single" w:sz="6" w:space="0" w:color="auto"/>
            </w:tcBorders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6" w:space="0" w:color="auto"/>
            </w:tcBorders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6" w:space="0" w:color="auto"/>
            </w:tcBorders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6" w:space="0" w:color="auto"/>
            </w:tcBorders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6" w:space="0" w:color="auto"/>
            </w:tcBorders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6" w:space="0" w:color="auto"/>
            </w:tcBorders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6" w:space="0" w:color="auto"/>
            </w:tcBorders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A178D" w:rsidRPr="005E0FF5" w:rsidTr="005E0FF5">
        <w:trPr>
          <w:cantSplit/>
          <w:trHeight w:val="668"/>
          <w:jc w:val="center"/>
        </w:trPr>
        <w:tc>
          <w:tcPr>
            <w:tcW w:w="505" w:type="dxa"/>
          </w:tcPr>
          <w:p w:rsidR="005A178D" w:rsidRPr="005E0FF5" w:rsidRDefault="005A178D" w:rsidP="005E0FF5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828" w:type="dxa"/>
          </w:tcPr>
          <w:p w:rsidR="005A178D" w:rsidRPr="005E0FF5" w:rsidRDefault="005A178D" w:rsidP="005E0FF5">
            <w:pPr>
              <w:spacing w:line="220" w:lineRule="exact"/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290" w:type="dxa"/>
            <w:vAlign w:val="center"/>
          </w:tcPr>
          <w:p w:rsidR="005A178D" w:rsidRPr="005E0FF5" w:rsidRDefault="005A178D" w:rsidP="001E1C1E">
            <w:pPr>
              <w:spacing w:line="220" w:lineRule="exact"/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b/>
                <w:sz w:val="20"/>
                <w:szCs w:val="20"/>
              </w:rPr>
              <w:t>Виды разрешенного использования</w:t>
            </w:r>
          </w:p>
        </w:tc>
        <w:tc>
          <w:tcPr>
            <w:tcW w:w="378" w:type="dxa"/>
            <w:textDirection w:val="btLr"/>
            <w:vAlign w:val="center"/>
          </w:tcPr>
          <w:p w:rsidR="005A178D" w:rsidRPr="005E0FF5" w:rsidRDefault="005A178D" w:rsidP="001E1C1E">
            <w:pPr>
              <w:ind w:left="113" w:right="113"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b/>
                <w:sz w:val="20"/>
                <w:szCs w:val="20"/>
              </w:rPr>
              <w:t>Ж-1</w:t>
            </w:r>
          </w:p>
        </w:tc>
        <w:tc>
          <w:tcPr>
            <w:tcW w:w="380" w:type="dxa"/>
            <w:textDirection w:val="btLr"/>
            <w:vAlign w:val="center"/>
          </w:tcPr>
          <w:p w:rsidR="005A178D" w:rsidRPr="005E0FF5" w:rsidRDefault="005A178D" w:rsidP="001E1C1E">
            <w:pPr>
              <w:ind w:left="113" w:right="113"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b/>
                <w:sz w:val="20"/>
                <w:szCs w:val="20"/>
              </w:rPr>
              <w:t>ОД-1</w:t>
            </w:r>
          </w:p>
        </w:tc>
        <w:tc>
          <w:tcPr>
            <w:tcW w:w="379" w:type="dxa"/>
            <w:textDirection w:val="btLr"/>
            <w:vAlign w:val="center"/>
          </w:tcPr>
          <w:p w:rsidR="005A178D" w:rsidRPr="005E0FF5" w:rsidRDefault="005A178D" w:rsidP="001E1C1E">
            <w:pPr>
              <w:ind w:left="113" w:right="113"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b/>
                <w:sz w:val="20"/>
                <w:szCs w:val="20"/>
              </w:rPr>
              <w:t>П-1</w:t>
            </w:r>
          </w:p>
        </w:tc>
        <w:tc>
          <w:tcPr>
            <w:tcW w:w="379" w:type="dxa"/>
            <w:textDirection w:val="btLr"/>
          </w:tcPr>
          <w:p w:rsidR="005A178D" w:rsidRPr="005E0FF5" w:rsidRDefault="005A178D" w:rsidP="001E1C1E">
            <w:pPr>
              <w:ind w:left="113" w:right="113"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b/>
                <w:sz w:val="20"/>
                <w:szCs w:val="20"/>
              </w:rPr>
              <w:t>П-2</w:t>
            </w:r>
          </w:p>
        </w:tc>
        <w:tc>
          <w:tcPr>
            <w:tcW w:w="379" w:type="dxa"/>
            <w:textDirection w:val="btLr"/>
            <w:vAlign w:val="center"/>
          </w:tcPr>
          <w:p w:rsidR="005A178D" w:rsidRPr="005E0FF5" w:rsidRDefault="005A178D" w:rsidP="001E1C1E">
            <w:pPr>
              <w:ind w:left="113" w:right="113"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b/>
                <w:sz w:val="20"/>
                <w:szCs w:val="20"/>
              </w:rPr>
              <w:t>Т-1</w:t>
            </w:r>
          </w:p>
        </w:tc>
        <w:tc>
          <w:tcPr>
            <w:tcW w:w="379" w:type="dxa"/>
            <w:textDirection w:val="btLr"/>
            <w:vAlign w:val="center"/>
          </w:tcPr>
          <w:p w:rsidR="005A178D" w:rsidRPr="005E0FF5" w:rsidRDefault="005A178D" w:rsidP="001E1C1E">
            <w:pPr>
              <w:ind w:left="113" w:right="113"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b/>
                <w:sz w:val="20"/>
                <w:szCs w:val="20"/>
              </w:rPr>
              <w:t>Р-1</w:t>
            </w:r>
          </w:p>
        </w:tc>
        <w:tc>
          <w:tcPr>
            <w:tcW w:w="379" w:type="dxa"/>
            <w:tcBorders>
              <w:bottom w:val="single" w:sz="6" w:space="0" w:color="auto"/>
            </w:tcBorders>
            <w:textDirection w:val="btLr"/>
          </w:tcPr>
          <w:p w:rsidR="005A178D" w:rsidRPr="005E0FF5" w:rsidRDefault="005A178D" w:rsidP="001E1C1E">
            <w:pPr>
              <w:ind w:left="113" w:right="113"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b/>
                <w:sz w:val="20"/>
                <w:szCs w:val="20"/>
              </w:rPr>
              <w:t>Р-2</w:t>
            </w:r>
          </w:p>
        </w:tc>
        <w:tc>
          <w:tcPr>
            <w:tcW w:w="379" w:type="dxa"/>
            <w:textDirection w:val="btLr"/>
          </w:tcPr>
          <w:p w:rsidR="005A178D" w:rsidRPr="005E0FF5" w:rsidRDefault="005A178D" w:rsidP="001E1C1E">
            <w:pPr>
              <w:ind w:left="113" w:right="113"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b/>
                <w:sz w:val="20"/>
                <w:szCs w:val="20"/>
              </w:rPr>
              <w:t>СП-1</w:t>
            </w:r>
          </w:p>
        </w:tc>
        <w:tc>
          <w:tcPr>
            <w:tcW w:w="379" w:type="dxa"/>
            <w:textDirection w:val="btLr"/>
          </w:tcPr>
          <w:p w:rsidR="005A178D" w:rsidRPr="005E0FF5" w:rsidRDefault="005A178D" w:rsidP="001E1C1E">
            <w:pPr>
              <w:ind w:left="113" w:right="113"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b/>
                <w:sz w:val="20"/>
                <w:szCs w:val="20"/>
              </w:rPr>
              <w:t>СП-2</w:t>
            </w:r>
          </w:p>
        </w:tc>
      </w:tr>
      <w:tr w:rsidR="005A178D" w:rsidRPr="005E0FF5" w:rsidTr="005A178D">
        <w:trPr>
          <w:jc w:val="center"/>
        </w:trPr>
        <w:tc>
          <w:tcPr>
            <w:tcW w:w="505" w:type="dxa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8" w:type="dxa"/>
          </w:tcPr>
          <w:p w:rsidR="005A178D" w:rsidRPr="005E0FF5" w:rsidRDefault="005A178D" w:rsidP="005E0FF5">
            <w:pPr>
              <w:spacing w:line="22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2.7</w:t>
            </w:r>
          </w:p>
        </w:tc>
        <w:tc>
          <w:tcPr>
            <w:tcW w:w="5290" w:type="dxa"/>
            <w:vAlign w:val="center"/>
          </w:tcPr>
          <w:p w:rsidR="005A178D" w:rsidRPr="005E0FF5" w:rsidRDefault="005A178D" w:rsidP="005E0FF5">
            <w:pPr>
              <w:spacing w:line="22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Жилые дома для обслуживающего персонала</w:t>
            </w:r>
          </w:p>
        </w:tc>
        <w:tc>
          <w:tcPr>
            <w:tcW w:w="378" w:type="dxa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  <w:tc>
          <w:tcPr>
            <w:tcW w:w="380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  <w:tc>
          <w:tcPr>
            <w:tcW w:w="379" w:type="dxa"/>
            <w:tcBorders>
              <w:bottom w:val="single" w:sz="6" w:space="0" w:color="auto"/>
            </w:tcBorders>
            <w:shd w:val="clear" w:color="auto" w:fill="CCCCCC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6" w:space="0" w:color="auto"/>
            </w:tcBorders>
            <w:shd w:val="clear" w:color="auto" w:fill="CCCCCC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6" w:space="0" w:color="auto"/>
            </w:tcBorders>
            <w:shd w:val="clear" w:color="auto" w:fill="CCCCCC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6" w:space="0" w:color="auto"/>
            </w:tcBorders>
            <w:shd w:val="clear" w:color="auto" w:fill="CCCCCC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</w:p>
        </w:tc>
        <w:tc>
          <w:tcPr>
            <w:tcW w:w="379" w:type="dxa"/>
            <w:tcBorders>
              <w:bottom w:val="single" w:sz="6" w:space="0" w:color="auto"/>
            </w:tcBorders>
            <w:shd w:val="clear" w:color="auto" w:fill="CCCCCC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6" w:space="0" w:color="auto"/>
            </w:tcBorders>
            <w:shd w:val="clear" w:color="auto" w:fill="CCCCCC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A178D" w:rsidRPr="005E0FF5" w:rsidTr="005A178D">
        <w:trPr>
          <w:jc w:val="center"/>
        </w:trPr>
        <w:tc>
          <w:tcPr>
            <w:tcW w:w="505" w:type="dxa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8" w:type="dxa"/>
          </w:tcPr>
          <w:p w:rsidR="005A178D" w:rsidRPr="005E0FF5" w:rsidRDefault="005A178D" w:rsidP="005E0FF5">
            <w:pPr>
              <w:spacing w:line="22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2.1</w:t>
            </w:r>
          </w:p>
        </w:tc>
        <w:tc>
          <w:tcPr>
            <w:tcW w:w="5290" w:type="dxa"/>
            <w:vAlign w:val="center"/>
          </w:tcPr>
          <w:p w:rsidR="005A178D" w:rsidRPr="005E0FF5" w:rsidRDefault="005A178D" w:rsidP="005E0FF5">
            <w:pPr>
              <w:spacing w:line="22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Садовые и дачные товарищества</w:t>
            </w:r>
          </w:p>
        </w:tc>
        <w:tc>
          <w:tcPr>
            <w:tcW w:w="378" w:type="dxa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  <w:tc>
          <w:tcPr>
            <w:tcW w:w="380" w:type="dxa"/>
            <w:shd w:val="clear" w:color="auto" w:fill="CCCCCC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6" w:space="0" w:color="auto"/>
            </w:tcBorders>
            <w:shd w:val="clear" w:color="auto" w:fill="CCCCCC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6" w:space="0" w:color="auto"/>
            </w:tcBorders>
            <w:shd w:val="clear" w:color="auto" w:fill="CCCCCC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6" w:space="0" w:color="auto"/>
            </w:tcBorders>
            <w:shd w:val="clear" w:color="auto" w:fill="CCCCCC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6" w:space="0" w:color="auto"/>
            </w:tcBorders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</w:p>
        </w:tc>
        <w:tc>
          <w:tcPr>
            <w:tcW w:w="379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  <w:tc>
          <w:tcPr>
            <w:tcW w:w="379" w:type="dxa"/>
            <w:tcBorders>
              <w:bottom w:val="single" w:sz="6" w:space="0" w:color="auto"/>
            </w:tcBorders>
            <w:shd w:val="clear" w:color="auto" w:fill="CCCCCC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6" w:space="0" w:color="auto"/>
            </w:tcBorders>
            <w:shd w:val="clear" w:color="auto" w:fill="CCCCCC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A178D" w:rsidRPr="005E0FF5" w:rsidTr="005A178D">
        <w:trPr>
          <w:jc w:val="center"/>
        </w:trPr>
        <w:tc>
          <w:tcPr>
            <w:tcW w:w="505" w:type="dxa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828" w:type="dxa"/>
          </w:tcPr>
          <w:p w:rsidR="005A178D" w:rsidRPr="005E0FF5" w:rsidRDefault="005A178D" w:rsidP="005E0FF5">
            <w:pPr>
              <w:spacing w:line="220" w:lineRule="exac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90" w:type="dxa"/>
            <w:vAlign w:val="center"/>
          </w:tcPr>
          <w:p w:rsidR="005A178D" w:rsidRPr="005E0FF5" w:rsidRDefault="005A178D" w:rsidP="001E1C1E">
            <w:pPr>
              <w:spacing w:line="220" w:lineRule="exac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Учреждения образования</w:t>
            </w:r>
          </w:p>
        </w:tc>
        <w:tc>
          <w:tcPr>
            <w:tcW w:w="378" w:type="dxa"/>
            <w:tcBorders>
              <w:bottom w:val="single" w:sz="6" w:space="0" w:color="auto"/>
            </w:tcBorders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0" w:type="dxa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shd w:val="clear" w:color="auto" w:fill="auto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A178D" w:rsidRPr="005E0FF5" w:rsidTr="005A178D">
        <w:trPr>
          <w:jc w:val="center"/>
        </w:trPr>
        <w:tc>
          <w:tcPr>
            <w:tcW w:w="505" w:type="dxa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8" w:type="dxa"/>
          </w:tcPr>
          <w:p w:rsidR="005A178D" w:rsidRPr="005E0FF5" w:rsidRDefault="005A178D" w:rsidP="005E0FF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3.5</w:t>
            </w:r>
          </w:p>
        </w:tc>
        <w:tc>
          <w:tcPr>
            <w:tcW w:w="5290" w:type="dxa"/>
            <w:vAlign w:val="center"/>
          </w:tcPr>
          <w:p w:rsidR="005A178D" w:rsidRPr="005E0FF5" w:rsidRDefault="005A178D" w:rsidP="001E1C1E">
            <w:pPr>
              <w:spacing w:line="22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Детские дошкольные учреждения</w:t>
            </w:r>
          </w:p>
        </w:tc>
        <w:tc>
          <w:tcPr>
            <w:tcW w:w="378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  <w:tc>
          <w:tcPr>
            <w:tcW w:w="380" w:type="dxa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  <w:tc>
          <w:tcPr>
            <w:tcW w:w="379" w:type="dxa"/>
            <w:shd w:val="clear" w:color="auto" w:fill="CCCCCC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shd w:val="clear" w:color="auto" w:fill="CCCCCC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shd w:val="clear" w:color="auto" w:fill="CCCCCC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shd w:val="clear" w:color="auto" w:fill="CCCCCC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shd w:val="clear" w:color="auto" w:fill="CCCCCC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shd w:val="clear" w:color="auto" w:fill="CCCCCC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shd w:val="clear" w:color="auto" w:fill="CCCCCC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A178D" w:rsidRPr="005E0FF5" w:rsidTr="005A178D">
        <w:trPr>
          <w:jc w:val="center"/>
        </w:trPr>
        <w:tc>
          <w:tcPr>
            <w:tcW w:w="505" w:type="dxa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8" w:type="dxa"/>
          </w:tcPr>
          <w:p w:rsidR="005A178D" w:rsidRPr="005E0FF5" w:rsidRDefault="005A178D" w:rsidP="005E0FF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3.5</w:t>
            </w:r>
          </w:p>
        </w:tc>
        <w:tc>
          <w:tcPr>
            <w:tcW w:w="5290" w:type="dxa"/>
            <w:vAlign w:val="center"/>
          </w:tcPr>
          <w:p w:rsidR="005A178D" w:rsidRPr="005E0FF5" w:rsidRDefault="005A178D" w:rsidP="001E1C1E">
            <w:pPr>
              <w:spacing w:line="22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Школы общеобразовательные</w:t>
            </w:r>
          </w:p>
          <w:p w:rsidR="005A178D" w:rsidRPr="005E0FF5" w:rsidRDefault="005A178D" w:rsidP="001E1C1E">
            <w:pPr>
              <w:spacing w:line="22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8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  <w:tc>
          <w:tcPr>
            <w:tcW w:w="380" w:type="dxa"/>
            <w:tcBorders>
              <w:bottom w:val="single" w:sz="6" w:space="0" w:color="auto"/>
            </w:tcBorders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  <w:tc>
          <w:tcPr>
            <w:tcW w:w="379" w:type="dxa"/>
            <w:shd w:val="clear" w:color="auto" w:fill="CCCCCC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shd w:val="clear" w:color="auto" w:fill="CCCCCC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shd w:val="clear" w:color="auto" w:fill="CCCCCC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shd w:val="clear" w:color="auto" w:fill="CCCCCC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6" w:space="0" w:color="auto"/>
            </w:tcBorders>
            <w:shd w:val="clear" w:color="auto" w:fill="CCCCCC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6" w:space="0" w:color="auto"/>
            </w:tcBorders>
            <w:shd w:val="clear" w:color="auto" w:fill="CCCCCC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6" w:space="0" w:color="auto"/>
            </w:tcBorders>
            <w:shd w:val="clear" w:color="auto" w:fill="CCCCCC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A178D" w:rsidRPr="005E0FF5" w:rsidTr="005E0FF5">
        <w:trPr>
          <w:trHeight w:val="817"/>
          <w:jc w:val="center"/>
        </w:trPr>
        <w:tc>
          <w:tcPr>
            <w:tcW w:w="505" w:type="dxa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8" w:type="dxa"/>
          </w:tcPr>
          <w:p w:rsidR="005A178D" w:rsidRPr="005E0FF5" w:rsidRDefault="005A178D" w:rsidP="005E0FF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3.5</w:t>
            </w:r>
          </w:p>
        </w:tc>
        <w:tc>
          <w:tcPr>
            <w:tcW w:w="5290" w:type="dxa"/>
            <w:vAlign w:val="center"/>
          </w:tcPr>
          <w:p w:rsidR="005A178D" w:rsidRPr="005E0FF5" w:rsidRDefault="005A178D" w:rsidP="001E1C1E">
            <w:pPr>
              <w:spacing w:line="220" w:lineRule="exact"/>
              <w:ind w:right="-164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Школы-интернаты: школы-интернаты, школы-интернаты для детей с ослабленным здоровьем (слабовидящих, слабослышащих, с отставанием в развитии)</w:t>
            </w:r>
          </w:p>
        </w:tc>
        <w:tc>
          <w:tcPr>
            <w:tcW w:w="378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</w:p>
        </w:tc>
        <w:tc>
          <w:tcPr>
            <w:tcW w:w="380" w:type="dxa"/>
            <w:tcBorders>
              <w:bottom w:val="single" w:sz="6" w:space="0" w:color="auto"/>
            </w:tcBorders>
            <w:shd w:val="clear" w:color="auto" w:fill="CCCCCC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6" w:space="0" w:color="auto"/>
            </w:tcBorders>
            <w:shd w:val="clear" w:color="auto" w:fill="CCCCCC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6" w:space="0" w:color="auto"/>
            </w:tcBorders>
            <w:shd w:val="clear" w:color="auto" w:fill="CCCCCC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6" w:space="0" w:color="auto"/>
            </w:tcBorders>
            <w:shd w:val="clear" w:color="auto" w:fill="CCCCCC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6" w:space="0" w:color="auto"/>
            </w:tcBorders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</w:p>
        </w:tc>
        <w:tc>
          <w:tcPr>
            <w:tcW w:w="379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  <w:tc>
          <w:tcPr>
            <w:tcW w:w="379" w:type="dxa"/>
            <w:tcBorders>
              <w:bottom w:val="single" w:sz="6" w:space="0" w:color="auto"/>
            </w:tcBorders>
            <w:shd w:val="clear" w:color="auto" w:fill="CCCCCC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6" w:space="0" w:color="auto"/>
            </w:tcBorders>
            <w:shd w:val="clear" w:color="auto" w:fill="CCCCCC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A178D" w:rsidRPr="005E0FF5" w:rsidTr="005A178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058"/>
          <w:jc w:val="center"/>
        </w:trPr>
        <w:tc>
          <w:tcPr>
            <w:tcW w:w="505" w:type="dxa"/>
          </w:tcPr>
          <w:p w:rsidR="005A178D" w:rsidRPr="005E0FF5" w:rsidRDefault="005A178D" w:rsidP="001E1C1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8" w:type="dxa"/>
          </w:tcPr>
          <w:p w:rsidR="005A178D" w:rsidRPr="005E0FF5" w:rsidRDefault="005A178D" w:rsidP="005E0FF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3.5</w:t>
            </w:r>
          </w:p>
        </w:tc>
        <w:tc>
          <w:tcPr>
            <w:tcW w:w="5290" w:type="dxa"/>
            <w:vAlign w:val="center"/>
          </w:tcPr>
          <w:p w:rsidR="005A178D" w:rsidRPr="005E0FF5" w:rsidRDefault="005A178D" w:rsidP="001E1C1E">
            <w:pPr>
              <w:spacing w:line="220" w:lineRule="exact"/>
              <w:ind w:right="-164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Многопрофильные учреждения дополнительного образования:</w:t>
            </w:r>
          </w:p>
          <w:p w:rsidR="005A178D" w:rsidRPr="005E0FF5" w:rsidRDefault="005A178D" w:rsidP="001E1C1E">
            <w:pPr>
              <w:spacing w:line="220" w:lineRule="exact"/>
              <w:ind w:right="-164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детская школа искусств,</w:t>
            </w:r>
          </w:p>
          <w:p w:rsidR="005A178D" w:rsidRPr="005E0FF5" w:rsidRDefault="005A178D" w:rsidP="00E8389E">
            <w:pPr>
              <w:spacing w:line="220" w:lineRule="exact"/>
              <w:ind w:right="-164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Музыкальная школа, художественная школа, хореографическая школа, спортивная школа</w:t>
            </w:r>
          </w:p>
        </w:tc>
        <w:tc>
          <w:tcPr>
            <w:tcW w:w="378" w:type="dxa"/>
            <w:tcBorders>
              <w:bottom w:val="single" w:sz="4" w:space="0" w:color="auto"/>
            </w:tcBorders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</w:p>
        </w:tc>
        <w:tc>
          <w:tcPr>
            <w:tcW w:w="380" w:type="dxa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  <w:tc>
          <w:tcPr>
            <w:tcW w:w="379" w:type="dxa"/>
            <w:tcBorders>
              <w:top w:val="single" w:sz="6" w:space="0" w:color="auto"/>
              <w:bottom w:val="single" w:sz="4" w:space="0" w:color="auto"/>
            </w:tcBorders>
            <w:shd w:val="clear" w:color="auto" w:fill="CCCCCC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top w:val="single" w:sz="6" w:space="0" w:color="auto"/>
              <w:bottom w:val="single" w:sz="4" w:space="0" w:color="auto"/>
            </w:tcBorders>
            <w:shd w:val="clear" w:color="auto" w:fill="CCCCCC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top w:val="single" w:sz="6" w:space="0" w:color="auto"/>
              <w:bottom w:val="single" w:sz="4" w:space="0" w:color="auto"/>
            </w:tcBorders>
            <w:shd w:val="clear" w:color="auto" w:fill="CCCCCC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top w:val="single" w:sz="6" w:space="0" w:color="auto"/>
              <w:bottom w:val="single" w:sz="4" w:space="0" w:color="auto"/>
            </w:tcBorders>
            <w:shd w:val="clear" w:color="auto" w:fill="CCCCCC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top w:val="single" w:sz="6" w:space="0" w:color="auto"/>
              <w:bottom w:val="single" w:sz="4" w:space="0" w:color="auto"/>
            </w:tcBorders>
            <w:shd w:val="clear" w:color="auto" w:fill="CCCCCC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top w:val="single" w:sz="6" w:space="0" w:color="auto"/>
              <w:bottom w:val="single" w:sz="4" w:space="0" w:color="auto"/>
            </w:tcBorders>
            <w:shd w:val="clear" w:color="auto" w:fill="CCCCCC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top w:val="single" w:sz="6" w:space="0" w:color="auto"/>
              <w:bottom w:val="single" w:sz="4" w:space="0" w:color="auto"/>
            </w:tcBorders>
            <w:shd w:val="clear" w:color="auto" w:fill="CCCCCC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A178D" w:rsidRPr="005E0FF5" w:rsidTr="005A178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505" w:type="dxa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8" w:type="dxa"/>
          </w:tcPr>
          <w:p w:rsidR="005A178D" w:rsidRPr="005E0FF5" w:rsidRDefault="005A178D" w:rsidP="005E0FF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3.5</w:t>
            </w:r>
          </w:p>
        </w:tc>
        <w:tc>
          <w:tcPr>
            <w:tcW w:w="5290" w:type="dxa"/>
            <w:vAlign w:val="center"/>
          </w:tcPr>
          <w:p w:rsidR="005A178D" w:rsidRPr="005E0FF5" w:rsidRDefault="005A178D" w:rsidP="001E1C1E">
            <w:pPr>
              <w:spacing w:line="220" w:lineRule="exact"/>
              <w:ind w:right="-164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Станция юных техников (натуралистов, туристов)</w:t>
            </w:r>
          </w:p>
          <w:p w:rsidR="005A178D" w:rsidRPr="005E0FF5" w:rsidRDefault="005A178D" w:rsidP="001E1C1E">
            <w:pPr>
              <w:spacing w:line="220" w:lineRule="exact"/>
              <w:ind w:right="-164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</w:p>
        </w:tc>
        <w:tc>
          <w:tcPr>
            <w:tcW w:w="380" w:type="dxa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  <w:tc>
          <w:tcPr>
            <w:tcW w:w="379" w:type="dxa"/>
            <w:shd w:val="clear" w:color="auto" w:fill="CCCCCC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shd w:val="clear" w:color="auto" w:fill="CCCCCC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shd w:val="clear" w:color="auto" w:fill="CCCCCC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  <w:tc>
          <w:tcPr>
            <w:tcW w:w="379" w:type="dxa"/>
            <w:shd w:val="clear" w:color="auto" w:fill="CCCCCC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shd w:val="clear" w:color="auto" w:fill="CCCCCC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shd w:val="clear" w:color="auto" w:fill="CCCCCC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A178D" w:rsidRPr="005E0FF5" w:rsidTr="005A178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505" w:type="dxa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8" w:type="dxa"/>
          </w:tcPr>
          <w:p w:rsidR="005A178D" w:rsidRPr="005E0FF5" w:rsidRDefault="005A178D" w:rsidP="005E0FF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3.5</w:t>
            </w:r>
          </w:p>
        </w:tc>
        <w:tc>
          <w:tcPr>
            <w:tcW w:w="5290" w:type="dxa"/>
            <w:vAlign w:val="center"/>
          </w:tcPr>
          <w:p w:rsidR="005A178D" w:rsidRPr="005E0FF5" w:rsidRDefault="005A178D" w:rsidP="00E8389E">
            <w:pPr>
              <w:spacing w:line="220" w:lineRule="exact"/>
              <w:ind w:right="-164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Учреждения среднего специального и профессионального образования: учреждения среднего специального и профес-сионального образования учебно-лабораторных и учебно-производственных корпусов и мастерских</w:t>
            </w:r>
          </w:p>
        </w:tc>
        <w:tc>
          <w:tcPr>
            <w:tcW w:w="378" w:type="dxa"/>
            <w:shd w:val="clear" w:color="auto" w:fill="auto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</w:p>
        </w:tc>
        <w:tc>
          <w:tcPr>
            <w:tcW w:w="380" w:type="dxa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  <w:tc>
          <w:tcPr>
            <w:tcW w:w="379" w:type="dxa"/>
            <w:shd w:val="clear" w:color="auto" w:fill="CCCCCC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shd w:val="clear" w:color="auto" w:fill="CCCCCC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shd w:val="clear" w:color="auto" w:fill="CCCCCC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shd w:val="clear" w:color="auto" w:fill="CCCCCC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shd w:val="clear" w:color="auto" w:fill="CCCCCC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shd w:val="clear" w:color="auto" w:fill="CCCCCC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shd w:val="clear" w:color="auto" w:fill="CCCCCC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A178D" w:rsidRPr="005E0FF5" w:rsidTr="005A178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505" w:type="dxa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828" w:type="dxa"/>
          </w:tcPr>
          <w:p w:rsidR="005A178D" w:rsidRPr="005E0FF5" w:rsidRDefault="005A178D" w:rsidP="005E0FF5">
            <w:pPr>
              <w:spacing w:line="220" w:lineRule="exac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90" w:type="dxa"/>
            <w:vAlign w:val="center"/>
          </w:tcPr>
          <w:p w:rsidR="005A178D" w:rsidRPr="005E0FF5" w:rsidRDefault="005A178D" w:rsidP="001E1C1E">
            <w:pPr>
              <w:spacing w:line="220" w:lineRule="exac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Учреждения здравоохранения:</w:t>
            </w:r>
          </w:p>
        </w:tc>
        <w:tc>
          <w:tcPr>
            <w:tcW w:w="378" w:type="dxa"/>
            <w:tcBorders>
              <w:bottom w:val="single" w:sz="4" w:space="0" w:color="auto"/>
            </w:tcBorders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0" w:type="dxa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4" w:space="0" w:color="auto"/>
            </w:tcBorders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4" w:space="0" w:color="auto"/>
            </w:tcBorders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4" w:space="0" w:color="auto"/>
            </w:tcBorders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4" w:space="0" w:color="auto"/>
            </w:tcBorders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4" w:space="0" w:color="auto"/>
            </w:tcBorders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4" w:space="0" w:color="auto"/>
            </w:tcBorders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4" w:space="0" w:color="auto"/>
            </w:tcBorders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A178D" w:rsidRPr="005E0FF5" w:rsidTr="005A178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96"/>
          <w:jc w:val="center"/>
        </w:trPr>
        <w:tc>
          <w:tcPr>
            <w:tcW w:w="505" w:type="dxa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8" w:type="dxa"/>
          </w:tcPr>
          <w:p w:rsidR="005A178D" w:rsidRPr="005E0FF5" w:rsidRDefault="005A178D" w:rsidP="005E0FF5">
            <w:pPr>
              <w:spacing w:line="220" w:lineRule="exact"/>
              <w:ind w:right="-164" w:hanging="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3.4</w:t>
            </w:r>
          </w:p>
        </w:tc>
        <w:tc>
          <w:tcPr>
            <w:tcW w:w="5290" w:type="dxa"/>
            <w:vAlign w:val="center"/>
          </w:tcPr>
          <w:p w:rsidR="005A178D" w:rsidRPr="005E0FF5" w:rsidRDefault="005A178D" w:rsidP="00E8389E">
            <w:pPr>
              <w:spacing w:line="220" w:lineRule="exact"/>
              <w:ind w:right="-164" w:hanging="53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Стационары: круглосуточные стационары (кроме уберкулезных, инфекционных, психиатрических, онкологических), дневные стационары, дома сестринского ухода,  диспансеры со стационаром, родильные дома</w:t>
            </w:r>
          </w:p>
        </w:tc>
        <w:tc>
          <w:tcPr>
            <w:tcW w:w="378" w:type="dxa"/>
            <w:shd w:val="clear" w:color="auto" w:fill="auto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</w:p>
        </w:tc>
        <w:tc>
          <w:tcPr>
            <w:tcW w:w="380" w:type="dxa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  <w:tc>
          <w:tcPr>
            <w:tcW w:w="379" w:type="dxa"/>
            <w:shd w:val="clear" w:color="auto" w:fill="CCCCCC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shd w:val="clear" w:color="auto" w:fill="CCCCCC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shd w:val="clear" w:color="auto" w:fill="CCCCCC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shd w:val="clear" w:color="auto" w:fill="CCCCCC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shd w:val="clear" w:color="auto" w:fill="auto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  <w:tc>
          <w:tcPr>
            <w:tcW w:w="379" w:type="dxa"/>
            <w:tcBorders>
              <w:bottom w:val="single" w:sz="4" w:space="0" w:color="auto"/>
            </w:tcBorders>
            <w:shd w:val="clear" w:color="auto" w:fill="CCCCCC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4" w:space="0" w:color="auto"/>
            </w:tcBorders>
            <w:shd w:val="clear" w:color="auto" w:fill="CCCCCC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A178D" w:rsidRPr="005E0FF5" w:rsidTr="005A178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32"/>
          <w:jc w:val="center"/>
        </w:trPr>
        <w:tc>
          <w:tcPr>
            <w:tcW w:w="505" w:type="dxa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8" w:type="dxa"/>
          </w:tcPr>
          <w:p w:rsidR="005A178D" w:rsidRPr="005E0FF5" w:rsidRDefault="005A178D" w:rsidP="005E0FF5">
            <w:pPr>
              <w:spacing w:line="22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A178D" w:rsidRPr="005E0FF5" w:rsidRDefault="005A178D" w:rsidP="005E0F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3.4</w:t>
            </w:r>
          </w:p>
        </w:tc>
        <w:tc>
          <w:tcPr>
            <w:tcW w:w="5290" w:type="dxa"/>
            <w:vAlign w:val="center"/>
          </w:tcPr>
          <w:p w:rsidR="005A178D" w:rsidRPr="005E0FF5" w:rsidRDefault="005A178D" w:rsidP="005E0FF5">
            <w:pPr>
              <w:spacing w:line="220" w:lineRule="exact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Стационары специального назначения (онкологические)</w:t>
            </w:r>
          </w:p>
        </w:tc>
        <w:tc>
          <w:tcPr>
            <w:tcW w:w="378" w:type="dxa"/>
            <w:tcBorders>
              <w:bottom w:val="single" w:sz="4" w:space="0" w:color="auto"/>
            </w:tcBorders>
            <w:shd w:val="clear" w:color="auto" w:fill="CCCCCC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0" w:type="dxa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</w:p>
        </w:tc>
        <w:tc>
          <w:tcPr>
            <w:tcW w:w="379" w:type="dxa"/>
            <w:tcBorders>
              <w:bottom w:val="single" w:sz="4" w:space="0" w:color="auto"/>
            </w:tcBorders>
            <w:shd w:val="clear" w:color="auto" w:fill="CCCCCC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shd w:val="clear" w:color="auto" w:fill="CCCCCC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shd w:val="clear" w:color="auto" w:fill="CCCCCC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  <w:tc>
          <w:tcPr>
            <w:tcW w:w="379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  <w:tc>
          <w:tcPr>
            <w:tcW w:w="379" w:type="dxa"/>
            <w:tcBorders>
              <w:bottom w:val="single" w:sz="6" w:space="0" w:color="auto"/>
            </w:tcBorders>
            <w:shd w:val="clear" w:color="auto" w:fill="CCCCCC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6" w:space="0" w:color="auto"/>
            </w:tcBorders>
            <w:shd w:val="clear" w:color="auto" w:fill="CCCCCC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A178D" w:rsidRPr="005E0FF5" w:rsidTr="005E0F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145"/>
          <w:jc w:val="center"/>
        </w:trPr>
        <w:tc>
          <w:tcPr>
            <w:tcW w:w="505" w:type="dxa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8" w:type="dxa"/>
          </w:tcPr>
          <w:p w:rsidR="005A178D" w:rsidRPr="005E0FF5" w:rsidRDefault="005A178D" w:rsidP="005E0FF5">
            <w:pPr>
              <w:spacing w:line="220" w:lineRule="exact"/>
              <w:ind w:right="-164" w:hanging="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90" w:type="dxa"/>
            <w:vAlign w:val="center"/>
          </w:tcPr>
          <w:p w:rsidR="005A178D" w:rsidRPr="005E0FF5" w:rsidRDefault="005A178D" w:rsidP="001E1C1E">
            <w:pPr>
              <w:spacing w:line="220" w:lineRule="exact"/>
              <w:ind w:right="-164" w:hanging="53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Амбулаторно-поликлинические учреждения: поликлиники, специализированные поликлиники, диагностические центры без стационара, диспансеры, фельдшерские или фельдшерско-акушерские пункты, стоматологические кабинеты, травмпункты</w:t>
            </w:r>
          </w:p>
        </w:tc>
        <w:tc>
          <w:tcPr>
            <w:tcW w:w="37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  <w:tc>
          <w:tcPr>
            <w:tcW w:w="380" w:type="dxa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  <w:tc>
          <w:tcPr>
            <w:tcW w:w="37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  <w:tc>
          <w:tcPr>
            <w:tcW w:w="379" w:type="dxa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  <w:tc>
          <w:tcPr>
            <w:tcW w:w="379" w:type="dxa"/>
            <w:shd w:val="clear" w:color="auto" w:fill="C0C0C0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4" w:space="0" w:color="auto"/>
            </w:tcBorders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</w:p>
        </w:tc>
        <w:tc>
          <w:tcPr>
            <w:tcW w:w="379" w:type="dxa"/>
            <w:tcBorders>
              <w:bottom w:val="single" w:sz="4" w:space="0" w:color="auto"/>
            </w:tcBorders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  <w:tc>
          <w:tcPr>
            <w:tcW w:w="379" w:type="dxa"/>
            <w:tcBorders>
              <w:bottom w:val="single" w:sz="4" w:space="0" w:color="auto"/>
            </w:tcBorders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  <w:tc>
          <w:tcPr>
            <w:tcW w:w="379" w:type="dxa"/>
            <w:tcBorders>
              <w:bottom w:val="single" w:sz="4" w:space="0" w:color="auto"/>
            </w:tcBorders>
            <w:shd w:val="clear" w:color="auto" w:fill="C0C0C0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A178D" w:rsidRPr="005E0FF5" w:rsidTr="005E0F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57"/>
          <w:jc w:val="center"/>
        </w:trPr>
        <w:tc>
          <w:tcPr>
            <w:tcW w:w="505" w:type="dxa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8" w:type="dxa"/>
          </w:tcPr>
          <w:p w:rsidR="005A178D" w:rsidRPr="005E0FF5" w:rsidRDefault="005A178D" w:rsidP="005E0FF5">
            <w:pPr>
              <w:spacing w:line="22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3.4</w:t>
            </w:r>
          </w:p>
        </w:tc>
        <w:tc>
          <w:tcPr>
            <w:tcW w:w="5290" w:type="dxa"/>
            <w:vAlign w:val="center"/>
          </w:tcPr>
          <w:p w:rsidR="005A178D" w:rsidRPr="005E0FF5" w:rsidRDefault="005A178D" w:rsidP="005E0FF5">
            <w:pPr>
              <w:spacing w:line="22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Станции скорой помощи: станции и подстанции скорой медицинской помощи</w:t>
            </w:r>
          </w:p>
        </w:tc>
        <w:tc>
          <w:tcPr>
            <w:tcW w:w="378" w:type="dxa"/>
            <w:shd w:val="clear" w:color="auto" w:fill="auto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  <w:tc>
          <w:tcPr>
            <w:tcW w:w="380" w:type="dxa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  <w:tc>
          <w:tcPr>
            <w:tcW w:w="379" w:type="dxa"/>
            <w:tcBorders>
              <w:bottom w:val="single" w:sz="4" w:space="0" w:color="auto"/>
            </w:tcBorders>
            <w:shd w:val="clear" w:color="auto" w:fill="CCCCCC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shd w:val="clear" w:color="auto" w:fill="C0C0C0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</w:p>
        </w:tc>
        <w:tc>
          <w:tcPr>
            <w:tcW w:w="379" w:type="dxa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</w:p>
        </w:tc>
        <w:tc>
          <w:tcPr>
            <w:tcW w:w="379" w:type="dxa"/>
            <w:shd w:val="clear" w:color="auto" w:fill="CCCCCC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  <w:tc>
          <w:tcPr>
            <w:tcW w:w="379" w:type="dxa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</w:tr>
      <w:tr w:rsidR="005A178D" w:rsidRPr="005E0FF5" w:rsidTr="005E0F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2"/>
          <w:jc w:val="center"/>
        </w:trPr>
        <w:tc>
          <w:tcPr>
            <w:tcW w:w="505" w:type="dxa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8" w:type="dxa"/>
          </w:tcPr>
          <w:p w:rsidR="005A178D" w:rsidRPr="005E0FF5" w:rsidRDefault="005A178D" w:rsidP="005E0FF5">
            <w:pPr>
              <w:spacing w:line="22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3.4</w:t>
            </w:r>
          </w:p>
        </w:tc>
        <w:tc>
          <w:tcPr>
            <w:tcW w:w="5290" w:type="dxa"/>
            <w:vAlign w:val="center"/>
          </w:tcPr>
          <w:p w:rsidR="005A178D" w:rsidRPr="005E0FF5" w:rsidRDefault="005A178D" w:rsidP="001E1C1E">
            <w:pPr>
              <w:spacing w:line="22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Аптеки, аптечные пункты</w:t>
            </w:r>
          </w:p>
          <w:p w:rsidR="005A178D" w:rsidRPr="005E0FF5" w:rsidRDefault="005A178D" w:rsidP="001E1C1E">
            <w:pPr>
              <w:spacing w:line="22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8" w:type="dxa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  <w:tc>
          <w:tcPr>
            <w:tcW w:w="380" w:type="dxa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  <w:tc>
          <w:tcPr>
            <w:tcW w:w="379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  <w:tc>
          <w:tcPr>
            <w:tcW w:w="379" w:type="dxa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  <w:tc>
          <w:tcPr>
            <w:tcW w:w="379" w:type="dxa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</w:p>
        </w:tc>
        <w:tc>
          <w:tcPr>
            <w:tcW w:w="379" w:type="dxa"/>
            <w:tcBorders>
              <w:bottom w:val="single" w:sz="4" w:space="0" w:color="auto"/>
            </w:tcBorders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</w:p>
        </w:tc>
        <w:tc>
          <w:tcPr>
            <w:tcW w:w="379" w:type="dxa"/>
            <w:tcBorders>
              <w:bottom w:val="single" w:sz="4" w:space="0" w:color="auto"/>
            </w:tcBorders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</w:p>
        </w:tc>
        <w:tc>
          <w:tcPr>
            <w:tcW w:w="379" w:type="dxa"/>
            <w:tcBorders>
              <w:bottom w:val="single" w:sz="4" w:space="0" w:color="auto"/>
            </w:tcBorders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  <w:tc>
          <w:tcPr>
            <w:tcW w:w="379" w:type="dxa"/>
            <w:tcBorders>
              <w:bottom w:val="single" w:sz="4" w:space="0" w:color="auto"/>
            </w:tcBorders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</w:tr>
      <w:tr w:rsidR="005A178D" w:rsidRPr="005E0FF5" w:rsidTr="005E0F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41"/>
          <w:jc w:val="center"/>
        </w:trPr>
        <w:tc>
          <w:tcPr>
            <w:tcW w:w="505" w:type="dxa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828" w:type="dxa"/>
          </w:tcPr>
          <w:p w:rsidR="005A178D" w:rsidRPr="005E0FF5" w:rsidRDefault="005A178D" w:rsidP="005E0FF5">
            <w:pPr>
              <w:spacing w:line="220" w:lineRule="exac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90" w:type="dxa"/>
            <w:vAlign w:val="center"/>
          </w:tcPr>
          <w:p w:rsidR="005A178D" w:rsidRPr="005E0FF5" w:rsidRDefault="005A178D" w:rsidP="005E0FF5">
            <w:pPr>
              <w:spacing w:line="220" w:lineRule="exac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Учреждения социальной защиты:</w:t>
            </w:r>
            <w:r w:rsidR="005E0FF5" w:rsidRPr="005E0FF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378" w:type="dxa"/>
            <w:tcBorders>
              <w:bottom w:val="single" w:sz="4" w:space="0" w:color="auto"/>
            </w:tcBorders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0" w:type="dxa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4" w:space="0" w:color="auto"/>
            </w:tcBorders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4" w:space="0" w:color="auto"/>
            </w:tcBorders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4" w:space="0" w:color="auto"/>
            </w:tcBorders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A178D" w:rsidRPr="005E0FF5" w:rsidTr="005E0FF5">
        <w:trPr>
          <w:cantSplit/>
          <w:trHeight w:val="641"/>
          <w:jc w:val="center"/>
        </w:trPr>
        <w:tc>
          <w:tcPr>
            <w:tcW w:w="505" w:type="dxa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828" w:type="dxa"/>
          </w:tcPr>
          <w:p w:rsidR="005A178D" w:rsidRPr="005E0FF5" w:rsidRDefault="005A178D" w:rsidP="005E0FF5">
            <w:pPr>
              <w:spacing w:line="220" w:lineRule="exact"/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290" w:type="dxa"/>
            <w:vAlign w:val="center"/>
          </w:tcPr>
          <w:p w:rsidR="005A178D" w:rsidRPr="005E0FF5" w:rsidRDefault="005A178D" w:rsidP="001E1C1E">
            <w:pPr>
              <w:spacing w:line="220" w:lineRule="exact"/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b/>
                <w:sz w:val="20"/>
                <w:szCs w:val="20"/>
              </w:rPr>
              <w:t>Виды разрешенного использования</w:t>
            </w:r>
          </w:p>
        </w:tc>
        <w:tc>
          <w:tcPr>
            <w:tcW w:w="378" w:type="dxa"/>
            <w:textDirection w:val="btLr"/>
            <w:vAlign w:val="center"/>
          </w:tcPr>
          <w:p w:rsidR="005A178D" w:rsidRPr="005E0FF5" w:rsidRDefault="005A178D" w:rsidP="001E1C1E">
            <w:pPr>
              <w:ind w:left="113" w:right="113"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b/>
                <w:sz w:val="20"/>
                <w:szCs w:val="20"/>
              </w:rPr>
              <w:t>Ж-1</w:t>
            </w:r>
          </w:p>
        </w:tc>
        <w:tc>
          <w:tcPr>
            <w:tcW w:w="380" w:type="dxa"/>
            <w:textDirection w:val="btLr"/>
            <w:vAlign w:val="center"/>
          </w:tcPr>
          <w:p w:rsidR="005A178D" w:rsidRPr="005E0FF5" w:rsidRDefault="005A178D" w:rsidP="001E1C1E">
            <w:pPr>
              <w:ind w:left="113" w:right="113"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b/>
                <w:sz w:val="20"/>
                <w:szCs w:val="20"/>
              </w:rPr>
              <w:t>ОД-1</w:t>
            </w:r>
          </w:p>
        </w:tc>
        <w:tc>
          <w:tcPr>
            <w:tcW w:w="379" w:type="dxa"/>
            <w:textDirection w:val="btLr"/>
            <w:vAlign w:val="center"/>
          </w:tcPr>
          <w:p w:rsidR="005A178D" w:rsidRPr="005E0FF5" w:rsidRDefault="005A178D" w:rsidP="001E1C1E">
            <w:pPr>
              <w:ind w:left="113" w:right="113"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b/>
                <w:sz w:val="20"/>
                <w:szCs w:val="20"/>
              </w:rPr>
              <w:t>П-1</w:t>
            </w:r>
          </w:p>
        </w:tc>
        <w:tc>
          <w:tcPr>
            <w:tcW w:w="379" w:type="dxa"/>
            <w:textDirection w:val="btLr"/>
          </w:tcPr>
          <w:p w:rsidR="005A178D" w:rsidRPr="005E0FF5" w:rsidRDefault="005A178D" w:rsidP="001E1C1E">
            <w:pPr>
              <w:ind w:left="113" w:right="113"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b/>
                <w:sz w:val="20"/>
                <w:szCs w:val="20"/>
              </w:rPr>
              <w:t>П-2</w:t>
            </w:r>
          </w:p>
        </w:tc>
        <w:tc>
          <w:tcPr>
            <w:tcW w:w="379" w:type="dxa"/>
            <w:textDirection w:val="btLr"/>
            <w:vAlign w:val="center"/>
          </w:tcPr>
          <w:p w:rsidR="005A178D" w:rsidRPr="005E0FF5" w:rsidRDefault="005A178D" w:rsidP="001E1C1E">
            <w:pPr>
              <w:ind w:left="113" w:right="113"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b/>
                <w:sz w:val="20"/>
                <w:szCs w:val="20"/>
              </w:rPr>
              <w:t>Т-1</w:t>
            </w:r>
          </w:p>
        </w:tc>
        <w:tc>
          <w:tcPr>
            <w:tcW w:w="379" w:type="dxa"/>
            <w:textDirection w:val="btLr"/>
            <w:vAlign w:val="center"/>
          </w:tcPr>
          <w:p w:rsidR="005A178D" w:rsidRPr="005E0FF5" w:rsidRDefault="005A178D" w:rsidP="001E1C1E">
            <w:pPr>
              <w:ind w:left="113" w:right="113"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b/>
                <w:sz w:val="20"/>
                <w:szCs w:val="20"/>
              </w:rPr>
              <w:t>Р-1</w:t>
            </w:r>
          </w:p>
        </w:tc>
        <w:tc>
          <w:tcPr>
            <w:tcW w:w="379" w:type="dxa"/>
            <w:tcBorders>
              <w:bottom w:val="single" w:sz="6" w:space="0" w:color="auto"/>
            </w:tcBorders>
            <w:textDirection w:val="btLr"/>
          </w:tcPr>
          <w:p w:rsidR="005A178D" w:rsidRPr="005E0FF5" w:rsidRDefault="005A178D" w:rsidP="001E1C1E">
            <w:pPr>
              <w:ind w:left="113" w:right="113"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b/>
                <w:sz w:val="20"/>
                <w:szCs w:val="20"/>
              </w:rPr>
              <w:t>Р-2</w:t>
            </w:r>
          </w:p>
        </w:tc>
        <w:tc>
          <w:tcPr>
            <w:tcW w:w="379" w:type="dxa"/>
            <w:textDirection w:val="btLr"/>
          </w:tcPr>
          <w:p w:rsidR="005A178D" w:rsidRPr="005E0FF5" w:rsidRDefault="005A178D" w:rsidP="001E1C1E">
            <w:pPr>
              <w:ind w:left="113" w:right="113"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b/>
                <w:sz w:val="20"/>
                <w:szCs w:val="20"/>
              </w:rPr>
              <w:t>СП-1</w:t>
            </w:r>
          </w:p>
        </w:tc>
        <w:tc>
          <w:tcPr>
            <w:tcW w:w="379" w:type="dxa"/>
            <w:textDirection w:val="btLr"/>
          </w:tcPr>
          <w:p w:rsidR="005A178D" w:rsidRPr="005E0FF5" w:rsidRDefault="005A178D" w:rsidP="001E1C1E">
            <w:pPr>
              <w:ind w:left="113" w:right="113"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b/>
                <w:sz w:val="20"/>
                <w:szCs w:val="20"/>
              </w:rPr>
              <w:t>СП-2</w:t>
            </w:r>
          </w:p>
        </w:tc>
      </w:tr>
      <w:tr w:rsidR="005A178D" w:rsidRPr="005E0FF5" w:rsidTr="005A178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505" w:type="dxa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28" w:type="dxa"/>
          </w:tcPr>
          <w:p w:rsidR="005A178D" w:rsidRPr="005E0FF5" w:rsidRDefault="005A178D" w:rsidP="005E0FF5">
            <w:pPr>
              <w:spacing w:line="22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A178D" w:rsidRPr="005E0FF5" w:rsidRDefault="005A178D" w:rsidP="005E0F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3.2</w:t>
            </w:r>
          </w:p>
        </w:tc>
        <w:tc>
          <w:tcPr>
            <w:tcW w:w="5290" w:type="dxa"/>
            <w:vAlign w:val="center"/>
          </w:tcPr>
          <w:p w:rsidR="005A178D" w:rsidRPr="005E0FF5" w:rsidRDefault="005A178D" w:rsidP="001E1C1E">
            <w:pPr>
              <w:spacing w:line="220" w:lineRule="exact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Центры социального обслужива-ния населения, приюты для бездомных матерей с детьми и беременных женщин, приюты для детей и подростков, временно лишившихся попечения родителей, центры социальной помощи семье и детям,центры социально-трудо-вой реабилитации лиц без опре-деленного места жительства,</w:t>
            </w:r>
          </w:p>
        </w:tc>
        <w:tc>
          <w:tcPr>
            <w:tcW w:w="378" w:type="dxa"/>
            <w:shd w:val="clear" w:color="auto" w:fill="auto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</w:p>
        </w:tc>
        <w:tc>
          <w:tcPr>
            <w:tcW w:w="380" w:type="dxa"/>
            <w:tcBorders>
              <w:bottom w:val="single" w:sz="4" w:space="0" w:color="auto"/>
            </w:tcBorders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</w:p>
        </w:tc>
        <w:tc>
          <w:tcPr>
            <w:tcW w:w="379" w:type="dxa"/>
            <w:tcBorders>
              <w:bottom w:val="single" w:sz="4" w:space="0" w:color="auto"/>
            </w:tcBorders>
            <w:shd w:val="clear" w:color="auto" w:fill="C0C0C0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4" w:space="0" w:color="auto"/>
            </w:tcBorders>
            <w:shd w:val="clear" w:color="auto" w:fill="C0C0C0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4" w:space="0" w:color="auto"/>
            </w:tcBorders>
            <w:shd w:val="clear" w:color="auto" w:fill="C0C0C0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4" w:space="0" w:color="auto"/>
            </w:tcBorders>
            <w:shd w:val="clear" w:color="auto" w:fill="C0C0C0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4" w:space="0" w:color="auto"/>
            </w:tcBorders>
            <w:shd w:val="clear" w:color="auto" w:fill="C0C0C0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4" w:space="0" w:color="auto"/>
            </w:tcBorders>
            <w:shd w:val="clear" w:color="auto" w:fill="C0C0C0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4" w:space="0" w:color="auto"/>
            </w:tcBorders>
            <w:shd w:val="clear" w:color="auto" w:fill="C0C0C0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A178D" w:rsidRPr="005E0FF5" w:rsidTr="005A178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505" w:type="dxa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28" w:type="dxa"/>
          </w:tcPr>
          <w:p w:rsidR="005A178D" w:rsidRPr="005E0FF5" w:rsidRDefault="005A178D" w:rsidP="005E0FF5">
            <w:pPr>
              <w:spacing w:line="22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3.2</w:t>
            </w:r>
          </w:p>
        </w:tc>
        <w:tc>
          <w:tcPr>
            <w:tcW w:w="5290" w:type="dxa"/>
            <w:vAlign w:val="center"/>
          </w:tcPr>
          <w:p w:rsidR="005A178D" w:rsidRPr="005E0FF5" w:rsidRDefault="005A178D" w:rsidP="001E1C1E">
            <w:pPr>
              <w:spacing w:line="22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Социально-реабилитационный центр для подростков</w:t>
            </w:r>
          </w:p>
        </w:tc>
        <w:tc>
          <w:tcPr>
            <w:tcW w:w="378" w:type="dxa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  <w:tc>
          <w:tcPr>
            <w:tcW w:w="38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  <w:tc>
          <w:tcPr>
            <w:tcW w:w="379" w:type="dxa"/>
            <w:tcBorders>
              <w:bottom w:val="single" w:sz="4" w:space="0" w:color="auto"/>
            </w:tcBorders>
            <w:shd w:val="clear" w:color="auto" w:fill="C0C0C0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4" w:space="0" w:color="auto"/>
            </w:tcBorders>
            <w:shd w:val="clear" w:color="auto" w:fill="C0C0C0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4" w:space="0" w:color="auto"/>
            </w:tcBorders>
            <w:shd w:val="clear" w:color="auto" w:fill="C0C0C0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4" w:space="0" w:color="auto"/>
            </w:tcBorders>
            <w:shd w:val="clear" w:color="auto" w:fill="C0C0C0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4" w:space="0" w:color="auto"/>
            </w:tcBorders>
            <w:shd w:val="clear" w:color="auto" w:fill="C0C0C0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4" w:space="0" w:color="auto"/>
            </w:tcBorders>
            <w:shd w:val="clear" w:color="auto" w:fill="C0C0C0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4" w:space="0" w:color="auto"/>
            </w:tcBorders>
            <w:shd w:val="clear" w:color="auto" w:fill="C0C0C0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A178D" w:rsidRPr="005E0FF5" w:rsidTr="005A178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505" w:type="dxa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28" w:type="dxa"/>
          </w:tcPr>
          <w:p w:rsidR="005A178D" w:rsidRPr="005E0FF5" w:rsidRDefault="005A178D" w:rsidP="005E0FF5">
            <w:pPr>
              <w:spacing w:line="22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3.2</w:t>
            </w:r>
          </w:p>
        </w:tc>
        <w:tc>
          <w:tcPr>
            <w:tcW w:w="5290" w:type="dxa"/>
            <w:vAlign w:val="center"/>
          </w:tcPr>
          <w:p w:rsidR="005A178D" w:rsidRPr="005E0FF5" w:rsidRDefault="005A178D" w:rsidP="001E1C1E">
            <w:pPr>
              <w:spacing w:line="220" w:lineRule="exact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Ночлежные дома для бездомных</w:t>
            </w:r>
          </w:p>
        </w:tc>
        <w:tc>
          <w:tcPr>
            <w:tcW w:w="378" w:type="dxa"/>
            <w:vAlign w:val="center"/>
          </w:tcPr>
          <w:p w:rsidR="005A178D" w:rsidRPr="005E0FF5" w:rsidRDefault="005A178D" w:rsidP="001E1C1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  <w:tc>
          <w:tcPr>
            <w:tcW w:w="380" w:type="dxa"/>
            <w:shd w:val="clear" w:color="auto" w:fill="auto"/>
            <w:vAlign w:val="center"/>
          </w:tcPr>
          <w:p w:rsidR="005A178D" w:rsidRPr="005E0FF5" w:rsidRDefault="005A178D" w:rsidP="001E1C1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  <w:tc>
          <w:tcPr>
            <w:tcW w:w="379" w:type="dxa"/>
            <w:shd w:val="clear" w:color="auto" w:fill="C0C0C0"/>
            <w:vAlign w:val="center"/>
          </w:tcPr>
          <w:p w:rsidR="005A178D" w:rsidRPr="005E0FF5" w:rsidRDefault="005A178D" w:rsidP="001E1C1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shd w:val="clear" w:color="auto" w:fill="C0C0C0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shd w:val="clear" w:color="auto" w:fill="C0C0C0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shd w:val="clear" w:color="auto" w:fill="C0C0C0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shd w:val="clear" w:color="auto" w:fill="C0C0C0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shd w:val="clear" w:color="auto" w:fill="C0C0C0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shd w:val="clear" w:color="auto" w:fill="C0C0C0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A178D" w:rsidRPr="005E0FF5" w:rsidTr="005E0F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27"/>
          <w:jc w:val="center"/>
        </w:trPr>
        <w:tc>
          <w:tcPr>
            <w:tcW w:w="505" w:type="dxa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</w:p>
        </w:tc>
        <w:tc>
          <w:tcPr>
            <w:tcW w:w="828" w:type="dxa"/>
          </w:tcPr>
          <w:p w:rsidR="005A178D" w:rsidRPr="005E0FF5" w:rsidRDefault="005A178D" w:rsidP="005E0FF5">
            <w:pPr>
              <w:spacing w:line="220" w:lineRule="exac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90" w:type="dxa"/>
            <w:vAlign w:val="center"/>
          </w:tcPr>
          <w:p w:rsidR="005A178D" w:rsidRPr="005E0FF5" w:rsidRDefault="005A178D" w:rsidP="001E1C1E">
            <w:pPr>
              <w:spacing w:line="220" w:lineRule="exac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Спортивно-зрелищные и физкультурно-оздоровительные сооружения:</w:t>
            </w:r>
          </w:p>
        </w:tc>
        <w:tc>
          <w:tcPr>
            <w:tcW w:w="378" w:type="dxa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0" w:type="dxa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4" w:space="0" w:color="auto"/>
            </w:tcBorders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4" w:space="0" w:color="auto"/>
            </w:tcBorders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4" w:space="0" w:color="auto"/>
            </w:tcBorders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4" w:space="0" w:color="auto"/>
            </w:tcBorders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4" w:space="0" w:color="auto"/>
            </w:tcBorders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4" w:space="0" w:color="auto"/>
            </w:tcBorders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A178D" w:rsidRPr="005E0FF5" w:rsidTr="005E0F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118"/>
          <w:jc w:val="center"/>
        </w:trPr>
        <w:tc>
          <w:tcPr>
            <w:tcW w:w="505" w:type="dxa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8" w:type="dxa"/>
          </w:tcPr>
          <w:p w:rsidR="005A178D" w:rsidRPr="005E0FF5" w:rsidRDefault="005A178D" w:rsidP="005E0FF5">
            <w:pPr>
              <w:spacing w:line="22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A178D" w:rsidRPr="005E0FF5" w:rsidRDefault="005A178D" w:rsidP="005E0F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A178D" w:rsidRPr="005E0FF5" w:rsidRDefault="005A178D" w:rsidP="005E0F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A178D" w:rsidRPr="005E0FF5" w:rsidRDefault="005A178D" w:rsidP="005E0F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5.1</w:t>
            </w:r>
          </w:p>
        </w:tc>
        <w:tc>
          <w:tcPr>
            <w:tcW w:w="5290" w:type="dxa"/>
            <w:vAlign w:val="center"/>
          </w:tcPr>
          <w:p w:rsidR="005A178D" w:rsidRPr="005E0FF5" w:rsidRDefault="005A178D" w:rsidP="001E1C1E">
            <w:pPr>
              <w:spacing w:line="22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 xml:space="preserve">Спортивно-зрелищные и </w:t>
            </w:r>
          </w:p>
          <w:p w:rsidR="005A178D" w:rsidRPr="005E0FF5" w:rsidRDefault="005A178D" w:rsidP="001E1C1E">
            <w:pPr>
              <w:spacing w:line="22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Физкультурно-оздоровительные сооружения: стадионы с комплексом площадок и устройств различного спортивного назначения, спортивно-оздоровительные комплексы, спортивные площадки</w:t>
            </w:r>
          </w:p>
          <w:p w:rsidR="005A178D" w:rsidRPr="005E0FF5" w:rsidRDefault="005A178D" w:rsidP="001E1C1E">
            <w:pPr>
              <w:spacing w:line="22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8" w:type="dxa"/>
            <w:shd w:val="clear" w:color="auto" w:fill="CCCCCC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0" w:type="dxa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  <w:tc>
          <w:tcPr>
            <w:tcW w:w="379" w:type="dxa"/>
            <w:shd w:val="clear" w:color="auto" w:fill="C0C0C0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shd w:val="clear" w:color="auto" w:fill="C0C0C0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</w:p>
        </w:tc>
        <w:tc>
          <w:tcPr>
            <w:tcW w:w="379" w:type="dxa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  <w:tc>
          <w:tcPr>
            <w:tcW w:w="379" w:type="dxa"/>
            <w:shd w:val="clear" w:color="auto" w:fill="auto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  <w:tc>
          <w:tcPr>
            <w:tcW w:w="379" w:type="dxa"/>
            <w:shd w:val="clear" w:color="auto" w:fill="CCCCCC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shd w:val="clear" w:color="auto" w:fill="CCCCCC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A178D" w:rsidRPr="005E0FF5" w:rsidTr="005E0F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24"/>
          <w:jc w:val="center"/>
        </w:trPr>
        <w:tc>
          <w:tcPr>
            <w:tcW w:w="505" w:type="dxa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8" w:type="dxa"/>
          </w:tcPr>
          <w:p w:rsidR="005A178D" w:rsidRPr="005E0FF5" w:rsidRDefault="005A178D" w:rsidP="005E0FF5">
            <w:pPr>
              <w:spacing w:line="220" w:lineRule="exact"/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bCs/>
                <w:sz w:val="20"/>
                <w:szCs w:val="20"/>
              </w:rPr>
              <w:t>5.1</w:t>
            </w:r>
          </w:p>
        </w:tc>
        <w:tc>
          <w:tcPr>
            <w:tcW w:w="5290" w:type="dxa"/>
            <w:vAlign w:val="center"/>
          </w:tcPr>
          <w:p w:rsidR="005A178D" w:rsidRPr="005E0FF5" w:rsidRDefault="005A178D" w:rsidP="001E1C1E">
            <w:pPr>
              <w:spacing w:line="220" w:lineRule="exact"/>
              <w:ind w:firstLine="0"/>
              <w:jc w:val="lef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bCs/>
                <w:sz w:val="20"/>
                <w:szCs w:val="20"/>
              </w:rPr>
              <w:t>Спортивно-оздоровительные сооружения в природно-рекреа-ционных зонах: лодочные станции,  эллинги, лыжные спортивные базы,</w:t>
            </w: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E0FF5">
              <w:rPr>
                <w:rFonts w:ascii="Times New Roman" w:hAnsi="Times New Roman" w:cs="Times New Roman"/>
                <w:bCs/>
                <w:sz w:val="20"/>
                <w:szCs w:val="20"/>
              </w:rPr>
              <w:t>водно-спортивные базы</w:t>
            </w:r>
          </w:p>
          <w:p w:rsidR="005A178D" w:rsidRPr="005E0FF5" w:rsidRDefault="005A178D" w:rsidP="001E1C1E">
            <w:pPr>
              <w:spacing w:line="220" w:lineRule="exac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78" w:type="dxa"/>
            <w:shd w:val="clear" w:color="auto" w:fill="CCCCCC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0" w:type="dxa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  <w:tc>
          <w:tcPr>
            <w:tcW w:w="379" w:type="dxa"/>
            <w:shd w:val="clear" w:color="auto" w:fill="CCCCCC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shd w:val="clear" w:color="auto" w:fill="C0C0C0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shd w:val="clear" w:color="auto" w:fill="auto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</w:p>
        </w:tc>
        <w:tc>
          <w:tcPr>
            <w:tcW w:w="379" w:type="dxa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shd w:val="clear" w:color="auto" w:fill="auto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  <w:tc>
          <w:tcPr>
            <w:tcW w:w="379" w:type="dxa"/>
            <w:shd w:val="clear" w:color="auto" w:fill="CCCCCC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</w:p>
        </w:tc>
      </w:tr>
      <w:tr w:rsidR="005A178D" w:rsidRPr="005E0FF5" w:rsidTr="005E0F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13"/>
          <w:jc w:val="center"/>
        </w:trPr>
        <w:tc>
          <w:tcPr>
            <w:tcW w:w="505" w:type="dxa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b/>
                <w:sz w:val="20"/>
                <w:szCs w:val="20"/>
              </w:rPr>
              <w:t>9</w:t>
            </w:r>
          </w:p>
        </w:tc>
        <w:tc>
          <w:tcPr>
            <w:tcW w:w="828" w:type="dxa"/>
          </w:tcPr>
          <w:p w:rsidR="005A178D" w:rsidRPr="005E0FF5" w:rsidRDefault="005A178D" w:rsidP="005E0FF5">
            <w:pPr>
              <w:spacing w:line="220" w:lineRule="exac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90" w:type="dxa"/>
            <w:vAlign w:val="center"/>
          </w:tcPr>
          <w:p w:rsidR="005A178D" w:rsidRPr="005E0FF5" w:rsidRDefault="005A178D" w:rsidP="001E1C1E">
            <w:pPr>
              <w:spacing w:line="220" w:lineRule="exac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Учреждения науки, культуры и искусства:</w:t>
            </w:r>
          </w:p>
        </w:tc>
        <w:tc>
          <w:tcPr>
            <w:tcW w:w="37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4" w:space="0" w:color="auto"/>
            </w:tcBorders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4" w:space="0" w:color="auto"/>
            </w:tcBorders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4" w:space="0" w:color="auto"/>
            </w:tcBorders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4" w:space="0" w:color="auto"/>
            </w:tcBorders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4" w:space="0" w:color="auto"/>
            </w:tcBorders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4" w:space="0" w:color="auto"/>
            </w:tcBorders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A178D" w:rsidRPr="005E0FF5" w:rsidTr="005E0F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6"/>
          <w:jc w:val="center"/>
        </w:trPr>
        <w:tc>
          <w:tcPr>
            <w:tcW w:w="505" w:type="dxa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8" w:type="dxa"/>
          </w:tcPr>
          <w:p w:rsidR="005A178D" w:rsidRPr="005E0FF5" w:rsidRDefault="005A178D" w:rsidP="005E0FF5">
            <w:pPr>
              <w:spacing w:line="220" w:lineRule="exact"/>
              <w:ind w:hanging="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3.9</w:t>
            </w:r>
          </w:p>
        </w:tc>
        <w:tc>
          <w:tcPr>
            <w:tcW w:w="5290" w:type="dxa"/>
            <w:vAlign w:val="center"/>
          </w:tcPr>
          <w:p w:rsidR="005A178D" w:rsidRPr="005E0FF5" w:rsidRDefault="005A178D" w:rsidP="001E1C1E">
            <w:pPr>
              <w:spacing w:line="220" w:lineRule="exact"/>
              <w:ind w:hanging="53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Учреждения, офисы, бюро, информационные центры</w:t>
            </w:r>
          </w:p>
        </w:tc>
        <w:tc>
          <w:tcPr>
            <w:tcW w:w="37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  <w:tc>
          <w:tcPr>
            <w:tcW w:w="38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  <w:tc>
          <w:tcPr>
            <w:tcW w:w="37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  <w:tc>
          <w:tcPr>
            <w:tcW w:w="379" w:type="dxa"/>
            <w:tcBorders>
              <w:bottom w:val="single" w:sz="4" w:space="0" w:color="auto"/>
            </w:tcBorders>
          </w:tcPr>
          <w:p w:rsidR="005A178D" w:rsidRPr="005E0FF5" w:rsidRDefault="005A178D" w:rsidP="005E0FF5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  <w:tc>
          <w:tcPr>
            <w:tcW w:w="379" w:type="dxa"/>
            <w:tcBorders>
              <w:bottom w:val="single" w:sz="4" w:space="0" w:color="auto"/>
            </w:tcBorders>
            <w:shd w:val="clear" w:color="auto" w:fill="CCCCCC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4" w:space="0" w:color="auto"/>
            </w:tcBorders>
            <w:shd w:val="clear" w:color="auto" w:fill="CCCCCC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4" w:space="0" w:color="auto"/>
            </w:tcBorders>
            <w:shd w:val="clear" w:color="auto" w:fill="CCCCCC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4" w:space="0" w:color="auto"/>
            </w:tcBorders>
            <w:shd w:val="clear" w:color="auto" w:fill="CCCCCC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4" w:space="0" w:color="auto"/>
            </w:tcBorders>
            <w:shd w:val="clear" w:color="auto" w:fill="CCCCCC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A178D" w:rsidRPr="005E0FF5" w:rsidTr="005E0F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3"/>
          <w:jc w:val="center"/>
        </w:trPr>
        <w:tc>
          <w:tcPr>
            <w:tcW w:w="505" w:type="dxa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8" w:type="dxa"/>
          </w:tcPr>
          <w:p w:rsidR="005A178D" w:rsidRPr="005E0FF5" w:rsidRDefault="005A178D" w:rsidP="005E0FF5">
            <w:pPr>
              <w:spacing w:line="220" w:lineRule="exact"/>
              <w:ind w:hanging="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A178D" w:rsidRPr="005E0FF5" w:rsidRDefault="005A178D" w:rsidP="005E0F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3.6</w:t>
            </w:r>
          </w:p>
        </w:tc>
        <w:tc>
          <w:tcPr>
            <w:tcW w:w="5290" w:type="dxa"/>
            <w:vAlign w:val="center"/>
          </w:tcPr>
          <w:p w:rsidR="005A178D" w:rsidRPr="005E0FF5" w:rsidRDefault="005A178D" w:rsidP="001E1C1E">
            <w:pPr>
              <w:spacing w:line="220" w:lineRule="exact"/>
              <w:ind w:hanging="53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Учреждения культуры и искусства: дома творческих союзов, музеи, выставочные залы, галереи, архивы</w:t>
            </w:r>
          </w:p>
        </w:tc>
        <w:tc>
          <w:tcPr>
            <w:tcW w:w="378" w:type="dxa"/>
            <w:shd w:val="clear" w:color="auto" w:fill="auto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</w:p>
        </w:tc>
        <w:tc>
          <w:tcPr>
            <w:tcW w:w="380" w:type="dxa"/>
            <w:shd w:val="clear" w:color="auto" w:fill="auto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  <w:tc>
          <w:tcPr>
            <w:tcW w:w="379" w:type="dxa"/>
            <w:shd w:val="clear" w:color="auto" w:fill="auto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</w:p>
        </w:tc>
        <w:tc>
          <w:tcPr>
            <w:tcW w:w="379" w:type="dxa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</w:p>
        </w:tc>
        <w:tc>
          <w:tcPr>
            <w:tcW w:w="379" w:type="dxa"/>
            <w:shd w:val="clear" w:color="auto" w:fill="CCCCCC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  <w:tc>
          <w:tcPr>
            <w:tcW w:w="37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  <w:tc>
          <w:tcPr>
            <w:tcW w:w="379" w:type="dxa"/>
            <w:tcBorders>
              <w:top w:val="single" w:sz="6" w:space="0" w:color="auto"/>
            </w:tcBorders>
            <w:shd w:val="clear" w:color="auto" w:fill="CCCCCC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top w:val="single" w:sz="6" w:space="0" w:color="auto"/>
            </w:tcBorders>
            <w:shd w:val="clear" w:color="auto" w:fill="CCCCCC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A178D" w:rsidRPr="005E0FF5" w:rsidTr="005E0F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63"/>
          <w:jc w:val="center"/>
        </w:trPr>
        <w:tc>
          <w:tcPr>
            <w:tcW w:w="505" w:type="dxa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8" w:type="dxa"/>
          </w:tcPr>
          <w:p w:rsidR="005A178D" w:rsidRPr="005E0FF5" w:rsidRDefault="005A178D" w:rsidP="005E0F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3.6</w:t>
            </w:r>
          </w:p>
        </w:tc>
        <w:tc>
          <w:tcPr>
            <w:tcW w:w="5290" w:type="dxa"/>
            <w:vAlign w:val="center"/>
          </w:tcPr>
          <w:p w:rsidR="005A178D" w:rsidRPr="005E0FF5" w:rsidRDefault="005A178D" w:rsidP="001E1C1E">
            <w:pPr>
              <w:spacing w:line="220" w:lineRule="exact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Кинотеатры, филармонии,  цирки, планетарий, дворцы бракосочетания</w:t>
            </w:r>
          </w:p>
        </w:tc>
        <w:tc>
          <w:tcPr>
            <w:tcW w:w="378" w:type="dxa"/>
            <w:shd w:val="clear" w:color="auto" w:fill="CCCCCC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0" w:type="dxa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  <w:tc>
          <w:tcPr>
            <w:tcW w:w="379" w:type="dxa"/>
            <w:shd w:val="clear" w:color="auto" w:fill="CCCCCC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shd w:val="clear" w:color="auto" w:fill="CCCCCC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shd w:val="clear" w:color="auto" w:fill="CCCCCC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shd w:val="clear" w:color="auto" w:fill="CCCCCC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shd w:val="clear" w:color="auto" w:fill="CCCCCC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shd w:val="clear" w:color="auto" w:fill="CCCCCC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shd w:val="clear" w:color="auto" w:fill="CCCCCC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A178D" w:rsidRPr="005E0FF5" w:rsidTr="005A178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35"/>
          <w:jc w:val="center"/>
        </w:trPr>
        <w:tc>
          <w:tcPr>
            <w:tcW w:w="505" w:type="dxa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828" w:type="dxa"/>
          </w:tcPr>
          <w:p w:rsidR="005A178D" w:rsidRPr="005E0FF5" w:rsidRDefault="005A178D" w:rsidP="005E0FF5">
            <w:pPr>
              <w:spacing w:line="220" w:lineRule="exac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90" w:type="dxa"/>
            <w:vAlign w:val="center"/>
          </w:tcPr>
          <w:p w:rsidR="005A178D" w:rsidRPr="005E0FF5" w:rsidRDefault="005A178D" w:rsidP="001E1C1E">
            <w:pPr>
              <w:spacing w:line="220" w:lineRule="exac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Конфессиональные объекты:</w:t>
            </w:r>
          </w:p>
        </w:tc>
        <w:tc>
          <w:tcPr>
            <w:tcW w:w="37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0" w:type="dxa"/>
            <w:shd w:val="clear" w:color="auto" w:fill="auto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4" w:space="0" w:color="auto"/>
            </w:tcBorders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4" w:space="0" w:color="auto"/>
            </w:tcBorders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4" w:space="0" w:color="auto"/>
            </w:tcBorders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4" w:space="0" w:color="auto"/>
            </w:tcBorders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4" w:space="0" w:color="auto"/>
            </w:tcBorders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4" w:space="0" w:color="auto"/>
            </w:tcBorders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A178D" w:rsidRPr="005E0FF5" w:rsidTr="005A178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5"/>
          <w:jc w:val="center"/>
        </w:trPr>
        <w:tc>
          <w:tcPr>
            <w:tcW w:w="505" w:type="dxa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8" w:type="dxa"/>
          </w:tcPr>
          <w:p w:rsidR="005A178D" w:rsidRPr="005E0FF5" w:rsidRDefault="005A178D" w:rsidP="005E0FF5">
            <w:pPr>
              <w:spacing w:line="22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3.7</w:t>
            </w:r>
          </w:p>
        </w:tc>
        <w:tc>
          <w:tcPr>
            <w:tcW w:w="5290" w:type="dxa"/>
            <w:vAlign w:val="center"/>
          </w:tcPr>
          <w:p w:rsidR="005A178D" w:rsidRPr="005E0FF5" w:rsidRDefault="005A178D" w:rsidP="001E1C1E">
            <w:pPr>
              <w:spacing w:line="22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Культовые сооружения</w:t>
            </w:r>
          </w:p>
        </w:tc>
        <w:tc>
          <w:tcPr>
            <w:tcW w:w="378" w:type="dxa"/>
            <w:shd w:val="clear" w:color="auto" w:fill="auto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</w:p>
        </w:tc>
        <w:tc>
          <w:tcPr>
            <w:tcW w:w="380" w:type="dxa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  <w:tc>
          <w:tcPr>
            <w:tcW w:w="379" w:type="dxa"/>
            <w:shd w:val="clear" w:color="auto" w:fill="C0C0C0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  <w:tc>
          <w:tcPr>
            <w:tcW w:w="379" w:type="dxa"/>
            <w:shd w:val="clear" w:color="auto" w:fill="auto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  <w:tc>
          <w:tcPr>
            <w:tcW w:w="379" w:type="dxa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  <w:tc>
          <w:tcPr>
            <w:tcW w:w="379" w:type="dxa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  <w:tc>
          <w:tcPr>
            <w:tcW w:w="379" w:type="dxa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  <w:tc>
          <w:tcPr>
            <w:tcW w:w="379" w:type="dxa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</w:tr>
      <w:tr w:rsidR="005A178D" w:rsidRPr="005E0FF5" w:rsidTr="005E0F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11"/>
          <w:jc w:val="center"/>
        </w:trPr>
        <w:tc>
          <w:tcPr>
            <w:tcW w:w="505" w:type="dxa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828" w:type="dxa"/>
          </w:tcPr>
          <w:p w:rsidR="005A178D" w:rsidRPr="005E0FF5" w:rsidRDefault="005A178D" w:rsidP="005E0FF5">
            <w:pPr>
              <w:spacing w:line="220" w:lineRule="exac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90" w:type="dxa"/>
            <w:vAlign w:val="center"/>
          </w:tcPr>
          <w:p w:rsidR="005A178D" w:rsidRPr="005E0FF5" w:rsidRDefault="005A178D" w:rsidP="001E1C1E">
            <w:pPr>
              <w:spacing w:line="220" w:lineRule="exac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Предприятия торговли, общественного питания и бытового обслуживания</w:t>
            </w:r>
          </w:p>
          <w:p w:rsidR="005A178D" w:rsidRPr="005E0FF5" w:rsidRDefault="005A178D" w:rsidP="001E1C1E">
            <w:pPr>
              <w:spacing w:line="220" w:lineRule="exac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7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0" w:type="dxa"/>
            <w:shd w:val="clear" w:color="auto" w:fill="auto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4" w:space="0" w:color="auto"/>
            </w:tcBorders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4" w:space="0" w:color="auto"/>
            </w:tcBorders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4" w:space="0" w:color="auto"/>
            </w:tcBorders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4" w:space="0" w:color="auto"/>
            </w:tcBorders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4" w:space="0" w:color="auto"/>
            </w:tcBorders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4" w:space="0" w:color="auto"/>
            </w:tcBorders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A178D" w:rsidRPr="005E0FF5" w:rsidTr="005A178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5"/>
          <w:jc w:val="center"/>
        </w:trPr>
        <w:tc>
          <w:tcPr>
            <w:tcW w:w="505" w:type="dxa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8" w:type="dxa"/>
          </w:tcPr>
          <w:p w:rsidR="005A178D" w:rsidRPr="005E0FF5" w:rsidRDefault="005A178D" w:rsidP="005E0FF5">
            <w:pPr>
              <w:spacing w:line="220" w:lineRule="exact"/>
              <w:ind w:right="-174" w:hanging="43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bCs/>
                <w:sz w:val="20"/>
                <w:szCs w:val="20"/>
              </w:rPr>
              <w:t>4.4</w:t>
            </w:r>
          </w:p>
        </w:tc>
        <w:tc>
          <w:tcPr>
            <w:tcW w:w="5290" w:type="dxa"/>
            <w:vAlign w:val="center"/>
          </w:tcPr>
          <w:p w:rsidR="005A178D" w:rsidRPr="005E0FF5" w:rsidRDefault="005A178D" w:rsidP="001E1C1E">
            <w:pPr>
              <w:spacing w:line="220" w:lineRule="exact"/>
              <w:ind w:right="-174" w:hanging="43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bCs/>
                <w:sz w:val="20"/>
                <w:szCs w:val="20"/>
              </w:rPr>
              <w:t>Магазины: предприятия, магазины оптовой и мелкооптовой торговли (</w:t>
            </w: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продовольственные и</w:t>
            </w:r>
            <w:r w:rsidRPr="005E0FF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непродовольственные)</w:t>
            </w:r>
          </w:p>
          <w:p w:rsidR="005A178D" w:rsidRPr="005E0FF5" w:rsidRDefault="005A178D" w:rsidP="001E1C1E">
            <w:pPr>
              <w:spacing w:line="220" w:lineRule="exac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7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</w:p>
        </w:tc>
        <w:tc>
          <w:tcPr>
            <w:tcW w:w="380" w:type="dxa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  <w:tc>
          <w:tcPr>
            <w:tcW w:w="37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  <w:tc>
          <w:tcPr>
            <w:tcW w:w="379" w:type="dxa"/>
            <w:tcBorders>
              <w:bottom w:val="single" w:sz="4" w:space="0" w:color="auto"/>
            </w:tcBorders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  <w:tc>
          <w:tcPr>
            <w:tcW w:w="379" w:type="dxa"/>
            <w:tcBorders>
              <w:bottom w:val="single" w:sz="4" w:space="0" w:color="auto"/>
            </w:tcBorders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  <w:tc>
          <w:tcPr>
            <w:tcW w:w="379" w:type="dxa"/>
            <w:tcBorders>
              <w:bottom w:val="single" w:sz="4" w:space="0" w:color="auto"/>
            </w:tcBorders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4" w:space="0" w:color="auto"/>
            </w:tcBorders>
            <w:shd w:val="clear" w:color="auto" w:fill="CCCCCC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4" w:space="0" w:color="auto"/>
            </w:tcBorders>
            <w:shd w:val="clear" w:color="auto" w:fill="CCCCCC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4" w:space="0" w:color="auto"/>
            </w:tcBorders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</w:tr>
      <w:tr w:rsidR="005A178D" w:rsidRPr="005E0FF5" w:rsidTr="005E0FF5">
        <w:trPr>
          <w:cantSplit/>
          <w:trHeight w:val="706"/>
          <w:jc w:val="center"/>
        </w:trPr>
        <w:tc>
          <w:tcPr>
            <w:tcW w:w="505" w:type="dxa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828" w:type="dxa"/>
          </w:tcPr>
          <w:p w:rsidR="005A178D" w:rsidRPr="005E0FF5" w:rsidRDefault="005A178D" w:rsidP="005E0FF5">
            <w:pPr>
              <w:spacing w:line="220" w:lineRule="exact"/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290" w:type="dxa"/>
            <w:vAlign w:val="center"/>
          </w:tcPr>
          <w:p w:rsidR="005A178D" w:rsidRPr="005E0FF5" w:rsidRDefault="005A178D" w:rsidP="001E1C1E">
            <w:pPr>
              <w:spacing w:line="220" w:lineRule="exact"/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b/>
                <w:sz w:val="20"/>
                <w:szCs w:val="20"/>
              </w:rPr>
              <w:t>Виды разрешенного использования</w:t>
            </w:r>
          </w:p>
        </w:tc>
        <w:tc>
          <w:tcPr>
            <w:tcW w:w="378" w:type="dxa"/>
            <w:textDirection w:val="btLr"/>
            <w:vAlign w:val="center"/>
          </w:tcPr>
          <w:p w:rsidR="005A178D" w:rsidRPr="005E0FF5" w:rsidRDefault="005A178D" w:rsidP="001E1C1E">
            <w:pPr>
              <w:ind w:left="113" w:right="113"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b/>
                <w:sz w:val="20"/>
                <w:szCs w:val="20"/>
              </w:rPr>
              <w:t>Ж-1</w:t>
            </w:r>
          </w:p>
        </w:tc>
        <w:tc>
          <w:tcPr>
            <w:tcW w:w="380" w:type="dxa"/>
            <w:textDirection w:val="btLr"/>
            <w:vAlign w:val="center"/>
          </w:tcPr>
          <w:p w:rsidR="005A178D" w:rsidRPr="005E0FF5" w:rsidRDefault="005A178D" w:rsidP="001E1C1E">
            <w:pPr>
              <w:ind w:left="113" w:right="113"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b/>
                <w:sz w:val="20"/>
                <w:szCs w:val="20"/>
              </w:rPr>
              <w:t>ОД-1</w:t>
            </w:r>
          </w:p>
        </w:tc>
        <w:tc>
          <w:tcPr>
            <w:tcW w:w="379" w:type="dxa"/>
            <w:textDirection w:val="btLr"/>
            <w:vAlign w:val="center"/>
          </w:tcPr>
          <w:p w:rsidR="005A178D" w:rsidRPr="005E0FF5" w:rsidRDefault="005A178D" w:rsidP="001E1C1E">
            <w:pPr>
              <w:ind w:left="113" w:right="113"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b/>
                <w:sz w:val="20"/>
                <w:szCs w:val="20"/>
              </w:rPr>
              <w:t>П-1</w:t>
            </w:r>
          </w:p>
        </w:tc>
        <w:tc>
          <w:tcPr>
            <w:tcW w:w="379" w:type="dxa"/>
            <w:textDirection w:val="btLr"/>
          </w:tcPr>
          <w:p w:rsidR="005A178D" w:rsidRPr="005E0FF5" w:rsidRDefault="005A178D" w:rsidP="001E1C1E">
            <w:pPr>
              <w:ind w:left="113" w:right="113"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b/>
                <w:sz w:val="20"/>
                <w:szCs w:val="20"/>
              </w:rPr>
              <w:t>П-2</w:t>
            </w:r>
          </w:p>
        </w:tc>
        <w:tc>
          <w:tcPr>
            <w:tcW w:w="379" w:type="dxa"/>
            <w:textDirection w:val="btLr"/>
            <w:vAlign w:val="center"/>
          </w:tcPr>
          <w:p w:rsidR="005A178D" w:rsidRPr="005E0FF5" w:rsidRDefault="005A178D" w:rsidP="001E1C1E">
            <w:pPr>
              <w:ind w:left="113" w:right="113"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b/>
                <w:sz w:val="20"/>
                <w:szCs w:val="20"/>
              </w:rPr>
              <w:t>Т-1</w:t>
            </w:r>
          </w:p>
        </w:tc>
        <w:tc>
          <w:tcPr>
            <w:tcW w:w="379" w:type="dxa"/>
            <w:textDirection w:val="btLr"/>
            <w:vAlign w:val="center"/>
          </w:tcPr>
          <w:p w:rsidR="005A178D" w:rsidRPr="005E0FF5" w:rsidRDefault="005A178D" w:rsidP="001E1C1E">
            <w:pPr>
              <w:ind w:left="113" w:right="113"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b/>
                <w:sz w:val="20"/>
                <w:szCs w:val="20"/>
              </w:rPr>
              <w:t>Р-1</w:t>
            </w:r>
          </w:p>
        </w:tc>
        <w:tc>
          <w:tcPr>
            <w:tcW w:w="379" w:type="dxa"/>
            <w:tcBorders>
              <w:bottom w:val="single" w:sz="6" w:space="0" w:color="auto"/>
            </w:tcBorders>
            <w:textDirection w:val="btLr"/>
          </w:tcPr>
          <w:p w:rsidR="005A178D" w:rsidRPr="005E0FF5" w:rsidRDefault="005A178D" w:rsidP="001E1C1E">
            <w:pPr>
              <w:ind w:left="113" w:right="113"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b/>
                <w:sz w:val="20"/>
                <w:szCs w:val="20"/>
              </w:rPr>
              <w:t>Р-2</w:t>
            </w:r>
          </w:p>
        </w:tc>
        <w:tc>
          <w:tcPr>
            <w:tcW w:w="379" w:type="dxa"/>
            <w:textDirection w:val="btLr"/>
          </w:tcPr>
          <w:p w:rsidR="005A178D" w:rsidRPr="005E0FF5" w:rsidRDefault="005A178D" w:rsidP="001E1C1E">
            <w:pPr>
              <w:ind w:left="113" w:right="113"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b/>
                <w:sz w:val="20"/>
                <w:szCs w:val="20"/>
              </w:rPr>
              <w:t>СП-1</w:t>
            </w:r>
          </w:p>
        </w:tc>
        <w:tc>
          <w:tcPr>
            <w:tcW w:w="379" w:type="dxa"/>
            <w:textDirection w:val="btLr"/>
          </w:tcPr>
          <w:p w:rsidR="005A178D" w:rsidRPr="005E0FF5" w:rsidRDefault="005A178D" w:rsidP="001E1C1E">
            <w:pPr>
              <w:ind w:left="113" w:right="113"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b/>
                <w:sz w:val="20"/>
                <w:szCs w:val="20"/>
              </w:rPr>
              <w:t>СП-2</w:t>
            </w:r>
          </w:p>
        </w:tc>
      </w:tr>
      <w:tr w:rsidR="005A178D" w:rsidRPr="005E0FF5" w:rsidTr="005E0F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1"/>
          <w:jc w:val="center"/>
        </w:trPr>
        <w:tc>
          <w:tcPr>
            <w:tcW w:w="505" w:type="dxa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8" w:type="dxa"/>
          </w:tcPr>
          <w:p w:rsidR="005A178D" w:rsidRPr="005E0FF5" w:rsidRDefault="005A178D" w:rsidP="005E0FF5">
            <w:pPr>
              <w:spacing w:line="220" w:lineRule="exac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bCs/>
                <w:sz w:val="20"/>
                <w:szCs w:val="20"/>
              </w:rPr>
              <w:t>4.4</w:t>
            </w:r>
          </w:p>
        </w:tc>
        <w:tc>
          <w:tcPr>
            <w:tcW w:w="5290" w:type="dxa"/>
            <w:vAlign w:val="center"/>
          </w:tcPr>
          <w:p w:rsidR="005A178D" w:rsidRPr="005E0FF5" w:rsidRDefault="005A178D" w:rsidP="001E1C1E">
            <w:pPr>
              <w:spacing w:line="220" w:lineRule="exac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bCs/>
                <w:sz w:val="20"/>
                <w:szCs w:val="20"/>
              </w:rPr>
              <w:t>Магазины товаров первой необходимости, универсамы</w:t>
            </w:r>
          </w:p>
          <w:p w:rsidR="005A178D" w:rsidRPr="005E0FF5" w:rsidRDefault="005A178D" w:rsidP="001E1C1E">
            <w:pPr>
              <w:spacing w:line="220" w:lineRule="exac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7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  <w:tc>
          <w:tcPr>
            <w:tcW w:w="380" w:type="dxa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  <w:tc>
          <w:tcPr>
            <w:tcW w:w="37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  <w:tc>
          <w:tcPr>
            <w:tcW w:w="379" w:type="dxa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  <w:tc>
          <w:tcPr>
            <w:tcW w:w="379" w:type="dxa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  <w:tc>
          <w:tcPr>
            <w:tcW w:w="379" w:type="dxa"/>
            <w:tcBorders>
              <w:bottom w:val="single" w:sz="4" w:space="0" w:color="auto"/>
            </w:tcBorders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</w:p>
        </w:tc>
        <w:tc>
          <w:tcPr>
            <w:tcW w:w="37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</w:p>
        </w:tc>
        <w:tc>
          <w:tcPr>
            <w:tcW w:w="379" w:type="dxa"/>
            <w:tcBorders>
              <w:bottom w:val="single" w:sz="4" w:space="0" w:color="auto"/>
            </w:tcBorders>
            <w:shd w:val="clear" w:color="auto" w:fill="CCCCCC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4" w:space="0" w:color="auto"/>
            </w:tcBorders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</w:tr>
      <w:tr w:rsidR="005A178D" w:rsidRPr="005E0FF5" w:rsidTr="005E0F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92"/>
          <w:jc w:val="center"/>
        </w:trPr>
        <w:tc>
          <w:tcPr>
            <w:tcW w:w="505" w:type="dxa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8" w:type="dxa"/>
          </w:tcPr>
          <w:p w:rsidR="005A178D" w:rsidRPr="005E0FF5" w:rsidRDefault="005A178D" w:rsidP="005E0FF5">
            <w:pPr>
              <w:spacing w:line="22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4.3</w:t>
            </w:r>
          </w:p>
        </w:tc>
        <w:tc>
          <w:tcPr>
            <w:tcW w:w="5290" w:type="dxa"/>
            <w:vAlign w:val="center"/>
          </w:tcPr>
          <w:p w:rsidR="005A178D" w:rsidRPr="005E0FF5" w:rsidRDefault="005A178D" w:rsidP="005E0FF5">
            <w:pPr>
              <w:spacing w:line="22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Рынки: рынки продовольственные крытые, рынки продовольственные открытые</w:t>
            </w:r>
          </w:p>
        </w:tc>
        <w:tc>
          <w:tcPr>
            <w:tcW w:w="37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</w:p>
        </w:tc>
        <w:tc>
          <w:tcPr>
            <w:tcW w:w="380" w:type="dxa"/>
            <w:tcBorders>
              <w:bottom w:val="single" w:sz="4" w:space="0" w:color="auto"/>
            </w:tcBorders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  <w:tc>
          <w:tcPr>
            <w:tcW w:w="379" w:type="dxa"/>
            <w:tcBorders>
              <w:bottom w:val="single" w:sz="4" w:space="0" w:color="auto"/>
            </w:tcBorders>
            <w:shd w:val="clear" w:color="auto" w:fill="C0C0C0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4" w:space="0" w:color="auto"/>
            </w:tcBorders>
            <w:shd w:val="clear" w:color="auto" w:fill="C0C0C0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4" w:space="0" w:color="auto"/>
            </w:tcBorders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  <w:tc>
          <w:tcPr>
            <w:tcW w:w="379" w:type="dxa"/>
            <w:tcBorders>
              <w:bottom w:val="single" w:sz="4" w:space="0" w:color="auto"/>
            </w:tcBorders>
            <w:shd w:val="clear" w:color="auto" w:fill="CCCCCC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4" w:space="0" w:color="auto"/>
            </w:tcBorders>
            <w:shd w:val="clear" w:color="auto" w:fill="CCCCCC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4" w:space="0" w:color="auto"/>
            </w:tcBorders>
            <w:shd w:val="clear" w:color="auto" w:fill="CCCCCC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4" w:space="0" w:color="auto"/>
            </w:tcBorders>
            <w:shd w:val="clear" w:color="auto" w:fill="CCCCCC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A178D" w:rsidRPr="005E0FF5" w:rsidTr="005E0F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6"/>
          <w:jc w:val="center"/>
        </w:trPr>
        <w:tc>
          <w:tcPr>
            <w:tcW w:w="505" w:type="dxa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8" w:type="dxa"/>
          </w:tcPr>
          <w:p w:rsidR="005A178D" w:rsidRPr="005E0FF5" w:rsidRDefault="005A178D" w:rsidP="005E0FF5">
            <w:pPr>
              <w:spacing w:line="22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4.3</w:t>
            </w:r>
          </w:p>
        </w:tc>
        <w:tc>
          <w:tcPr>
            <w:tcW w:w="5290" w:type="dxa"/>
            <w:vAlign w:val="center"/>
          </w:tcPr>
          <w:p w:rsidR="005A178D" w:rsidRPr="005E0FF5" w:rsidRDefault="005A178D" w:rsidP="005E0FF5">
            <w:pPr>
              <w:spacing w:line="22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Рынки промышленных товаров</w:t>
            </w:r>
          </w:p>
        </w:tc>
        <w:tc>
          <w:tcPr>
            <w:tcW w:w="37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</w:p>
        </w:tc>
        <w:tc>
          <w:tcPr>
            <w:tcW w:w="38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  <w:tc>
          <w:tcPr>
            <w:tcW w:w="37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  <w:tc>
          <w:tcPr>
            <w:tcW w:w="379" w:type="dxa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  <w:tc>
          <w:tcPr>
            <w:tcW w:w="379" w:type="dxa"/>
            <w:shd w:val="clear" w:color="auto" w:fill="auto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</w:p>
        </w:tc>
        <w:tc>
          <w:tcPr>
            <w:tcW w:w="379" w:type="dxa"/>
            <w:tcBorders>
              <w:bottom w:val="single" w:sz="4" w:space="0" w:color="auto"/>
            </w:tcBorders>
            <w:shd w:val="clear" w:color="auto" w:fill="CCCCCC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4" w:space="0" w:color="auto"/>
            </w:tcBorders>
            <w:shd w:val="clear" w:color="auto" w:fill="CCCCCC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4" w:space="0" w:color="auto"/>
            </w:tcBorders>
            <w:shd w:val="clear" w:color="auto" w:fill="CCCCCC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4" w:space="0" w:color="auto"/>
            </w:tcBorders>
            <w:shd w:val="clear" w:color="auto" w:fill="CCCCCC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A178D" w:rsidRPr="005E0FF5" w:rsidTr="005E0F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43"/>
          <w:jc w:val="center"/>
        </w:trPr>
        <w:tc>
          <w:tcPr>
            <w:tcW w:w="505" w:type="dxa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8" w:type="dxa"/>
          </w:tcPr>
          <w:p w:rsidR="005A178D" w:rsidRPr="005E0FF5" w:rsidRDefault="005A178D" w:rsidP="005E0FF5">
            <w:pPr>
              <w:spacing w:line="22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4.3</w:t>
            </w:r>
          </w:p>
        </w:tc>
        <w:tc>
          <w:tcPr>
            <w:tcW w:w="5290" w:type="dxa"/>
            <w:vAlign w:val="center"/>
          </w:tcPr>
          <w:p w:rsidR="005A178D" w:rsidRPr="005E0FF5" w:rsidRDefault="005A178D" w:rsidP="001E1C1E">
            <w:pPr>
              <w:spacing w:line="22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Рынки и торговые зоны продовольственных, промтоварных,</w:t>
            </w:r>
            <w:r w:rsidR="005E0FF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сельхозпродуктов</w:t>
            </w:r>
          </w:p>
          <w:p w:rsidR="005A178D" w:rsidRPr="005E0FF5" w:rsidRDefault="005A178D" w:rsidP="001E1C1E">
            <w:pPr>
              <w:spacing w:line="22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8" w:type="dxa"/>
            <w:tcBorders>
              <w:bottom w:val="single" w:sz="4" w:space="0" w:color="auto"/>
            </w:tcBorders>
            <w:shd w:val="clear" w:color="auto" w:fill="CCCCCC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0" w:type="dxa"/>
            <w:tcBorders>
              <w:bottom w:val="single" w:sz="4" w:space="0" w:color="auto"/>
            </w:tcBorders>
            <w:shd w:val="clear" w:color="auto" w:fill="CCCCCC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4" w:space="0" w:color="auto"/>
            </w:tcBorders>
            <w:shd w:val="clear" w:color="auto" w:fill="C0C0C0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4" w:space="0" w:color="auto"/>
            </w:tcBorders>
            <w:shd w:val="clear" w:color="auto" w:fill="C0C0C0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4" w:space="0" w:color="auto"/>
            </w:tcBorders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  <w:tc>
          <w:tcPr>
            <w:tcW w:w="379" w:type="dxa"/>
            <w:tcBorders>
              <w:bottom w:val="single" w:sz="4" w:space="0" w:color="auto"/>
            </w:tcBorders>
            <w:shd w:val="clear" w:color="auto" w:fill="CCCCCC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4" w:space="0" w:color="auto"/>
            </w:tcBorders>
            <w:shd w:val="clear" w:color="auto" w:fill="CCCCCC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4" w:space="0" w:color="auto"/>
            </w:tcBorders>
            <w:shd w:val="clear" w:color="auto" w:fill="CCCCCC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4" w:space="0" w:color="auto"/>
            </w:tcBorders>
            <w:shd w:val="clear" w:color="auto" w:fill="CCCCCC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A178D" w:rsidRPr="005E0FF5" w:rsidTr="005A178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33"/>
          <w:jc w:val="center"/>
        </w:trPr>
        <w:tc>
          <w:tcPr>
            <w:tcW w:w="505" w:type="dxa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28" w:type="dxa"/>
          </w:tcPr>
          <w:p w:rsidR="005A178D" w:rsidRPr="005E0FF5" w:rsidRDefault="005A178D" w:rsidP="005E0FF5">
            <w:pPr>
              <w:spacing w:line="22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4.2</w:t>
            </w:r>
          </w:p>
        </w:tc>
        <w:tc>
          <w:tcPr>
            <w:tcW w:w="5290" w:type="dxa"/>
            <w:vAlign w:val="center"/>
          </w:tcPr>
          <w:p w:rsidR="005A178D" w:rsidRPr="005E0FF5" w:rsidRDefault="005A178D" w:rsidP="001E1C1E">
            <w:pPr>
              <w:spacing w:line="220" w:lineRule="exac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Торгово-складские (продовольственные, овощные и т.д.) оптовые  базы,  в капитальных зданиях</w:t>
            </w:r>
          </w:p>
        </w:tc>
        <w:tc>
          <w:tcPr>
            <w:tcW w:w="378" w:type="dxa"/>
            <w:tcBorders>
              <w:bottom w:val="single" w:sz="4" w:space="0" w:color="auto"/>
            </w:tcBorders>
            <w:shd w:val="clear" w:color="auto" w:fill="CCCCCC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0" w:type="dxa"/>
            <w:shd w:val="clear" w:color="auto" w:fill="auto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</w:p>
        </w:tc>
        <w:tc>
          <w:tcPr>
            <w:tcW w:w="379" w:type="dxa"/>
            <w:tcBorders>
              <w:bottom w:val="single" w:sz="4" w:space="0" w:color="auto"/>
            </w:tcBorders>
            <w:shd w:val="clear" w:color="auto" w:fill="C0C0C0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shd w:val="clear" w:color="auto" w:fill="C0C0C0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shd w:val="clear" w:color="auto" w:fill="CCCCCC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shd w:val="clear" w:color="auto" w:fill="CCCCCC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shd w:val="clear" w:color="auto" w:fill="CCCCCC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4" w:space="0" w:color="auto"/>
            </w:tcBorders>
            <w:shd w:val="clear" w:color="auto" w:fill="CCCCCC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4" w:space="0" w:color="auto"/>
            </w:tcBorders>
            <w:shd w:val="clear" w:color="auto" w:fill="CCCCCC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A178D" w:rsidRPr="005E0FF5" w:rsidTr="005A178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505" w:type="dxa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28" w:type="dxa"/>
          </w:tcPr>
          <w:p w:rsidR="005A178D" w:rsidRPr="005E0FF5" w:rsidRDefault="005A178D" w:rsidP="005E0FF5">
            <w:pPr>
              <w:spacing w:line="220" w:lineRule="exac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bCs/>
                <w:sz w:val="20"/>
                <w:szCs w:val="20"/>
              </w:rPr>
              <w:t>4.2</w:t>
            </w:r>
          </w:p>
        </w:tc>
        <w:tc>
          <w:tcPr>
            <w:tcW w:w="5290" w:type="dxa"/>
            <w:vAlign w:val="center"/>
          </w:tcPr>
          <w:p w:rsidR="005A178D" w:rsidRPr="005E0FF5" w:rsidRDefault="005A178D" w:rsidP="001E1C1E">
            <w:pPr>
              <w:spacing w:line="220" w:lineRule="exac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bCs/>
                <w:sz w:val="20"/>
                <w:szCs w:val="20"/>
              </w:rPr>
              <w:t>Торговые комплексы, универмаги</w:t>
            </w:r>
          </w:p>
          <w:p w:rsidR="005A178D" w:rsidRPr="005E0FF5" w:rsidRDefault="005A178D" w:rsidP="001E1C1E">
            <w:pPr>
              <w:spacing w:line="220" w:lineRule="exac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Торговые объекты мелкорозничной торговли:  торговые павильоны, торговые киоски</w:t>
            </w:r>
          </w:p>
        </w:tc>
        <w:tc>
          <w:tcPr>
            <w:tcW w:w="378" w:type="dxa"/>
            <w:shd w:val="clear" w:color="auto" w:fill="auto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  <w:tc>
          <w:tcPr>
            <w:tcW w:w="380" w:type="dxa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  <w:tc>
          <w:tcPr>
            <w:tcW w:w="379" w:type="dxa"/>
            <w:tcBorders>
              <w:bottom w:val="single" w:sz="4" w:space="0" w:color="auto"/>
            </w:tcBorders>
            <w:shd w:val="clear" w:color="auto" w:fill="C0C0C0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shd w:val="clear" w:color="auto" w:fill="C0C0C0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shd w:val="clear" w:color="auto" w:fill="CCCCCC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</w:p>
        </w:tc>
        <w:tc>
          <w:tcPr>
            <w:tcW w:w="379" w:type="dxa"/>
            <w:tcBorders>
              <w:bottom w:val="single" w:sz="4" w:space="0" w:color="auto"/>
            </w:tcBorders>
            <w:shd w:val="clear" w:color="auto" w:fill="CCCCCC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4" w:space="0" w:color="auto"/>
            </w:tcBorders>
            <w:shd w:val="clear" w:color="auto" w:fill="CCCCCC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4" w:space="0" w:color="auto"/>
            </w:tcBorders>
            <w:shd w:val="clear" w:color="auto" w:fill="CCCCCC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A178D" w:rsidRPr="005E0FF5" w:rsidTr="005A178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505" w:type="dxa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8" w:type="dxa"/>
          </w:tcPr>
          <w:p w:rsidR="005A178D" w:rsidRPr="005E0FF5" w:rsidRDefault="005A178D" w:rsidP="005E0FF5">
            <w:pPr>
              <w:spacing w:line="220" w:lineRule="exac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4.6</w:t>
            </w:r>
          </w:p>
        </w:tc>
        <w:tc>
          <w:tcPr>
            <w:tcW w:w="5290" w:type="dxa"/>
            <w:vAlign w:val="center"/>
          </w:tcPr>
          <w:p w:rsidR="005A178D" w:rsidRPr="005E0FF5" w:rsidRDefault="005A178D" w:rsidP="001E1C1E">
            <w:pPr>
              <w:spacing w:line="220" w:lineRule="exac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Предприятия общественного питания: рестораны, столовые, кафе, закусочные, бары и т. д., некапитальные строения предприятий общественного</w:t>
            </w:r>
          </w:p>
          <w:p w:rsidR="005A178D" w:rsidRPr="005E0FF5" w:rsidRDefault="005A178D" w:rsidP="001E1C1E">
            <w:pPr>
              <w:spacing w:line="220" w:lineRule="exac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Питания</w:t>
            </w:r>
          </w:p>
        </w:tc>
        <w:tc>
          <w:tcPr>
            <w:tcW w:w="378" w:type="dxa"/>
            <w:tcBorders>
              <w:bottom w:val="single" w:sz="4" w:space="0" w:color="auto"/>
            </w:tcBorders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  <w:tc>
          <w:tcPr>
            <w:tcW w:w="380" w:type="dxa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  <w:tc>
          <w:tcPr>
            <w:tcW w:w="37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  <w:tc>
          <w:tcPr>
            <w:tcW w:w="379" w:type="dxa"/>
            <w:tcBorders>
              <w:bottom w:val="single" w:sz="4" w:space="0" w:color="auto"/>
            </w:tcBorders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  <w:tc>
          <w:tcPr>
            <w:tcW w:w="379" w:type="dxa"/>
            <w:tcBorders>
              <w:bottom w:val="single" w:sz="4" w:space="0" w:color="auto"/>
            </w:tcBorders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  <w:tc>
          <w:tcPr>
            <w:tcW w:w="379" w:type="dxa"/>
            <w:tcBorders>
              <w:bottom w:val="single" w:sz="4" w:space="0" w:color="auto"/>
            </w:tcBorders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</w:p>
        </w:tc>
        <w:tc>
          <w:tcPr>
            <w:tcW w:w="37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</w:p>
        </w:tc>
        <w:tc>
          <w:tcPr>
            <w:tcW w:w="379" w:type="dxa"/>
            <w:tcBorders>
              <w:bottom w:val="single" w:sz="4" w:space="0" w:color="auto"/>
            </w:tcBorders>
            <w:shd w:val="clear" w:color="auto" w:fill="CCCCCC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4" w:space="0" w:color="auto"/>
            </w:tcBorders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</w:tr>
      <w:tr w:rsidR="005A178D" w:rsidRPr="005E0FF5" w:rsidTr="00E52C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53"/>
          <w:jc w:val="center"/>
        </w:trPr>
        <w:tc>
          <w:tcPr>
            <w:tcW w:w="505" w:type="dxa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8" w:type="dxa"/>
          </w:tcPr>
          <w:p w:rsidR="005A178D" w:rsidRPr="005E0FF5" w:rsidRDefault="005A178D" w:rsidP="005E0FF5">
            <w:pPr>
              <w:spacing w:line="220" w:lineRule="exact"/>
              <w:ind w:hanging="53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bCs/>
                <w:sz w:val="20"/>
                <w:szCs w:val="20"/>
              </w:rPr>
              <w:t>3.3</w:t>
            </w:r>
          </w:p>
        </w:tc>
        <w:tc>
          <w:tcPr>
            <w:tcW w:w="5290" w:type="dxa"/>
            <w:vAlign w:val="center"/>
          </w:tcPr>
          <w:p w:rsidR="005A178D" w:rsidRPr="005E0FF5" w:rsidRDefault="005A178D" w:rsidP="00E52C45">
            <w:pPr>
              <w:spacing w:line="220" w:lineRule="exact"/>
              <w:ind w:hanging="53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bCs/>
                <w:sz w:val="20"/>
                <w:szCs w:val="20"/>
              </w:rPr>
              <w:t>Объекты бытового обслуживания:</w:t>
            </w:r>
            <w:r w:rsidR="00E52C4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комбинаты бытового обслуживания,</w:t>
            </w:r>
            <w:r w:rsidR="00E52C4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E0FF5">
              <w:rPr>
                <w:rFonts w:ascii="Times New Roman" w:hAnsi="Times New Roman" w:cs="Times New Roman"/>
                <w:bCs/>
                <w:sz w:val="20"/>
                <w:szCs w:val="20"/>
              </w:rPr>
              <w:t>бани, банно-оздоровительные комплексы, приемные пункты</w:t>
            </w: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E0FF5">
              <w:rPr>
                <w:rFonts w:ascii="Times New Roman" w:hAnsi="Times New Roman" w:cs="Times New Roman"/>
                <w:bCs/>
                <w:sz w:val="20"/>
                <w:szCs w:val="20"/>
              </w:rPr>
              <w:t>прачечных и химчисток,</w:t>
            </w:r>
            <w:r w:rsidR="00E52C4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5E0FF5">
              <w:rPr>
                <w:rFonts w:ascii="Times New Roman" w:hAnsi="Times New Roman" w:cs="Times New Roman"/>
                <w:bCs/>
                <w:sz w:val="20"/>
                <w:szCs w:val="20"/>
              </w:rPr>
              <w:t>ателье</w:t>
            </w:r>
          </w:p>
        </w:tc>
        <w:tc>
          <w:tcPr>
            <w:tcW w:w="37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</w:p>
        </w:tc>
        <w:tc>
          <w:tcPr>
            <w:tcW w:w="380" w:type="dxa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  <w:tc>
          <w:tcPr>
            <w:tcW w:w="37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  <w:tc>
          <w:tcPr>
            <w:tcW w:w="379" w:type="dxa"/>
            <w:tcBorders>
              <w:bottom w:val="single" w:sz="4" w:space="0" w:color="auto"/>
            </w:tcBorders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  <w:tc>
          <w:tcPr>
            <w:tcW w:w="379" w:type="dxa"/>
            <w:tcBorders>
              <w:bottom w:val="single" w:sz="4" w:space="0" w:color="auto"/>
            </w:tcBorders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</w:p>
        </w:tc>
        <w:tc>
          <w:tcPr>
            <w:tcW w:w="379" w:type="dxa"/>
            <w:tcBorders>
              <w:bottom w:val="single" w:sz="4" w:space="0" w:color="auto"/>
            </w:tcBorders>
            <w:shd w:val="clear" w:color="auto" w:fill="CCCCCC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4" w:space="0" w:color="auto"/>
            </w:tcBorders>
            <w:shd w:val="clear" w:color="auto" w:fill="CCCCCC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4" w:space="0" w:color="auto"/>
            </w:tcBorders>
            <w:shd w:val="clear" w:color="auto" w:fill="CCCCCC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6" w:space="0" w:color="auto"/>
            </w:tcBorders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</w:tr>
      <w:tr w:rsidR="005A178D" w:rsidRPr="005E0FF5" w:rsidTr="005A178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505" w:type="dxa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8" w:type="dxa"/>
          </w:tcPr>
          <w:p w:rsidR="005A178D" w:rsidRPr="005E0FF5" w:rsidRDefault="005A178D" w:rsidP="005E0FF5">
            <w:pPr>
              <w:spacing w:line="22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3.3</w:t>
            </w:r>
          </w:p>
        </w:tc>
        <w:tc>
          <w:tcPr>
            <w:tcW w:w="5290" w:type="dxa"/>
            <w:vAlign w:val="center"/>
          </w:tcPr>
          <w:p w:rsidR="005A178D" w:rsidRPr="005E0FF5" w:rsidRDefault="005A178D" w:rsidP="001E1C1E">
            <w:pPr>
              <w:spacing w:line="22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Мастерские и салоны бытовых услуг, косметические салоны, парикмахерские, массажный кабинет</w:t>
            </w:r>
          </w:p>
        </w:tc>
        <w:tc>
          <w:tcPr>
            <w:tcW w:w="37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</w:p>
        </w:tc>
        <w:tc>
          <w:tcPr>
            <w:tcW w:w="380" w:type="dxa"/>
            <w:tcBorders>
              <w:bottom w:val="single" w:sz="4" w:space="0" w:color="auto"/>
            </w:tcBorders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  <w:tc>
          <w:tcPr>
            <w:tcW w:w="379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  <w:tc>
          <w:tcPr>
            <w:tcW w:w="379" w:type="dxa"/>
            <w:tcBorders>
              <w:bottom w:val="single" w:sz="4" w:space="0" w:color="auto"/>
            </w:tcBorders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  <w:tc>
          <w:tcPr>
            <w:tcW w:w="379" w:type="dxa"/>
            <w:tcBorders>
              <w:bottom w:val="single" w:sz="4" w:space="0" w:color="auto"/>
            </w:tcBorders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  <w:tc>
          <w:tcPr>
            <w:tcW w:w="379" w:type="dxa"/>
            <w:tcBorders>
              <w:bottom w:val="single" w:sz="4" w:space="0" w:color="auto"/>
            </w:tcBorders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</w:p>
        </w:tc>
        <w:tc>
          <w:tcPr>
            <w:tcW w:w="379" w:type="dxa"/>
            <w:tcBorders>
              <w:top w:val="single" w:sz="6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</w:p>
        </w:tc>
        <w:tc>
          <w:tcPr>
            <w:tcW w:w="379" w:type="dxa"/>
            <w:tcBorders>
              <w:top w:val="single" w:sz="6" w:space="0" w:color="auto"/>
              <w:bottom w:val="single" w:sz="4" w:space="0" w:color="auto"/>
            </w:tcBorders>
            <w:shd w:val="clear" w:color="auto" w:fill="CCCCCC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</w:tr>
      <w:tr w:rsidR="005A178D" w:rsidRPr="005E0FF5" w:rsidTr="005A178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96"/>
          <w:jc w:val="center"/>
        </w:trPr>
        <w:tc>
          <w:tcPr>
            <w:tcW w:w="505" w:type="dxa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b/>
                <w:sz w:val="20"/>
                <w:szCs w:val="20"/>
              </w:rPr>
              <w:t>12</w:t>
            </w:r>
          </w:p>
        </w:tc>
        <w:tc>
          <w:tcPr>
            <w:tcW w:w="828" w:type="dxa"/>
          </w:tcPr>
          <w:p w:rsidR="005A178D" w:rsidRPr="005E0FF5" w:rsidRDefault="005A178D" w:rsidP="005E0FF5">
            <w:pPr>
              <w:spacing w:line="220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290" w:type="dxa"/>
            <w:vAlign w:val="center"/>
          </w:tcPr>
          <w:p w:rsidR="005A178D" w:rsidRPr="005E0FF5" w:rsidRDefault="005A178D" w:rsidP="001E1C1E">
            <w:pPr>
              <w:spacing w:line="220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b/>
                <w:sz w:val="20"/>
                <w:szCs w:val="20"/>
              </w:rPr>
              <w:t>Учреждения управления, кредитно-финансовые учреждения, предприятия связи и проектные организации</w:t>
            </w:r>
          </w:p>
        </w:tc>
        <w:tc>
          <w:tcPr>
            <w:tcW w:w="37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4" w:space="0" w:color="auto"/>
            </w:tcBorders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4" w:space="0" w:color="auto"/>
            </w:tcBorders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4" w:space="0" w:color="auto"/>
            </w:tcBorders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4" w:space="0" w:color="auto"/>
            </w:tcBorders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4" w:space="0" w:color="auto"/>
            </w:tcBorders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4" w:space="0" w:color="auto"/>
            </w:tcBorders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A178D" w:rsidRPr="005E0FF5" w:rsidTr="005A178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505" w:type="dxa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28" w:type="dxa"/>
          </w:tcPr>
          <w:p w:rsidR="005A178D" w:rsidRPr="005E0FF5" w:rsidRDefault="005A178D" w:rsidP="005E0FF5">
            <w:pPr>
              <w:spacing w:line="220" w:lineRule="exac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bCs/>
                <w:sz w:val="20"/>
                <w:szCs w:val="20"/>
              </w:rPr>
              <w:t>4.5</w:t>
            </w:r>
          </w:p>
        </w:tc>
        <w:tc>
          <w:tcPr>
            <w:tcW w:w="5290" w:type="dxa"/>
            <w:vAlign w:val="center"/>
          </w:tcPr>
          <w:p w:rsidR="005A178D" w:rsidRPr="005E0FF5" w:rsidRDefault="005A178D" w:rsidP="001E1C1E">
            <w:pPr>
              <w:spacing w:line="220" w:lineRule="exac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bCs/>
                <w:sz w:val="20"/>
                <w:szCs w:val="20"/>
              </w:rPr>
              <w:t>Отделения банков</w:t>
            </w:r>
          </w:p>
        </w:tc>
        <w:tc>
          <w:tcPr>
            <w:tcW w:w="378" w:type="dxa"/>
            <w:shd w:val="clear" w:color="auto" w:fill="auto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</w:p>
        </w:tc>
        <w:tc>
          <w:tcPr>
            <w:tcW w:w="380" w:type="dxa"/>
            <w:shd w:val="clear" w:color="auto" w:fill="auto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  <w:tc>
          <w:tcPr>
            <w:tcW w:w="37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</w:p>
        </w:tc>
        <w:tc>
          <w:tcPr>
            <w:tcW w:w="379" w:type="dxa"/>
            <w:tcBorders>
              <w:bottom w:val="single" w:sz="4" w:space="0" w:color="auto"/>
            </w:tcBorders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</w:p>
        </w:tc>
        <w:tc>
          <w:tcPr>
            <w:tcW w:w="379" w:type="dxa"/>
            <w:tcBorders>
              <w:bottom w:val="single" w:sz="4" w:space="0" w:color="auto"/>
            </w:tcBorders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  <w:tc>
          <w:tcPr>
            <w:tcW w:w="379" w:type="dxa"/>
            <w:tcBorders>
              <w:bottom w:val="single" w:sz="4" w:space="0" w:color="auto"/>
            </w:tcBorders>
            <w:shd w:val="clear" w:color="auto" w:fill="CCCCCC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</w:p>
        </w:tc>
        <w:tc>
          <w:tcPr>
            <w:tcW w:w="379" w:type="dxa"/>
            <w:tcBorders>
              <w:bottom w:val="single" w:sz="4" w:space="0" w:color="auto"/>
            </w:tcBorders>
            <w:shd w:val="clear" w:color="auto" w:fill="CCCCCC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4" w:space="0" w:color="auto"/>
            </w:tcBorders>
            <w:shd w:val="clear" w:color="auto" w:fill="CCCCCC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A178D" w:rsidRPr="005E0FF5" w:rsidTr="005A178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505" w:type="dxa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28" w:type="dxa"/>
          </w:tcPr>
          <w:p w:rsidR="00E52C45" w:rsidRDefault="00E52C45" w:rsidP="005E0FF5">
            <w:pPr>
              <w:spacing w:line="22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A178D" w:rsidRPr="005E0FF5" w:rsidRDefault="005A178D" w:rsidP="005E0FF5">
            <w:pPr>
              <w:spacing w:line="22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3.1</w:t>
            </w:r>
          </w:p>
        </w:tc>
        <w:tc>
          <w:tcPr>
            <w:tcW w:w="5290" w:type="dxa"/>
            <w:vAlign w:val="center"/>
          </w:tcPr>
          <w:p w:rsidR="005A178D" w:rsidRPr="005E0FF5" w:rsidRDefault="005A178D" w:rsidP="001E1C1E">
            <w:pPr>
              <w:spacing w:line="22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Центральные предприятия связи: центральный телеграф, центральный переговорный пункт</w:t>
            </w:r>
          </w:p>
        </w:tc>
        <w:tc>
          <w:tcPr>
            <w:tcW w:w="378" w:type="dxa"/>
            <w:tcBorders>
              <w:bottom w:val="single" w:sz="4" w:space="0" w:color="auto"/>
            </w:tcBorders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</w:p>
        </w:tc>
        <w:tc>
          <w:tcPr>
            <w:tcW w:w="380" w:type="dxa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  <w:tc>
          <w:tcPr>
            <w:tcW w:w="379" w:type="dxa"/>
            <w:tcBorders>
              <w:bottom w:val="single" w:sz="4" w:space="0" w:color="auto"/>
            </w:tcBorders>
            <w:shd w:val="clear" w:color="auto" w:fill="CCCCCC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4" w:space="0" w:color="auto"/>
            </w:tcBorders>
            <w:shd w:val="clear" w:color="auto" w:fill="CCCCCC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4" w:space="0" w:color="auto"/>
            </w:tcBorders>
            <w:shd w:val="clear" w:color="auto" w:fill="CCCCCC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4" w:space="0" w:color="auto"/>
            </w:tcBorders>
            <w:shd w:val="clear" w:color="auto" w:fill="CCCCCC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4" w:space="0" w:color="auto"/>
            </w:tcBorders>
            <w:shd w:val="clear" w:color="auto" w:fill="CCCCCC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4" w:space="0" w:color="auto"/>
            </w:tcBorders>
            <w:shd w:val="clear" w:color="auto" w:fill="CCCCCC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4" w:space="0" w:color="auto"/>
            </w:tcBorders>
            <w:shd w:val="clear" w:color="auto" w:fill="CCCCCC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A178D" w:rsidRPr="005E0FF5" w:rsidTr="005A178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505" w:type="dxa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8" w:type="dxa"/>
          </w:tcPr>
          <w:p w:rsidR="005A178D" w:rsidRPr="005E0FF5" w:rsidRDefault="005A178D" w:rsidP="005E0FF5">
            <w:pPr>
              <w:spacing w:line="22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3.1</w:t>
            </w:r>
          </w:p>
        </w:tc>
        <w:tc>
          <w:tcPr>
            <w:tcW w:w="5290" w:type="dxa"/>
            <w:vAlign w:val="center"/>
          </w:tcPr>
          <w:p w:rsidR="005A178D" w:rsidRPr="005E0FF5" w:rsidRDefault="005A178D" w:rsidP="001E1C1E">
            <w:pPr>
              <w:spacing w:line="22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Почтамт, отделения связи,                    переговорные пункты</w:t>
            </w:r>
          </w:p>
        </w:tc>
        <w:tc>
          <w:tcPr>
            <w:tcW w:w="378" w:type="dxa"/>
            <w:shd w:val="clear" w:color="auto" w:fill="auto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  <w:tc>
          <w:tcPr>
            <w:tcW w:w="380" w:type="dxa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  <w:tc>
          <w:tcPr>
            <w:tcW w:w="379" w:type="dxa"/>
            <w:tcBorders>
              <w:bottom w:val="single" w:sz="4" w:space="0" w:color="auto"/>
            </w:tcBorders>
            <w:shd w:val="clear" w:color="auto" w:fill="CCCCCC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4" w:space="0" w:color="auto"/>
            </w:tcBorders>
            <w:shd w:val="clear" w:color="auto" w:fill="CCCCCC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4" w:space="0" w:color="auto"/>
            </w:tcBorders>
            <w:shd w:val="clear" w:color="auto" w:fill="CCCCCC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4" w:space="0" w:color="auto"/>
            </w:tcBorders>
            <w:shd w:val="clear" w:color="auto" w:fill="CCCCCC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4" w:space="0" w:color="auto"/>
            </w:tcBorders>
            <w:shd w:val="clear" w:color="auto" w:fill="CCCCCC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4" w:space="0" w:color="auto"/>
            </w:tcBorders>
            <w:shd w:val="clear" w:color="auto" w:fill="CCCCCC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4" w:space="0" w:color="auto"/>
            </w:tcBorders>
            <w:shd w:val="clear" w:color="auto" w:fill="CCCCCC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A178D" w:rsidRPr="005E0FF5" w:rsidTr="005A178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1"/>
          <w:jc w:val="center"/>
        </w:trPr>
        <w:tc>
          <w:tcPr>
            <w:tcW w:w="505" w:type="dxa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8" w:type="dxa"/>
          </w:tcPr>
          <w:p w:rsidR="005A178D" w:rsidRPr="005E0FF5" w:rsidRDefault="005A178D" w:rsidP="005E0FF5">
            <w:pPr>
              <w:spacing w:line="220" w:lineRule="exac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bCs/>
                <w:sz w:val="20"/>
                <w:szCs w:val="20"/>
              </w:rPr>
              <w:t>3.8</w:t>
            </w:r>
          </w:p>
        </w:tc>
        <w:tc>
          <w:tcPr>
            <w:tcW w:w="5290" w:type="dxa"/>
            <w:vAlign w:val="center"/>
          </w:tcPr>
          <w:p w:rsidR="005A178D" w:rsidRPr="005E0FF5" w:rsidRDefault="005A178D" w:rsidP="001E1C1E">
            <w:pPr>
              <w:spacing w:line="22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bCs/>
                <w:sz w:val="20"/>
                <w:szCs w:val="20"/>
              </w:rPr>
              <w:t>Административные здания</w:t>
            </w:r>
          </w:p>
        </w:tc>
        <w:tc>
          <w:tcPr>
            <w:tcW w:w="378" w:type="dxa"/>
            <w:shd w:val="clear" w:color="auto" w:fill="auto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  <w:tc>
          <w:tcPr>
            <w:tcW w:w="380" w:type="dxa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  <w:tc>
          <w:tcPr>
            <w:tcW w:w="37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</w:p>
        </w:tc>
        <w:tc>
          <w:tcPr>
            <w:tcW w:w="379" w:type="dxa"/>
            <w:tcBorders>
              <w:bottom w:val="single" w:sz="4" w:space="0" w:color="auto"/>
            </w:tcBorders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</w:p>
        </w:tc>
        <w:tc>
          <w:tcPr>
            <w:tcW w:w="379" w:type="dxa"/>
            <w:tcBorders>
              <w:bottom w:val="single" w:sz="4" w:space="0" w:color="auto"/>
            </w:tcBorders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  <w:tc>
          <w:tcPr>
            <w:tcW w:w="379" w:type="dxa"/>
            <w:tcBorders>
              <w:bottom w:val="single" w:sz="4" w:space="0" w:color="auto"/>
            </w:tcBorders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  <w:tc>
          <w:tcPr>
            <w:tcW w:w="379" w:type="dxa"/>
            <w:tcBorders>
              <w:bottom w:val="single" w:sz="4" w:space="0" w:color="auto"/>
            </w:tcBorders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</w:p>
        </w:tc>
        <w:tc>
          <w:tcPr>
            <w:tcW w:w="379" w:type="dxa"/>
            <w:tcBorders>
              <w:bottom w:val="single" w:sz="4" w:space="0" w:color="auto"/>
            </w:tcBorders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</w:p>
        </w:tc>
        <w:tc>
          <w:tcPr>
            <w:tcW w:w="379" w:type="dxa"/>
            <w:tcBorders>
              <w:bottom w:val="single" w:sz="4" w:space="0" w:color="auto"/>
            </w:tcBorders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</w:p>
        </w:tc>
      </w:tr>
      <w:tr w:rsidR="005A178D" w:rsidRPr="005E0FF5" w:rsidTr="005A178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505" w:type="dxa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28" w:type="dxa"/>
          </w:tcPr>
          <w:p w:rsidR="005A178D" w:rsidRPr="005E0FF5" w:rsidRDefault="005A178D" w:rsidP="005E0FF5">
            <w:pPr>
              <w:spacing w:line="22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3.8</w:t>
            </w:r>
          </w:p>
        </w:tc>
        <w:tc>
          <w:tcPr>
            <w:tcW w:w="5290" w:type="dxa"/>
            <w:vAlign w:val="center"/>
          </w:tcPr>
          <w:p w:rsidR="005A178D" w:rsidRPr="005E0FF5" w:rsidRDefault="005A178D" w:rsidP="001E1C1E">
            <w:pPr>
              <w:spacing w:line="220" w:lineRule="exac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Общественные организации,            суды, юридические консультации, нотариальные конторы</w:t>
            </w:r>
          </w:p>
        </w:tc>
        <w:tc>
          <w:tcPr>
            <w:tcW w:w="378" w:type="dxa"/>
            <w:tcBorders>
              <w:bottom w:val="single" w:sz="4" w:space="0" w:color="auto"/>
            </w:tcBorders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  <w:tc>
          <w:tcPr>
            <w:tcW w:w="380" w:type="dxa"/>
            <w:tcBorders>
              <w:bottom w:val="single" w:sz="4" w:space="0" w:color="auto"/>
            </w:tcBorders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  <w:tc>
          <w:tcPr>
            <w:tcW w:w="37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</w:p>
        </w:tc>
        <w:tc>
          <w:tcPr>
            <w:tcW w:w="379" w:type="dxa"/>
            <w:tcBorders>
              <w:bottom w:val="single" w:sz="4" w:space="0" w:color="auto"/>
            </w:tcBorders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</w:p>
        </w:tc>
        <w:tc>
          <w:tcPr>
            <w:tcW w:w="37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  <w:tc>
          <w:tcPr>
            <w:tcW w:w="379" w:type="dxa"/>
            <w:tcBorders>
              <w:bottom w:val="single" w:sz="4" w:space="0" w:color="auto"/>
            </w:tcBorders>
            <w:shd w:val="clear" w:color="auto" w:fill="CCCCCC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4" w:space="0" w:color="auto"/>
            </w:tcBorders>
            <w:shd w:val="clear" w:color="auto" w:fill="CCCCCC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</w:p>
        </w:tc>
        <w:tc>
          <w:tcPr>
            <w:tcW w:w="379" w:type="dxa"/>
            <w:tcBorders>
              <w:bottom w:val="single" w:sz="4" w:space="0" w:color="auto"/>
            </w:tcBorders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</w:p>
        </w:tc>
      </w:tr>
      <w:tr w:rsidR="005A178D" w:rsidRPr="005E0FF5" w:rsidTr="005A178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505" w:type="dxa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b/>
                <w:sz w:val="20"/>
                <w:szCs w:val="20"/>
              </w:rPr>
              <w:t>13</w:t>
            </w:r>
          </w:p>
        </w:tc>
        <w:tc>
          <w:tcPr>
            <w:tcW w:w="828" w:type="dxa"/>
          </w:tcPr>
          <w:p w:rsidR="005A178D" w:rsidRPr="005E0FF5" w:rsidRDefault="005A178D" w:rsidP="005E0FF5">
            <w:pPr>
              <w:spacing w:line="220" w:lineRule="exac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90" w:type="dxa"/>
            <w:vAlign w:val="center"/>
          </w:tcPr>
          <w:p w:rsidR="005A178D" w:rsidRPr="005E0FF5" w:rsidRDefault="005A178D" w:rsidP="00310805">
            <w:pPr>
              <w:spacing w:line="220" w:lineRule="exac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Учреждения обороны и безопасности</w:t>
            </w:r>
          </w:p>
        </w:tc>
        <w:tc>
          <w:tcPr>
            <w:tcW w:w="378" w:type="dxa"/>
            <w:tcBorders>
              <w:bottom w:val="single" w:sz="4" w:space="0" w:color="auto"/>
            </w:tcBorders>
            <w:shd w:val="clear" w:color="auto" w:fill="auto"/>
          </w:tcPr>
          <w:p w:rsidR="005A178D" w:rsidRPr="005E0FF5" w:rsidRDefault="005A178D" w:rsidP="001E1C1E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0" w:type="dxa"/>
            <w:shd w:val="clear" w:color="auto" w:fill="auto"/>
          </w:tcPr>
          <w:p w:rsidR="005A178D" w:rsidRPr="005E0FF5" w:rsidRDefault="005A178D" w:rsidP="001E1C1E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shd w:val="clear" w:color="auto" w:fill="auto"/>
          </w:tcPr>
          <w:p w:rsidR="005A178D" w:rsidRPr="005E0FF5" w:rsidRDefault="005A178D" w:rsidP="001E1C1E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</w:tcPr>
          <w:p w:rsidR="005A178D" w:rsidRPr="005E0FF5" w:rsidRDefault="005A178D" w:rsidP="001E1C1E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</w:tcPr>
          <w:p w:rsidR="005A178D" w:rsidRPr="005E0FF5" w:rsidRDefault="005A178D" w:rsidP="001E1C1E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</w:tcPr>
          <w:p w:rsidR="005A178D" w:rsidRPr="005E0FF5" w:rsidRDefault="005A178D" w:rsidP="001E1C1E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</w:tcPr>
          <w:p w:rsidR="005A178D" w:rsidRPr="005E0FF5" w:rsidRDefault="005A178D" w:rsidP="001E1C1E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</w:tcPr>
          <w:p w:rsidR="005A178D" w:rsidRPr="005E0FF5" w:rsidRDefault="005A178D" w:rsidP="001E1C1E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</w:tcPr>
          <w:p w:rsidR="005A178D" w:rsidRPr="005E0FF5" w:rsidRDefault="005A178D" w:rsidP="001E1C1E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A178D" w:rsidRPr="005E0FF5" w:rsidTr="005A178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505" w:type="dxa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8" w:type="dxa"/>
          </w:tcPr>
          <w:p w:rsidR="005A178D" w:rsidRPr="005E0FF5" w:rsidRDefault="005A178D" w:rsidP="005E0FF5">
            <w:pPr>
              <w:spacing w:line="22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8.0</w:t>
            </w:r>
          </w:p>
        </w:tc>
        <w:tc>
          <w:tcPr>
            <w:tcW w:w="5290" w:type="dxa"/>
            <w:vAlign w:val="center"/>
          </w:tcPr>
          <w:p w:rsidR="005A178D" w:rsidRPr="005E0FF5" w:rsidRDefault="005A178D" w:rsidP="001E1C1E">
            <w:pPr>
              <w:spacing w:line="22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Военные комиссариаты районные</w:t>
            </w:r>
          </w:p>
        </w:tc>
        <w:tc>
          <w:tcPr>
            <w:tcW w:w="378" w:type="dxa"/>
            <w:tcBorders>
              <w:bottom w:val="single" w:sz="4" w:space="0" w:color="auto"/>
            </w:tcBorders>
            <w:shd w:val="clear" w:color="auto" w:fill="auto"/>
          </w:tcPr>
          <w:p w:rsidR="005A178D" w:rsidRPr="005E0FF5" w:rsidRDefault="005A178D" w:rsidP="001E1C1E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</w:p>
        </w:tc>
        <w:tc>
          <w:tcPr>
            <w:tcW w:w="380" w:type="dxa"/>
          </w:tcPr>
          <w:p w:rsidR="005A178D" w:rsidRPr="005E0FF5" w:rsidRDefault="005A178D" w:rsidP="001E1C1E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  <w:tc>
          <w:tcPr>
            <w:tcW w:w="379" w:type="dxa"/>
            <w:tcBorders>
              <w:bottom w:val="single" w:sz="4" w:space="0" w:color="auto"/>
            </w:tcBorders>
            <w:shd w:val="clear" w:color="auto" w:fill="CCCCCC"/>
          </w:tcPr>
          <w:p w:rsidR="005A178D" w:rsidRPr="005E0FF5" w:rsidRDefault="005A178D" w:rsidP="001E1C1E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4" w:space="0" w:color="auto"/>
            </w:tcBorders>
            <w:shd w:val="clear" w:color="auto" w:fill="CCCCCC"/>
          </w:tcPr>
          <w:p w:rsidR="005A178D" w:rsidRPr="005E0FF5" w:rsidRDefault="005A178D" w:rsidP="001E1C1E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4" w:space="0" w:color="auto"/>
            </w:tcBorders>
            <w:shd w:val="clear" w:color="auto" w:fill="CCCCCC"/>
          </w:tcPr>
          <w:p w:rsidR="005A178D" w:rsidRPr="005E0FF5" w:rsidRDefault="005A178D" w:rsidP="001E1C1E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4" w:space="0" w:color="auto"/>
            </w:tcBorders>
            <w:shd w:val="clear" w:color="auto" w:fill="CCCCCC"/>
          </w:tcPr>
          <w:p w:rsidR="005A178D" w:rsidRPr="005E0FF5" w:rsidRDefault="005A178D" w:rsidP="001E1C1E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4" w:space="0" w:color="auto"/>
            </w:tcBorders>
            <w:shd w:val="clear" w:color="auto" w:fill="CCCCCC"/>
          </w:tcPr>
          <w:p w:rsidR="005A178D" w:rsidRPr="005E0FF5" w:rsidRDefault="005A178D" w:rsidP="001E1C1E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4" w:space="0" w:color="auto"/>
            </w:tcBorders>
            <w:shd w:val="clear" w:color="auto" w:fill="CCCCCC"/>
          </w:tcPr>
          <w:p w:rsidR="005A178D" w:rsidRPr="005E0FF5" w:rsidRDefault="005A178D" w:rsidP="001E1C1E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4" w:space="0" w:color="auto"/>
            </w:tcBorders>
          </w:tcPr>
          <w:p w:rsidR="005A178D" w:rsidRPr="005E0FF5" w:rsidRDefault="005A178D" w:rsidP="001E1C1E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</w:tr>
      <w:tr w:rsidR="005A178D" w:rsidRPr="005E0FF5" w:rsidTr="005A178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505" w:type="dxa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28" w:type="dxa"/>
          </w:tcPr>
          <w:p w:rsidR="005A178D" w:rsidRPr="005E0FF5" w:rsidRDefault="005A178D" w:rsidP="005E0FF5">
            <w:pPr>
              <w:spacing w:line="22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8.3</w:t>
            </w:r>
          </w:p>
        </w:tc>
        <w:tc>
          <w:tcPr>
            <w:tcW w:w="5290" w:type="dxa"/>
            <w:vAlign w:val="center"/>
          </w:tcPr>
          <w:p w:rsidR="005A178D" w:rsidRPr="005E0FF5" w:rsidRDefault="005A178D" w:rsidP="001E1C1E">
            <w:pPr>
              <w:spacing w:line="220" w:lineRule="exac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Отдельно стоящие УВД, РОВД, отделы ГИБДД</w:t>
            </w:r>
          </w:p>
        </w:tc>
        <w:tc>
          <w:tcPr>
            <w:tcW w:w="378" w:type="dxa"/>
            <w:tcBorders>
              <w:bottom w:val="single" w:sz="4" w:space="0" w:color="auto"/>
            </w:tcBorders>
            <w:shd w:val="clear" w:color="auto" w:fill="auto"/>
          </w:tcPr>
          <w:p w:rsidR="005A178D" w:rsidRPr="005E0FF5" w:rsidRDefault="005A178D" w:rsidP="001E1C1E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</w:p>
        </w:tc>
        <w:tc>
          <w:tcPr>
            <w:tcW w:w="380" w:type="dxa"/>
          </w:tcPr>
          <w:p w:rsidR="005A178D" w:rsidRPr="005E0FF5" w:rsidRDefault="005A178D" w:rsidP="001E1C1E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  <w:tc>
          <w:tcPr>
            <w:tcW w:w="379" w:type="dxa"/>
            <w:tcBorders>
              <w:bottom w:val="single" w:sz="4" w:space="0" w:color="auto"/>
            </w:tcBorders>
            <w:shd w:val="clear" w:color="auto" w:fill="auto"/>
          </w:tcPr>
          <w:p w:rsidR="005A178D" w:rsidRPr="005E0FF5" w:rsidRDefault="005A178D" w:rsidP="001E1C1E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  <w:tc>
          <w:tcPr>
            <w:tcW w:w="379" w:type="dxa"/>
            <w:tcBorders>
              <w:bottom w:val="single" w:sz="4" w:space="0" w:color="auto"/>
            </w:tcBorders>
          </w:tcPr>
          <w:p w:rsidR="005A178D" w:rsidRPr="005E0FF5" w:rsidRDefault="005A178D" w:rsidP="001E1C1E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  <w:tc>
          <w:tcPr>
            <w:tcW w:w="379" w:type="dxa"/>
            <w:tcBorders>
              <w:bottom w:val="single" w:sz="4" w:space="0" w:color="auto"/>
            </w:tcBorders>
          </w:tcPr>
          <w:p w:rsidR="005A178D" w:rsidRPr="005E0FF5" w:rsidRDefault="005A178D" w:rsidP="001E1C1E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  <w:tc>
          <w:tcPr>
            <w:tcW w:w="379" w:type="dxa"/>
            <w:tcBorders>
              <w:bottom w:val="single" w:sz="4" w:space="0" w:color="auto"/>
            </w:tcBorders>
            <w:shd w:val="clear" w:color="auto" w:fill="CCCCCC"/>
          </w:tcPr>
          <w:p w:rsidR="005A178D" w:rsidRPr="005E0FF5" w:rsidRDefault="005A178D" w:rsidP="001E1C1E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4" w:space="0" w:color="auto"/>
            </w:tcBorders>
            <w:shd w:val="clear" w:color="auto" w:fill="CCCCCC"/>
          </w:tcPr>
          <w:p w:rsidR="005A178D" w:rsidRPr="005E0FF5" w:rsidRDefault="005A178D" w:rsidP="001E1C1E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4" w:space="0" w:color="auto"/>
            </w:tcBorders>
            <w:shd w:val="clear" w:color="auto" w:fill="auto"/>
          </w:tcPr>
          <w:p w:rsidR="005A178D" w:rsidRPr="005E0FF5" w:rsidRDefault="005A178D" w:rsidP="001E1C1E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  <w:tc>
          <w:tcPr>
            <w:tcW w:w="379" w:type="dxa"/>
            <w:tcBorders>
              <w:bottom w:val="single" w:sz="4" w:space="0" w:color="auto"/>
            </w:tcBorders>
          </w:tcPr>
          <w:p w:rsidR="005A178D" w:rsidRPr="005E0FF5" w:rsidRDefault="005A178D" w:rsidP="001E1C1E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</w:tr>
      <w:tr w:rsidR="005A178D" w:rsidRPr="005E0FF5" w:rsidTr="005A178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505" w:type="dxa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8" w:type="dxa"/>
          </w:tcPr>
          <w:p w:rsidR="005A178D" w:rsidRPr="005E0FF5" w:rsidRDefault="005A178D" w:rsidP="005E0FF5">
            <w:pPr>
              <w:spacing w:line="220" w:lineRule="exac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bCs/>
                <w:sz w:val="20"/>
                <w:szCs w:val="20"/>
              </w:rPr>
              <w:t>8.3</w:t>
            </w:r>
          </w:p>
        </w:tc>
        <w:tc>
          <w:tcPr>
            <w:tcW w:w="5290" w:type="dxa"/>
            <w:vAlign w:val="center"/>
          </w:tcPr>
          <w:p w:rsidR="005A178D" w:rsidRPr="005E0FF5" w:rsidRDefault="005A178D" w:rsidP="001E1C1E">
            <w:pPr>
              <w:spacing w:line="22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bCs/>
                <w:sz w:val="20"/>
                <w:szCs w:val="20"/>
              </w:rPr>
              <w:t>Отделения, участковые пункты милиции</w:t>
            </w:r>
          </w:p>
        </w:tc>
        <w:tc>
          <w:tcPr>
            <w:tcW w:w="378" w:type="dxa"/>
            <w:shd w:val="clear" w:color="auto" w:fill="auto"/>
          </w:tcPr>
          <w:p w:rsidR="005A178D" w:rsidRPr="005E0FF5" w:rsidRDefault="005A178D" w:rsidP="001E1C1E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  <w:tc>
          <w:tcPr>
            <w:tcW w:w="380" w:type="dxa"/>
          </w:tcPr>
          <w:p w:rsidR="005A178D" w:rsidRPr="005E0FF5" w:rsidRDefault="005A178D" w:rsidP="001E1C1E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  <w:tc>
          <w:tcPr>
            <w:tcW w:w="379" w:type="dxa"/>
            <w:tcBorders>
              <w:bottom w:val="single" w:sz="4" w:space="0" w:color="auto"/>
            </w:tcBorders>
            <w:shd w:val="clear" w:color="auto" w:fill="auto"/>
          </w:tcPr>
          <w:p w:rsidR="005A178D" w:rsidRPr="005E0FF5" w:rsidRDefault="005A178D" w:rsidP="001E1C1E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  <w:tc>
          <w:tcPr>
            <w:tcW w:w="379" w:type="dxa"/>
          </w:tcPr>
          <w:p w:rsidR="005A178D" w:rsidRPr="005E0FF5" w:rsidRDefault="005A178D" w:rsidP="001E1C1E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  <w:tc>
          <w:tcPr>
            <w:tcW w:w="379" w:type="dxa"/>
            <w:shd w:val="clear" w:color="auto" w:fill="auto"/>
          </w:tcPr>
          <w:p w:rsidR="005A178D" w:rsidRPr="005E0FF5" w:rsidRDefault="005A178D" w:rsidP="001E1C1E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  <w:tc>
          <w:tcPr>
            <w:tcW w:w="379" w:type="dxa"/>
            <w:shd w:val="clear" w:color="auto" w:fill="CCCCCC"/>
          </w:tcPr>
          <w:p w:rsidR="005A178D" w:rsidRPr="005E0FF5" w:rsidRDefault="005A178D" w:rsidP="001E1C1E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</w:tcPr>
          <w:p w:rsidR="005A178D" w:rsidRPr="005E0FF5" w:rsidRDefault="005A178D" w:rsidP="001E1C1E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</w:p>
        </w:tc>
        <w:tc>
          <w:tcPr>
            <w:tcW w:w="379" w:type="dxa"/>
            <w:shd w:val="clear" w:color="auto" w:fill="auto"/>
          </w:tcPr>
          <w:p w:rsidR="005A178D" w:rsidRPr="005E0FF5" w:rsidRDefault="005A178D" w:rsidP="001E1C1E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  <w:tc>
          <w:tcPr>
            <w:tcW w:w="379" w:type="dxa"/>
          </w:tcPr>
          <w:p w:rsidR="005A178D" w:rsidRPr="005E0FF5" w:rsidRDefault="005A178D" w:rsidP="001E1C1E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</w:tr>
      <w:tr w:rsidR="005A178D" w:rsidRPr="005E0FF5" w:rsidTr="005A178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505" w:type="dxa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8" w:type="dxa"/>
          </w:tcPr>
          <w:p w:rsidR="005A178D" w:rsidRPr="005E0FF5" w:rsidRDefault="005A178D" w:rsidP="005E0FF5">
            <w:pPr>
              <w:spacing w:line="22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8.3</w:t>
            </w:r>
          </w:p>
        </w:tc>
        <w:tc>
          <w:tcPr>
            <w:tcW w:w="5290" w:type="dxa"/>
            <w:vAlign w:val="center"/>
          </w:tcPr>
          <w:p w:rsidR="005A178D" w:rsidRPr="005E0FF5" w:rsidRDefault="005A178D" w:rsidP="001E1C1E">
            <w:pPr>
              <w:spacing w:line="22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Пожарные части, пожарные депо</w:t>
            </w:r>
          </w:p>
        </w:tc>
        <w:tc>
          <w:tcPr>
            <w:tcW w:w="378" w:type="dxa"/>
            <w:tcBorders>
              <w:bottom w:val="single" w:sz="4" w:space="0" w:color="auto"/>
            </w:tcBorders>
            <w:shd w:val="clear" w:color="auto" w:fill="auto"/>
          </w:tcPr>
          <w:p w:rsidR="005A178D" w:rsidRPr="005E0FF5" w:rsidRDefault="005A178D" w:rsidP="001E1C1E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</w:p>
        </w:tc>
        <w:tc>
          <w:tcPr>
            <w:tcW w:w="380" w:type="dxa"/>
            <w:tcBorders>
              <w:bottom w:val="single" w:sz="4" w:space="0" w:color="auto"/>
            </w:tcBorders>
          </w:tcPr>
          <w:p w:rsidR="005A178D" w:rsidRPr="005E0FF5" w:rsidRDefault="005A178D" w:rsidP="001E1C1E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  <w:tc>
          <w:tcPr>
            <w:tcW w:w="379" w:type="dxa"/>
            <w:tcBorders>
              <w:bottom w:val="single" w:sz="4" w:space="0" w:color="auto"/>
            </w:tcBorders>
            <w:shd w:val="clear" w:color="auto" w:fill="auto"/>
          </w:tcPr>
          <w:p w:rsidR="005A178D" w:rsidRPr="005E0FF5" w:rsidRDefault="005A178D" w:rsidP="001E1C1E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  <w:tc>
          <w:tcPr>
            <w:tcW w:w="379" w:type="dxa"/>
            <w:tcBorders>
              <w:bottom w:val="single" w:sz="4" w:space="0" w:color="auto"/>
            </w:tcBorders>
          </w:tcPr>
          <w:p w:rsidR="005A178D" w:rsidRPr="005E0FF5" w:rsidRDefault="005A178D" w:rsidP="001E1C1E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  <w:tc>
          <w:tcPr>
            <w:tcW w:w="379" w:type="dxa"/>
            <w:tcBorders>
              <w:bottom w:val="single" w:sz="4" w:space="0" w:color="auto"/>
            </w:tcBorders>
          </w:tcPr>
          <w:p w:rsidR="005A178D" w:rsidRPr="005E0FF5" w:rsidRDefault="005A178D" w:rsidP="001E1C1E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  <w:tc>
          <w:tcPr>
            <w:tcW w:w="379" w:type="dxa"/>
            <w:tcBorders>
              <w:bottom w:val="single" w:sz="4" w:space="0" w:color="auto"/>
            </w:tcBorders>
            <w:shd w:val="clear" w:color="auto" w:fill="CCCCCC"/>
          </w:tcPr>
          <w:p w:rsidR="005A178D" w:rsidRPr="005E0FF5" w:rsidRDefault="005A178D" w:rsidP="001E1C1E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4" w:space="0" w:color="auto"/>
            </w:tcBorders>
            <w:shd w:val="clear" w:color="auto" w:fill="CCCCCC"/>
          </w:tcPr>
          <w:p w:rsidR="005A178D" w:rsidRPr="005E0FF5" w:rsidRDefault="005A178D" w:rsidP="001E1C1E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4" w:space="0" w:color="auto"/>
            </w:tcBorders>
            <w:shd w:val="clear" w:color="auto" w:fill="CCCCCC"/>
          </w:tcPr>
          <w:p w:rsidR="005A178D" w:rsidRPr="005E0FF5" w:rsidRDefault="005A178D" w:rsidP="001E1C1E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4" w:space="0" w:color="auto"/>
            </w:tcBorders>
          </w:tcPr>
          <w:p w:rsidR="005A178D" w:rsidRPr="005E0FF5" w:rsidRDefault="005A178D" w:rsidP="001E1C1E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</w:tr>
      <w:tr w:rsidR="005A178D" w:rsidRPr="005E0FF5" w:rsidTr="00E52C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03"/>
          <w:jc w:val="center"/>
        </w:trPr>
        <w:tc>
          <w:tcPr>
            <w:tcW w:w="505" w:type="dxa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8" w:type="dxa"/>
          </w:tcPr>
          <w:p w:rsidR="005A178D" w:rsidRPr="005E0FF5" w:rsidRDefault="005A178D" w:rsidP="005E0FF5">
            <w:pPr>
              <w:spacing w:line="22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A178D" w:rsidRPr="005E0FF5" w:rsidRDefault="005A178D" w:rsidP="005E0F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8.3</w:t>
            </w:r>
          </w:p>
        </w:tc>
        <w:tc>
          <w:tcPr>
            <w:tcW w:w="5290" w:type="dxa"/>
            <w:vAlign w:val="center"/>
          </w:tcPr>
          <w:p w:rsidR="005A178D" w:rsidRPr="005E0FF5" w:rsidRDefault="005A178D" w:rsidP="001E1C1E">
            <w:pPr>
              <w:spacing w:line="22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Отделения, участковые пункты пожарной охраны (гидранты, резервуары, пожарные водоемы)</w:t>
            </w:r>
          </w:p>
        </w:tc>
        <w:tc>
          <w:tcPr>
            <w:tcW w:w="378" w:type="dxa"/>
            <w:shd w:val="clear" w:color="auto" w:fill="auto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  <w:tc>
          <w:tcPr>
            <w:tcW w:w="380" w:type="dxa"/>
            <w:shd w:val="clear" w:color="auto" w:fill="auto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  <w:tc>
          <w:tcPr>
            <w:tcW w:w="37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  <w:tc>
          <w:tcPr>
            <w:tcW w:w="379" w:type="dxa"/>
            <w:tcBorders>
              <w:bottom w:val="single" w:sz="4" w:space="0" w:color="auto"/>
            </w:tcBorders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  <w:tc>
          <w:tcPr>
            <w:tcW w:w="37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  <w:tc>
          <w:tcPr>
            <w:tcW w:w="379" w:type="dxa"/>
            <w:tcBorders>
              <w:bottom w:val="single" w:sz="4" w:space="0" w:color="auto"/>
            </w:tcBorders>
            <w:shd w:val="clear" w:color="auto" w:fill="CCCCCC"/>
            <w:textDirection w:val="btLr"/>
            <w:vAlign w:val="center"/>
          </w:tcPr>
          <w:p w:rsidR="005A178D" w:rsidRPr="005E0FF5" w:rsidRDefault="005A178D" w:rsidP="001E1C1E">
            <w:pPr>
              <w:ind w:left="113" w:right="113"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4" w:space="0" w:color="auto"/>
            </w:tcBorders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  <w:tc>
          <w:tcPr>
            <w:tcW w:w="37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  <w:tc>
          <w:tcPr>
            <w:tcW w:w="379" w:type="dxa"/>
            <w:tcBorders>
              <w:bottom w:val="single" w:sz="4" w:space="0" w:color="auto"/>
            </w:tcBorders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</w:tr>
      <w:tr w:rsidR="005A178D" w:rsidRPr="005E0FF5" w:rsidTr="00E52C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12"/>
          <w:jc w:val="center"/>
        </w:trPr>
        <w:tc>
          <w:tcPr>
            <w:tcW w:w="505" w:type="dxa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b/>
                <w:sz w:val="20"/>
                <w:szCs w:val="20"/>
              </w:rPr>
              <w:t>14</w:t>
            </w:r>
          </w:p>
        </w:tc>
        <w:tc>
          <w:tcPr>
            <w:tcW w:w="828" w:type="dxa"/>
          </w:tcPr>
          <w:p w:rsidR="005A178D" w:rsidRPr="005E0FF5" w:rsidRDefault="005A178D" w:rsidP="005E0FF5">
            <w:pPr>
              <w:spacing w:line="22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90" w:type="dxa"/>
            <w:vAlign w:val="center"/>
          </w:tcPr>
          <w:p w:rsidR="005A178D" w:rsidRPr="005E0FF5" w:rsidRDefault="005A178D" w:rsidP="00310805">
            <w:pPr>
              <w:spacing w:line="220" w:lineRule="exact"/>
              <w:ind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b/>
                <w:sz w:val="20"/>
                <w:szCs w:val="20"/>
              </w:rPr>
              <w:t>Учреждения жилищно – коммунального хозяйства</w:t>
            </w:r>
          </w:p>
        </w:tc>
        <w:tc>
          <w:tcPr>
            <w:tcW w:w="378" w:type="dxa"/>
            <w:shd w:val="clear" w:color="auto" w:fill="auto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0" w:type="dxa"/>
            <w:shd w:val="clear" w:color="auto" w:fill="auto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4" w:space="0" w:color="auto"/>
            </w:tcBorders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4" w:space="0" w:color="auto"/>
            </w:tcBorders>
            <w:shd w:val="clear" w:color="auto" w:fill="CCCCCC"/>
            <w:textDirection w:val="btLr"/>
            <w:vAlign w:val="center"/>
          </w:tcPr>
          <w:p w:rsidR="005A178D" w:rsidRPr="005E0FF5" w:rsidRDefault="005A178D" w:rsidP="001E1C1E">
            <w:pPr>
              <w:ind w:left="113" w:right="113"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4" w:space="0" w:color="auto"/>
            </w:tcBorders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4" w:space="0" w:color="auto"/>
            </w:tcBorders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A178D" w:rsidRPr="005E0FF5" w:rsidTr="00E52C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4"/>
          <w:jc w:val="center"/>
        </w:trPr>
        <w:tc>
          <w:tcPr>
            <w:tcW w:w="505" w:type="dxa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8" w:type="dxa"/>
          </w:tcPr>
          <w:p w:rsidR="005A178D" w:rsidRPr="005E0FF5" w:rsidRDefault="005A178D" w:rsidP="005E0FF5">
            <w:pPr>
              <w:spacing w:line="22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3.3</w:t>
            </w:r>
          </w:p>
        </w:tc>
        <w:tc>
          <w:tcPr>
            <w:tcW w:w="5290" w:type="dxa"/>
            <w:vAlign w:val="center"/>
          </w:tcPr>
          <w:p w:rsidR="005A178D" w:rsidRPr="005E0FF5" w:rsidRDefault="005A178D" w:rsidP="001E1C1E">
            <w:pPr>
              <w:spacing w:line="22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Фабрики-прачечные, фабрики-химчистки</w:t>
            </w:r>
          </w:p>
        </w:tc>
        <w:tc>
          <w:tcPr>
            <w:tcW w:w="378" w:type="dxa"/>
            <w:tcBorders>
              <w:bottom w:val="single" w:sz="4" w:space="0" w:color="auto"/>
            </w:tcBorders>
            <w:shd w:val="clear" w:color="auto" w:fill="C0C0C0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0" w:type="dxa"/>
            <w:shd w:val="clear" w:color="auto" w:fill="C0C0C0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4" w:space="0" w:color="auto"/>
            </w:tcBorders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  <w:tc>
          <w:tcPr>
            <w:tcW w:w="379" w:type="dxa"/>
            <w:shd w:val="clear" w:color="auto" w:fill="auto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  <w:tc>
          <w:tcPr>
            <w:tcW w:w="379" w:type="dxa"/>
            <w:shd w:val="clear" w:color="auto" w:fill="CCCCCC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4" w:space="0" w:color="auto"/>
            </w:tcBorders>
            <w:shd w:val="clear" w:color="auto" w:fill="CCCCCC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shd w:val="clear" w:color="auto" w:fill="CCCCCC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shd w:val="clear" w:color="auto" w:fill="CCCCCC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</w:tr>
      <w:tr w:rsidR="005A178D" w:rsidRPr="005E0FF5" w:rsidTr="005A178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505" w:type="dxa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8" w:type="dxa"/>
          </w:tcPr>
          <w:p w:rsidR="005A178D" w:rsidRPr="005E0FF5" w:rsidRDefault="005A178D" w:rsidP="005E0FF5">
            <w:pPr>
              <w:spacing w:line="22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3.3</w:t>
            </w:r>
          </w:p>
        </w:tc>
        <w:tc>
          <w:tcPr>
            <w:tcW w:w="5290" w:type="dxa"/>
            <w:vAlign w:val="center"/>
          </w:tcPr>
          <w:p w:rsidR="005A178D" w:rsidRPr="005E0FF5" w:rsidRDefault="005A178D" w:rsidP="001E1C1E">
            <w:pPr>
              <w:spacing w:line="22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Прачечные самообслуживания, химчистки самообслуживания</w:t>
            </w:r>
          </w:p>
        </w:tc>
        <w:tc>
          <w:tcPr>
            <w:tcW w:w="37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  <w:tc>
          <w:tcPr>
            <w:tcW w:w="380" w:type="dxa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  <w:tc>
          <w:tcPr>
            <w:tcW w:w="379" w:type="dxa"/>
            <w:shd w:val="clear" w:color="auto" w:fill="auto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  <w:tc>
          <w:tcPr>
            <w:tcW w:w="379" w:type="dxa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  <w:tc>
          <w:tcPr>
            <w:tcW w:w="379" w:type="dxa"/>
            <w:tcBorders>
              <w:bottom w:val="single" w:sz="4" w:space="0" w:color="auto"/>
            </w:tcBorders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  <w:tc>
          <w:tcPr>
            <w:tcW w:w="379" w:type="dxa"/>
            <w:shd w:val="clear" w:color="auto" w:fill="auto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  <w:tc>
          <w:tcPr>
            <w:tcW w:w="379" w:type="dxa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</w:p>
        </w:tc>
        <w:tc>
          <w:tcPr>
            <w:tcW w:w="379" w:type="dxa"/>
            <w:shd w:val="clear" w:color="auto" w:fill="CCCCCC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</w:tr>
      <w:tr w:rsidR="005A178D" w:rsidRPr="005E0FF5" w:rsidTr="00E52C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0"/>
          <w:jc w:val="center"/>
        </w:trPr>
        <w:tc>
          <w:tcPr>
            <w:tcW w:w="505" w:type="dxa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28" w:type="dxa"/>
          </w:tcPr>
          <w:p w:rsidR="005A178D" w:rsidRPr="005E0FF5" w:rsidRDefault="005A178D" w:rsidP="005E0FF5">
            <w:pPr>
              <w:spacing w:line="220" w:lineRule="exac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bCs/>
                <w:sz w:val="20"/>
                <w:szCs w:val="20"/>
              </w:rPr>
              <w:t>3.3</w:t>
            </w:r>
          </w:p>
        </w:tc>
        <w:tc>
          <w:tcPr>
            <w:tcW w:w="5290" w:type="dxa"/>
            <w:vAlign w:val="center"/>
          </w:tcPr>
          <w:p w:rsidR="005A178D" w:rsidRPr="005E0FF5" w:rsidRDefault="005A178D" w:rsidP="00E52C45">
            <w:pPr>
              <w:spacing w:line="220" w:lineRule="exac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bCs/>
                <w:sz w:val="20"/>
                <w:szCs w:val="20"/>
              </w:rPr>
              <w:t>ЖЭУ</w:t>
            </w:r>
          </w:p>
        </w:tc>
        <w:tc>
          <w:tcPr>
            <w:tcW w:w="37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  <w:tc>
          <w:tcPr>
            <w:tcW w:w="380" w:type="dxa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  <w:tc>
          <w:tcPr>
            <w:tcW w:w="379" w:type="dxa"/>
            <w:tcBorders>
              <w:bottom w:val="single" w:sz="4" w:space="0" w:color="auto"/>
            </w:tcBorders>
            <w:shd w:val="clear" w:color="auto" w:fill="C0C0C0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4" w:space="0" w:color="auto"/>
            </w:tcBorders>
            <w:shd w:val="clear" w:color="auto" w:fill="CCCCCC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4" w:space="0" w:color="auto"/>
            </w:tcBorders>
            <w:shd w:val="clear" w:color="auto" w:fill="CCCCCC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4" w:space="0" w:color="auto"/>
            </w:tcBorders>
            <w:shd w:val="clear" w:color="auto" w:fill="CCCCCC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4" w:space="0" w:color="auto"/>
            </w:tcBorders>
            <w:shd w:val="clear" w:color="auto" w:fill="CCCCCC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4" w:space="0" w:color="auto"/>
            </w:tcBorders>
            <w:shd w:val="clear" w:color="auto" w:fill="CCCCCC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4" w:space="0" w:color="auto"/>
            </w:tcBorders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</w:tr>
      <w:tr w:rsidR="005A178D" w:rsidRPr="005E0FF5" w:rsidTr="00E52C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6"/>
          <w:jc w:val="center"/>
        </w:trPr>
        <w:tc>
          <w:tcPr>
            <w:tcW w:w="505" w:type="dxa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8" w:type="dxa"/>
          </w:tcPr>
          <w:p w:rsidR="005A178D" w:rsidRPr="005E0FF5" w:rsidRDefault="005A178D" w:rsidP="005E0FF5">
            <w:pPr>
              <w:spacing w:line="22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3.3</w:t>
            </w:r>
          </w:p>
        </w:tc>
        <w:tc>
          <w:tcPr>
            <w:tcW w:w="5290" w:type="dxa"/>
            <w:vAlign w:val="center"/>
          </w:tcPr>
          <w:p w:rsidR="005A178D" w:rsidRPr="005E0FF5" w:rsidRDefault="005A178D" w:rsidP="00E52C45">
            <w:pPr>
              <w:spacing w:line="22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Объекты коммунальной энергетики (РП. ТП)</w:t>
            </w:r>
          </w:p>
        </w:tc>
        <w:tc>
          <w:tcPr>
            <w:tcW w:w="37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</w:p>
        </w:tc>
        <w:tc>
          <w:tcPr>
            <w:tcW w:w="380" w:type="dxa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  <w:tc>
          <w:tcPr>
            <w:tcW w:w="37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  <w:tc>
          <w:tcPr>
            <w:tcW w:w="379" w:type="dxa"/>
            <w:tcBorders>
              <w:bottom w:val="single" w:sz="4" w:space="0" w:color="auto"/>
            </w:tcBorders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  <w:tc>
          <w:tcPr>
            <w:tcW w:w="379" w:type="dxa"/>
            <w:tcBorders>
              <w:bottom w:val="single" w:sz="4" w:space="0" w:color="auto"/>
            </w:tcBorders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  <w:tc>
          <w:tcPr>
            <w:tcW w:w="379" w:type="dxa"/>
            <w:shd w:val="clear" w:color="auto" w:fill="CCCCCC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4" w:space="0" w:color="auto"/>
            </w:tcBorders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</w:p>
        </w:tc>
        <w:tc>
          <w:tcPr>
            <w:tcW w:w="379" w:type="dxa"/>
            <w:shd w:val="clear" w:color="auto" w:fill="auto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  <w:tc>
          <w:tcPr>
            <w:tcW w:w="379" w:type="dxa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</w:tr>
      <w:tr w:rsidR="005A178D" w:rsidRPr="005E0FF5" w:rsidTr="005A178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505" w:type="dxa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28" w:type="dxa"/>
          </w:tcPr>
          <w:p w:rsidR="005A178D" w:rsidRPr="005E0FF5" w:rsidRDefault="005A178D" w:rsidP="005E0FF5">
            <w:pPr>
              <w:spacing w:line="22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3.3</w:t>
            </w:r>
          </w:p>
        </w:tc>
        <w:tc>
          <w:tcPr>
            <w:tcW w:w="5290" w:type="dxa"/>
            <w:vAlign w:val="center"/>
          </w:tcPr>
          <w:p w:rsidR="005A178D" w:rsidRPr="005E0FF5" w:rsidRDefault="005A178D" w:rsidP="001E1C1E">
            <w:pPr>
              <w:spacing w:line="22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Дом траурных обрядов</w:t>
            </w:r>
          </w:p>
          <w:p w:rsidR="005A178D" w:rsidRPr="005E0FF5" w:rsidRDefault="005A178D" w:rsidP="001E1C1E">
            <w:pPr>
              <w:spacing w:line="220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Бюро похоронного обслуживания</w:t>
            </w:r>
          </w:p>
        </w:tc>
        <w:tc>
          <w:tcPr>
            <w:tcW w:w="378" w:type="dxa"/>
            <w:tcBorders>
              <w:bottom w:val="single" w:sz="4" w:space="0" w:color="auto"/>
            </w:tcBorders>
            <w:shd w:val="clear" w:color="auto" w:fill="CCCCCC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0" w:type="dxa"/>
            <w:tcBorders>
              <w:bottom w:val="single" w:sz="4" w:space="0" w:color="auto"/>
            </w:tcBorders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  <w:tc>
          <w:tcPr>
            <w:tcW w:w="379" w:type="dxa"/>
            <w:tcBorders>
              <w:bottom w:val="single" w:sz="4" w:space="0" w:color="auto"/>
            </w:tcBorders>
            <w:shd w:val="clear" w:color="auto" w:fill="CCCCCC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4" w:space="0" w:color="auto"/>
            </w:tcBorders>
            <w:shd w:val="clear" w:color="auto" w:fill="CCCCCC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4" w:space="0" w:color="auto"/>
            </w:tcBorders>
            <w:shd w:val="clear" w:color="auto" w:fill="CCCCCC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4" w:space="0" w:color="auto"/>
            </w:tcBorders>
            <w:shd w:val="clear" w:color="auto" w:fill="CCCCCC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4" w:space="0" w:color="auto"/>
            </w:tcBorders>
            <w:shd w:val="clear" w:color="auto" w:fill="CCCCCC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  <w:tc>
          <w:tcPr>
            <w:tcW w:w="379" w:type="dxa"/>
            <w:tcBorders>
              <w:bottom w:val="single" w:sz="4" w:space="0" w:color="auto"/>
            </w:tcBorders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</w:tr>
      <w:tr w:rsidR="005A178D" w:rsidRPr="005E0FF5" w:rsidTr="005A178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505" w:type="dxa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28" w:type="dxa"/>
          </w:tcPr>
          <w:p w:rsidR="005A178D" w:rsidRPr="005E0FF5" w:rsidRDefault="005A178D" w:rsidP="005E0FF5">
            <w:pPr>
              <w:spacing w:line="22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3.10</w:t>
            </w:r>
          </w:p>
        </w:tc>
        <w:tc>
          <w:tcPr>
            <w:tcW w:w="5290" w:type="dxa"/>
            <w:vAlign w:val="center"/>
          </w:tcPr>
          <w:p w:rsidR="005A178D" w:rsidRPr="005E0FF5" w:rsidRDefault="005A178D" w:rsidP="001E1C1E">
            <w:pPr>
              <w:spacing w:line="22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Ветлечебницы с содержанием животных; гостиницы, приюты животных</w:t>
            </w:r>
          </w:p>
        </w:tc>
        <w:tc>
          <w:tcPr>
            <w:tcW w:w="378" w:type="dxa"/>
            <w:tcBorders>
              <w:bottom w:val="single" w:sz="4" w:space="0" w:color="auto"/>
            </w:tcBorders>
            <w:shd w:val="clear" w:color="auto" w:fill="CCCCCC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0" w:type="dxa"/>
            <w:shd w:val="clear" w:color="auto" w:fill="CCCCCC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4" w:space="0" w:color="auto"/>
            </w:tcBorders>
            <w:shd w:val="clear" w:color="auto" w:fill="CCCCCC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  <w:tc>
          <w:tcPr>
            <w:tcW w:w="379" w:type="dxa"/>
            <w:tcBorders>
              <w:bottom w:val="single" w:sz="4" w:space="0" w:color="auto"/>
            </w:tcBorders>
            <w:shd w:val="clear" w:color="auto" w:fill="CCCCCC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shd w:val="clear" w:color="auto" w:fill="CCCCCC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shd w:val="clear" w:color="auto" w:fill="CCCCCC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shd w:val="clear" w:color="auto" w:fill="CCCCCC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</w:tr>
      <w:tr w:rsidR="005A178D" w:rsidRPr="005E0FF5" w:rsidTr="005A178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505" w:type="dxa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8" w:type="dxa"/>
          </w:tcPr>
          <w:p w:rsidR="005A178D" w:rsidRPr="005E0FF5" w:rsidRDefault="005A178D" w:rsidP="005E0FF5">
            <w:pPr>
              <w:spacing w:line="22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3.10</w:t>
            </w:r>
          </w:p>
        </w:tc>
        <w:tc>
          <w:tcPr>
            <w:tcW w:w="5290" w:type="dxa"/>
            <w:vAlign w:val="center"/>
          </w:tcPr>
          <w:p w:rsidR="005A178D" w:rsidRPr="005E0FF5" w:rsidRDefault="005A178D" w:rsidP="001E1C1E">
            <w:pPr>
              <w:spacing w:line="22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Ветлечебницы без содержания животных</w:t>
            </w:r>
          </w:p>
        </w:tc>
        <w:tc>
          <w:tcPr>
            <w:tcW w:w="37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</w:p>
        </w:tc>
        <w:tc>
          <w:tcPr>
            <w:tcW w:w="380" w:type="dxa"/>
            <w:tcBorders>
              <w:bottom w:val="single" w:sz="4" w:space="0" w:color="auto"/>
            </w:tcBorders>
            <w:shd w:val="clear" w:color="auto" w:fill="C0C0C0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4" w:space="0" w:color="auto"/>
            </w:tcBorders>
            <w:shd w:val="clear" w:color="auto" w:fill="C0C0C0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4" w:space="0" w:color="auto"/>
            </w:tcBorders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  <w:tc>
          <w:tcPr>
            <w:tcW w:w="379" w:type="dxa"/>
            <w:tcBorders>
              <w:bottom w:val="single" w:sz="4" w:space="0" w:color="auto"/>
            </w:tcBorders>
            <w:shd w:val="clear" w:color="auto" w:fill="CCCCCC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4" w:space="0" w:color="auto"/>
            </w:tcBorders>
            <w:shd w:val="clear" w:color="auto" w:fill="CCCCCC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4" w:space="0" w:color="auto"/>
            </w:tcBorders>
            <w:shd w:val="clear" w:color="auto" w:fill="CCCCCC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4" w:space="0" w:color="auto"/>
            </w:tcBorders>
            <w:shd w:val="clear" w:color="auto" w:fill="CCCCCC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4" w:space="0" w:color="auto"/>
            </w:tcBorders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</w:tr>
      <w:tr w:rsidR="005A178D" w:rsidRPr="005E0FF5" w:rsidTr="00E52C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33"/>
          <w:jc w:val="center"/>
        </w:trPr>
        <w:tc>
          <w:tcPr>
            <w:tcW w:w="505" w:type="dxa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8" w:type="dxa"/>
          </w:tcPr>
          <w:p w:rsidR="005A178D" w:rsidRPr="005E0FF5" w:rsidRDefault="005A178D" w:rsidP="005E0FF5">
            <w:pPr>
              <w:spacing w:line="22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3.1</w:t>
            </w:r>
          </w:p>
        </w:tc>
        <w:tc>
          <w:tcPr>
            <w:tcW w:w="5290" w:type="dxa"/>
            <w:vAlign w:val="center"/>
          </w:tcPr>
          <w:p w:rsidR="005A178D" w:rsidRPr="005E0FF5" w:rsidRDefault="005A178D" w:rsidP="001E1C1E">
            <w:pPr>
              <w:spacing w:line="22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Элементы благоустройства, малые</w:t>
            </w:r>
          </w:p>
          <w:p w:rsidR="005A178D" w:rsidRPr="005E0FF5" w:rsidRDefault="005A178D" w:rsidP="00E52C45">
            <w:pPr>
              <w:spacing w:line="22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архитектурные формы</w:t>
            </w:r>
          </w:p>
        </w:tc>
        <w:tc>
          <w:tcPr>
            <w:tcW w:w="378" w:type="dxa"/>
            <w:shd w:val="clear" w:color="auto" w:fill="auto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  <w:tc>
          <w:tcPr>
            <w:tcW w:w="380" w:type="dxa"/>
            <w:shd w:val="clear" w:color="auto" w:fill="auto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  <w:tc>
          <w:tcPr>
            <w:tcW w:w="379" w:type="dxa"/>
            <w:shd w:val="clear" w:color="auto" w:fill="auto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  <w:tc>
          <w:tcPr>
            <w:tcW w:w="379" w:type="dxa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  <w:tc>
          <w:tcPr>
            <w:tcW w:w="379" w:type="dxa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  <w:tc>
          <w:tcPr>
            <w:tcW w:w="379" w:type="dxa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  <w:tc>
          <w:tcPr>
            <w:tcW w:w="379" w:type="dxa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  <w:tc>
          <w:tcPr>
            <w:tcW w:w="379" w:type="dxa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  <w:tc>
          <w:tcPr>
            <w:tcW w:w="379" w:type="dxa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</w:tr>
      <w:tr w:rsidR="005A178D" w:rsidRPr="005E0FF5" w:rsidTr="005A178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1"/>
          <w:jc w:val="center"/>
        </w:trPr>
        <w:tc>
          <w:tcPr>
            <w:tcW w:w="505" w:type="dxa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8" w:type="dxa"/>
          </w:tcPr>
          <w:p w:rsidR="005A178D" w:rsidRPr="005E0FF5" w:rsidRDefault="005A178D" w:rsidP="005E0FF5">
            <w:pPr>
              <w:spacing w:line="220" w:lineRule="exac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bCs/>
                <w:sz w:val="20"/>
                <w:szCs w:val="20"/>
              </w:rPr>
              <w:t>3.1</w:t>
            </w:r>
          </w:p>
        </w:tc>
        <w:tc>
          <w:tcPr>
            <w:tcW w:w="5290" w:type="dxa"/>
            <w:vAlign w:val="center"/>
          </w:tcPr>
          <w:p w:rsidR="005A178D" w:rsidRPr="005E0FF5" w:rsidRDefault="005A178D" w:rsidP="00E52C45">
            <w:pPr>
              <w:spacing w:line="220" w:lineRule="exac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bCs/>
                <w:sz w:val="20"/>
                <w:szCs w:val="20"/>
              </w:rPr>
              <w:t>Общественные туалеты,  объекты санитарной очистки территории</w:t>
            </w:r>
          </w:p>
        </w:tc>
        <w:tc>
          <w:tcPr>
            <w:tcW w:w="37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  <w:tc>
          <w:tcPr>
            <w:tcW w:w="38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  <w:tc>
          <w:tcPr>
            <w:tcW w:w="37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  <w:tc>
          <w:tcPr>
            <w:tcW w:w="379" w:type="dxa"/>
            <w:tcBorders>
              <w:bottom w:val="single" w:sz="4" w:space="0" w:color="auto"/>
            </w:tcBorders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  <w:tc>
          <w:tcPr>
            <w:tcW w:w="379" w:type="dxa"/>
            <w:tcBorders>
              <w:bottom w:val="single" w:sz="4" w:space="0" w:color="auto"/>
            </w:tcBorders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  <w:tc>
          <w:tcPr>
            <w:tcW w:w="379" w:type="dxa"/>
            <w:tcBorders>
              <w:bottom w:val="single" w:sz="4" w:space="0" w:color="auto"/>
            </w:tcBorders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  <w:tc>
          <w:tcPr>
            <w:tcW w:w="379" w:type="dxa"/>
            <w:tcBorders>
              <w:bottom w:val="single" w:sz="4" w:space="0" w:color="auto"/>
            </w:tcBorders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  <w:tc>
          <w:tcPr>
            <w:tcW w:w="379" w:type="dxa"/>
            <w:tcBorders>
              <w:bottom w:val="single" w:sz="4" w:space="0" w:color="auto"/>
            </w:tcBorders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  <w:tc>
          <w:tcPr>
            <w:tcW w:w="379" w:type="dxa"/>
            <w:tcBorders>
              <w:bottom w:val="single" w:sz="6" w:space="0" w:color="auto"/>
            </w:tcBorders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</w:tr>
      <w:tr w:rsidR="005A178D" w:rsidRPr="005E0FF5" w:rsidTr="005A178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505" w:type="dxa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b/>
                <w:sz w:val="20"/>
                <w:szCs w:val="20"/>
              </w:rPr>
              <w:t>15</w:t>
            </w:r>
          </w:p>
        </w:tc>
        <w:tc>
          <w:tcPr>
            <w:tcW w:w="828" w:type="dxa"/>
          </w:tcPr>
          <w:p w:rsidR="005A178D" w:rsidRPr="005E0FF5" w:rsidRDefault="005A178D" w:rsidP="005E0FF5">
            <w:pPr>
              <w:spacing w:line="220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290" w:type="dxa"/>
            <w:vAlign w:val="center"/>
          </w:tcPr>
          <w:p w:rsidR="005A178D" w:rsidRPr="005E0FF5" w:rsidRDefault="005A178D" w:rsidP="001E1C1E">
            <w:pPr>
              <w:spacing w:line="220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b/>
                <w:sz w:val="20"/>
                <w:szCs w:val="20"/>
              </w:rPr>
              <w:t>Производственные зоны, коммерческо-производственные зоны</w:t>
            </w:r>
          </w:p>
        </w:tc>
        <w:tc>
          <w:tcPr>
            <w:tcW w:w="37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4" w:space="0" w:color="auto"/>
            </w:tcBorders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4" w:space="0" w:color="auto"/>
            </w:tcBorders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4" w:space="0" w:color="auto"/>
            </w:tcBorders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4" w:space="0" w:color="auto"/>
            </w:tcBorders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4" w:space="0" w:color="auto"/>
            </w:tcBorders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4" w:space="0" w:color="auto"/>
            </w:tcBorders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A178D" w:rsidRPr="005E0FF5" w:rsidTr="005A178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505" w:type="dxa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28" w:type="dxa"/>
          </w:tcPr>
          <w:p w:rsidR="005A178D" w:rsidRPr="005E0FF5" w:rsidRDefault="005A178D" w:rsidP="005E0FF5">
            <w:pPr>
              <w:spacing w:line="220" w:lineRule="exact"/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bCs/>
                <w:sz w:val="20"/>
                <w:szCs w:val="20"/>
              </w:rPr>
              <w:t>6.5</w:t>
            </w:r>
          </w:p>
        </w:tc>
        <w:tc>
          <w:tcPr>
            <w:tcW w:w="5290" w:type="dxa"/>
            <w:vAlign w:val="center"/>
          </w:tcPr>
          <w:p w:rsidR="005A178D" w:rsidRPr="005E0FF5" w:rsidRDefault="005A178D" w:rsidP="00E52C45">
            <w:pPr>
              <w:spacing w:line="220" w:lineRule="exact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bCs/>
                <w:sz w:val="20"/>
                <w:szCs w:val="20"/>
              </w:rPr>
              <w:t>Промышленные предприятия и коммунально-складские организации:</w:t>
            </w: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E0FF5">
              <w:rPr>
                <w:rFonts w:ascii="Times New Roman" w:hAnsi="Times New Roman" w:cs="Times New Roman"/>
                <w:bCs/>
                <w:sz w:val="20"/>
                <w:szCs w:val="20"/>
              </w:rPr>
              <w:t>обработка животных продуктов, обработка пищевых продуктов и вкусовых веществ, микробиологическая промышленность</w:t>
            </w:r>
          </w:p>
        </w:tc>
        <w:tc>
          <w:tcPr>
            <w:tcW w:w="378" w:type="dxa"/>
            <w:tcBorders>
              <w:bottom w:val="single" w:sz="4" w:space="0" w:color="auto"/>
            </w:tcBorders>
            <w:shd w:val="clear" w:color="auto" w:fill="CCCCCC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0" w:type="dxa"/>
            <w:tcBorders>
              <w:bottom w:val="single" w:sz="4" w:space="0" w:color="auto"/>
            </w:tcBorders>
            <w:shd w:val="clear" w:color="auto" w:fill="CCCCCC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shd w:val="clear" w:color="auto" w:fill="auto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  <w:tc>
          <w:tcPr>
            <w:tcW w:w="379" w:type="dxa"/>
            <w:shd w:val="clear" w:color="auto" w:fill="C0C0C0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4" w:space="0" w:color="auto"/>
            </w:tcBorders>
            <w:shd w:val="clear" w:color="auto" w:fill="CCCCCC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4" w:space="0" w:color="auto"/>
            </w:tcBorders>
            <w:shd w:val="clear" w:color="auto" w:fill="CCCCCC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4" w:space="0" w:color="auto"/>
            </w:tcBorders>
            <w:shd w:val="clear" w:color="auto" w:fill="CCCCCC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4" w:space="0" w:color="auto"/>
            </w:tcBorders>
            <w:shd w:val="clear" w:color="auto" w:fill="CCCCCC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4" w:space="0" w:color="auto"/>
            </w:tcBorders>
            <w:shd w:val="clear" w:color="auto" w:fill="CCCCCC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A178D" w:rsidRPr="005E0FF5" w:rsidTr="005A178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505" w:type="dxa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8" w:type="dxa"/>
          </w:tcPr>
          <w:p w:rsidR="005A178D" w:rsidRPr="005E0FF5" w:rsidRDefault="005A178D" w:rsidP="005E0FF5">
            <w:pPr>
              <w:spacing w:line="22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A178D" w:rsidRPr="005E0FF5" w:rsidRDefault="005A178D" w:rsidP="005E0F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6.2</w:t>
            </w:r>
          </w:p>
          <w:p w:rsidR="005A178D" w:rsidRPr="005E0FF5" w:rsidRDefault="005A178D" w:rsidP="005E0F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6.3</w:t>
            </w:r>
          </w:p>
          <w:p w:rsidR="005A178D" w:rsidRPr="005E0FF5" w:rsidRDefault="005A178D" w:rsidP="005E0F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6.6</w:t>
            </w:r>
          </w:p>
        </w:tc>
        <w:tc>
          <w:tcPr>
            <w:tcW w:w="5290" w:type="dxa"/>
            <w:vAlign w:val="center"/>
          </w:tcPr>
          <w:p w:rsidR="005A178D" w:rsidRPr="005E0FF5" w:rsidRDefault="005A178D" w:rsidP="00E52C45">
            <w:pPr>
              <w:spacing w:line="22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Промышленные предприятия и предприятия животноводства коммунально-складские организации: машиностроительные и металлообрабатывающие предприятия и производства, строительная промышленность, обработка древесины, производства легкой промышленности</w:t>
            </w:r>
          </w:p>
        </w:tc>
        <w:tc>
          <w:tcPr>
            <w:tcW w:w="378" w:type="dxa"/>
            <w:tcBorders>
              <w:bottom w:val="single" w:sz="4" w:space="0" w:color="auto"/>
            </w:tcBorders>
            <w:shd w:val="clear" w:color="auto" w:fill="CCCCCC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0" w:type="dxa"/>
            <w:tcBorders>
              <w:bottom w:val="single" w:sz="4" w:space="0" w:color="auto"/>
            </w:tcBorders>
            <w:shd w:val="clear" w:color="auto" w:fill="CCCCCC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  <w:tc>
          <w:tcPr>
            <w:tcW w:w="37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  <w:tc>
          <w:tcPr>
            <w:tcW w:w="379" w:type="dxa"/>
            <w:tcBorders>
              <w:bottom w:val="single" w:sz="4" w:space="0" w:color="auto"/>
            </w:tcBorders>
            <w:shd w:val="clear" w:color="auto" w:fill="CCCCCC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4" w:space="0" w:color="auto"/>
            </w:tcBorders>
            <w:shd w:val="clear" w:color="auto" w:fill="CCCCCC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4" w:space="0" w:color="auto"/>
            </w:tcBorders>
            <w:shd w:val="clear" w:color="auto" w:fill="CCCCCC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4" w:space="0" w:color="auto"/>
            </w:tcBorders>
            <w:shd w:val="clear" w:color="auto" w:fill="CCCCCC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4" w:space="0" w:color="auto"/>
            </w:tcBorders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</w:tr>
      <w:tr w:rsidR="005A178D" w:rsidRPr="005E0FF5" w:rsidTr="005A178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505" w:type="dxa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8" w:type="dxa"/>
          </w:tcPr>
          <w:p w:rsidR="005A178D" w:rsidRPr="005E0FF5" w:rsidRDefault="005A178D" w:rsidP="005E0FF5">
            <w:pPr>
              <w:spacing w:line="220" w:lineRule="exac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bCs/>
                <w:sz w:val="20"/>
                <w:szCs w:val="20"/>
              </w:rPr>
              <w:t>6.7</w:t>
            </w:r>
          </w:p>
        </w:tc>
        <w:tc>
          <w:tcPr>
            <w:tcW w:w="5290" w:type="dxa"/>
            <w:vAlign w:val="center"/>
          </w:tcPr>
          <w:p w:rsidR="005A178D" w:rsidRPr="005E0FF5" w:rsidRDefault="005A178D" w:rsidP="00E52C45">
            <w:pPr>
              <w:spacing w:line="22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bCs/>
                <w:sz w:val="20"/>
                <w:szCs w:val="20"/>
              </w:rPr>
              <w:t>Объекты энергетики</w:t>
            </w:r>
          </w:p>
        </w:tc>
        <w:tc>
          <w:tcPr>
            <w:tcW w:w="378" w:type="dxa"/>
            <w:shd w:val="clear" w:color="auto" w:fill="auto"/>
          </w:tcPr>
          <w:p w:rsidR="005A178D" w:rsidRPr="005E0FF5" w:rsidRDefault="005A178D" w:rsidP="001E1C1E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  <w:tc>
          <w:tcPr>
            <w:tcW w:w="380" w:type="dxa"/>
            <w:shd w:val="clear" w:color="auto" w:fill="auto"/>
          </w:tcPr>
          <w:p w:rsidR="005A178D" w:rsidRPr="005E0FF5" w:rsidRDefault="005A178D" w:rsidP="001E1C1E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  <w:tc>
          <w:tcPr>
            <w:tcW w:w="379" w:type="dxa"/>
            <w:tcBorders>
              <w:bottom w:val="single" w:sz="4" w:space="0" w:color="auto"/>
            </w:tcBorders>
            <w:shd w:val="clear" w:color="auto" w:fill="auto"/>
          </w:tcPr>
          <w:p w:rsidR="005A178D" w:rsidRPr="005E0FF5" w:rsidRDefault="005A178D" w:rsidP="001E1C1E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  <w:tc>
          <w:tcPr>
            <w:tcW w:w="379" w:type="dxa"/>
            <w:tcBorders>
              <w:bottom w:val="single" w:sz="4" w:space="0" w:color="auto"/>
            </w:tcBorders>
          </w:tcPr>
          <w:p w:rsidR="005A178D" w:rsidRPr="005E0FF5" w:rsidRDefault="005A178D" w:rsidP="001E1C1E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  <w:tc>
          <w:tcPr>
            <w:tcW w:w="379" w:type="dxa"/>
            <w:tcBorders>
              <w:bottom w:val="single" w:sz="4" w:space="0" w:color="auto"/>
            </w:tcBorders>
          </w:tcPr>
          <w:p w:rsidR="005A178D" w:rsidRPr="005E0FF5" w:rsidRDefault="005A178D" w:rsidP="001E1C1E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  <w:tc>
          <w:tcPr>
            <w:tcW w:w="379" w:type="dxa"/>
            <w:tcBorders>
              <w:bottom w:val="single" w:sz="4" w:space="0" w:color="auto"/>
            </w:tcBorders>
            <w:shd w:val="clear" w:color="auto" w:fill="CCCCCC"/>
          </w:tcPr>
          <w:p w:rsidR="005A178D" w:rsidRPr="005E0FF5" w:rsidRDefault="005A178D" w:rsidP="001E1C1E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4" w:space="0" w:color="auto"/>
            </w:tcBorders>
            <w:shd w:val="clear" w:color="auto" w:fill="CCCCCC"/>
          </w:tcPr>
          <w:p w:rsidR="005A178D" w:rsidRPr="005E0FF5" w:rsidRDefault="005A178D" w:rsidP="001E1C1E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4" w:space="0" w:color="auto"/>
            </w:tcBorders>
          </w:tcPr>
          <w:p w:rsidR="005A178D" w:rsidRPr="005E0FF5" w:rsidRDefault="005A178D" w:rsidP="001E1C1E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  <w:tc>
          <w:tcPr>
            <w:tcW w:w="379" w:type="dxa"/>
            <w:tcBorders>
              <w:bottom w:val="single" w:sz="4" w:space="0" w:color="auto"/>
            </w:tcBorders>
          </w:tcPr>
          <w:p w:rsidR="005A178D" w:rsidRPr="005E0FF5" w:rsidRDefault="005A178D" w:rsidP="001E1C1E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</w:tr>
      <w:tr w:rsidR="005A178D" w:rsidRPr="005E0FF5" w:rsidTr="00E52C45">
        <w:trPr>
          <w:cantSplit/>
          <w:trHeight w:val="751"/>
          <w:jc w:val="center"/>
        </w:trPr>
        <w:tc>
          <w:tcPr>
            <w:tcW w:w="505" w:type="dxa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828" w:type="dxa"/>
          </w:tcPr>
          <w:p w:rsidR="005A178D" w:rsidRPr="005E0FF5" w:rsidRDefault="005A178D" w:rsidP="005E0FF5">
            <w:pPr>
              <w:spacing w:line="220" w:lineRule="exact"/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290" w:type="dxa"/>
            <w:vAlign w:val="center"/>
          </w:tcPr>
          <w:p w:rsidR="005A178D" w:rsidRPr="005E0FF5" w:rsidRDefault="005A178D" w:rsidP="001E1C1E">
            <w:pPr>
              <w:spacing w:line="220" w:lineRule="exact"/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b/>
                <w:sz w:val="20"/>
                <w:szCs w:val="20"/>
              </w:rPr>
              <w:t>Виды разрешенного использования</w:t>
            </w:r>
          </w:p>
        </w:tc>
        <w:tc>
          <w:tcPr>
            <w:tcW w:w="378" w:type="dxa"/>
            <w:textDirection w:val="btLr"/>
            <w:vAlign w:val="center"/>
          </w:tcPr>
          <w:p w:rsidR="005A178D" w:rsidRPr="005E0FF5" w:rsidRDefault="005A178D" w:rsidP="001E1C1E">
            <w:pPr>
              <w:ind w:left="113" w:right="113"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b/>
                <w:sz w:val="20"/>
                <w:szCs w:val="20"/>
              </w:rPr>
              <w:t>Ж-1</w:t>
            </w:r>
          </w:p>
        </w:tc>
        <w:tc>
          <w:tcPr>
            <w:tcW w:w="380" w:type="dxa"/>
            <w:textDirection w:val="btLr"/>
            <w:vAlign w:val="center"/>
          </w:tcPr>
          <w:p w:rsidR="005A178D" w:rsidRPr="005E0FF5" w:rsidRDefault="005A178D" w:rsidP="001E1C1E">
            <w:pPr>
              <w:ind w:left="113" w:right="113"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b/>
                <w:sz w:val="20"/>
                <w:szCs w:val="20"/>
              </w:rPr>
              <w:t>ОД-1</w:t>
            </w:r>
          </w:p>
        </w:tc>
        <w:tc>
          <w:tcPr>
            <w:tcW w:w="379" w:type="dxa"/>
            <w:textDirection w:val="btLr"/>
            <w:vAlign w:val="center"/>
          </w:tcPr>
          <w:p w:rsidR="005A178D" w:rsidRPr="005E0FF5" w:rsidRDefault="005A178D" w:rsidP="001E1C1E">
            <w:pPr>
              <w:ind w:left="113" w:right="113"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b/>
                <w:sz w:val="20"/>
                <w:szCs w:val="20"/>
              </w:rPr>
              <w:t>П-1</w:t>
            </w:r>
          </w:p>
        </w:tc>
        <w:tc>
          <w:tcPr>
            <w:tcW w:w="379" w:type="dxa"/>
            <w:textDirection w:val="btLr"/>
          </w:tcPr>
          <w:p w:rsidR="005A178D" w:rsidRPr="005E0FF5" w:rsidRDefault="005A178D" w:rsidP="001E1C1E">
            <w:pPr>
              <w:ind w:left="113" w:right="113"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b/>
                <w:sz w:val="20"/>
                <w:szCs w:val="20"/>
              </w:rPr>
              <w:t>П-2</w:t>
            </w:r>
          </w:p>
        </w:tc>
        <w:tc>
          <w:tcPr>
            <w:tcW w:w="379" w:type="dxa"/>
            <w:textDirection w:val="btLr"/>
            <w:vAlign w:val="center"/>
          </w:tcPr>
          <w:p w:rsidR="005A178D" w:rsidRPr="005E0FF5" w:rsidRDefault="005A178D" w:rsidP="001E1C1E">
            <w:pPr>
              <w:ind w:left="113" w:right="113"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b/>
                <w:sz w:val="20"/>
                <w:szCs w:val="20"/>
              </w:rPr>
              <w:t>Т-1</w:t>
            </w:r>
          </w:p>
        </w:tc>
        <w:tc>
          <w:tcPr>
            <w:tcW w:w="379" w:type="dxa"/>
            <w:textDirection w:val="btLr"/>
            <w:vAlign w:val="center"/>
          </w:tcPr>
          <w:p w:rsidR="005A178D" w:rsidRPr="005E0FF5" w:rsidRDefault="005A178D" w:rsidP="001E1C1E">
            <w:pPr>
              <w:ind w:left="113" w:right="113"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b/>
                <w:sz w:val="20"/>
                <w:szCs w:val="20"/>
              </w:rPr>
              <w:t>Р-1</w:t>
            </w:r>
          </w:p>
        </w:tc>
        <w:tc>
          <w:tcPr>
            <w:tcW w:w="379" w:type="dxa"/>
            <w:tcBorders>
              <w:bottom w:val="single" w:sz="6" w:space="0" w:color="auto"/>
            </w:tcBorders>
            <w:textDirection w:val="btLr"/>
          </w:tcPr>
          <w:p w:rsidR="005A178D" w:rsidRPr="005E0FF5" w:rsidRDefault="005A178D" w:rsidP="001E1C1E">
            <w:pPr>
              <w:ind w:left="113" w:right="113"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b/>
                <w:sz w:val="20"/>
                <w:szCs w:val="20"/>
              </w:rPr>
              <w:t>Р-2</w:t>
            </w:r>
          </w:p>
        </w:tc>
        <w:tc>
          <w:tcPr>
            <w:tcW w:w="379" w:type="dxa"/>
            <w:textDirection w:val="btLr"/>
          </w:tcPr>
          <w:p w:rsidR="005A178D" w:rsidRPr="005E0FF5" w:rsidRDefault="005A178D" w:rsidP="001E1C1E">
            <w:pPr>
              <w:ind w:left="113" w:right="113"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b/>
                <w:sz w:val="20"/>
                <w:szCs w:val="20"/>
              </w:rPr>
              <w:t>СП-1</w:t>
            </w:r>
          </w:p>
        </w:tc>
        <w:tc>
          <w:tcPr>
            <w:tcW w:w="379" w:type="dxa"/>
            <w:textDirection w:val="btLr"/>
          </w:tcPr>
          <w:p w:rsidR="005A178D" w:rsidRPr="005E0FF5" w:rsidRDefault="005A178D" w:rsidP="001E1C1E">
            <w:pPr>
              <w:ind w:left="113" w:right="113"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b/>
                <w:sz w:val="20"/>
                <w:szCs w:val="20"/>
              </w:rPr>
              <w:t>СП-2</w:t>
            </w:r>
          </w:p>
        </w:tc>
      </w:tr>
      <w:tr w:rsidR="005A178D" w:rsidRPr="005E0FF5" w:rsidTr="005A178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505" w:type="dxa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28" w:type="dxa"/>
          </w:tcPr>
          <w:p w:rsidR="005A178D" w:rsidRPr="005E0FF5" w:rsidRDefault="005A178D" w:rsidP="005E0FF5">
            <w:pPr>
              <w:spacing w:line="22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6.9</w:t>
            </w:r>
          </w:p>
        </w:tc>
        <w:tc>
          <w:tcPr>
            <w:tcW w:w="5290" w:type="dxa"/>
            <w:vAlign w:val="center"/>
          </w:tcPr>
          <w:p w:rsidR="005A178D" w:rsidRPr="005E0FF5" w:rsidRDefault="005A178D" w:rsidP="00E52C45">
            <w:pPr>
              <w:spacing w:line="220" w:lineRule="exac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Объекты складского назначения: оптовые базы и склады, мелкооптовые базы и склады, логистические центры, терминалы</w:t>
            </w:r>
          </w:p>
        </w:tc>
        <w:tc>
          <w:tcPr>
            <w:tcW w:w="378" w:type="dxa"/>
            <w:tcBorders>
              <w:bottom w:val="single" w:sz="4" w:space="0" w:color="auto"/>
            </w:tcBorders>
            <w:shd w:val="clear" w:color="auto" w:fill="CCCCCC"/>
          </w:tcPr>
          <w:p w:rsidR="005A178D" w:rsidRPr="005E0FF5" w:rsidRDefault="005A178D" w:rsidP="001E1C1E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0" w:type="dxa"/>
          </w:tcPr>
          <w:p w:rsidR="005A178D" w:rsidRPr="005E0FF5" w:rsidRDefault="005A178D" w:rsidP="001E1C1E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  <w:tc>
          <w:tcPr>
            <w:tcW w:w="379" w:type="dxa"/>
            <w:tcBorders>
              <w:bottom w:val="single" w:sz="4" w:space="0" w:color="auto"/>
            </w:tcBorders>
            <w:shd w:val="clear" w:color="auto" w:fill="auto"/>
          </w:tcPr>
          <w:p w:rsidR="005A178D" w:rsidRPr="005E0FF5" w:rsidRDefault="005A178D" w:rsidP="001E1C1E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  <w:tc>
          <w:tcPr>
            <w:tcW w:w="379" w:type="dxa"/>
            <w:tcBorders>
              <w:bottom w:val="single" w:sz="4" w:space="0" w:color="auto"/>
            </w:tcBorders>
          </w:tcPr>
          <w:p w:rsidR="005A178D" w:rsidRPr="005E0FF5" w:rsidRDefault="005A178D" w:rsidP="001E1C1E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  <w:tc>
          <w:tcPr>
            <w:tcW w:w="379" w:type="dxa"/>
            <w:tcBorders>
              <w:bottom w:val="single" w:sz="4" w:space="0" w:color="auto"/>
            </w:tcBorders>
            <w:shd w:val="clear" w:color="auto" w:fill="CCCCCC"/>
          </w:tcPr>
          <w:p w:rsidR="005A178D" w:rsidRPr="005E0FF5" w:rsidRDefault="005A178D" w:rsidP="001E1C1E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4" w:space="0" w:color="auto"/>
            </w:tcBorders>
            <w:shd w:val="clear" w:color="auto" w:fill="CCCCCC"/>
          </w:tcPr>
          <w:p w:rsidR="005A178D" w:rsidRPr="005E0FF5" w:rsidRDefault="005A178D" w:rsidP="001E1C1E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4" w:space="0" w:color="auto"/>
            </w:tcBorders>
            <w:shd w:val="clear" w:color="auto" w:fill="CCCCCC"/>
          </w:tcPr>
          <w:p w:rsidR="005A178D" w:rsidRPr="005E0FF5" w:rsidRDefault="005A178D" w:rsidP="001E1C1E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4" w:space="0" w:color="auto"/>
            </w:tcBorders>
            <w:shd w:val="clear" w:color="auto" w:fill="auto"/>
          </w:tcPr>
          <w:p w:rsidR="005A178D" w:rsidRPr="005E0FF5" w:rsidRDefault="005A178D" w:rsidP="001E1C1E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  <w:tc>
          <w:tcPr>
            <w:tcW w:w="379" w:type="dxa"/>
            <w:tcBorders>
              <w:bottom w:val="single" w:sz="4" w:space="0" w:color="auto"/>
            </w:tcBorders>
          </w:tcPr>
          <w:p w:rsidR="005A178D" w:rsidRPr="005E0FF5" w:rsidRDefault="005A178D" w:rsidP="001E1C1E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</w:tr>
      <w:tr w:rsidR="005A178D" w:rsidRPr="005E0FF5" w:rsidTr="00E52C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37"/>
          <w:jc w:val="center"/>
        </w:trPr>
        <w:tc>
          <w:tcPr>
            <w:tcW w:w="505" w:type="dxa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8" w:type="dxa"/>
          </w:tcPr>
          <w:p w:rsidR="005A178D" w:rsidRPr="005E0FF5" w:rsidRDefault="005A178D" w:rsidP="005E0FF5">
            <w:pPr>
              <w:spacing w:line="22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6.6</w:t>
            </w:r>
          </w:p>
        </w:tc>
        <w:tc>
          <w:tcPr>
            <w:tcW w:w="5290" w:type="dxa"/>
            <w:vAlign w:val="center"/>
          </w:tcPr>
          <w:p w:rsidR="005A178D" w:rsidRPr="005E0FF5" w:rsidRDefault="005A178D" w:rsidP="00E52C45">
            <w:pPr>
              <w:spacing w:line="220" w:lineRule="exact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Предприятия по изготовлению металло- деревянных изделий, мебели</w:t>
            </w:r>
          </w:p>
        </w:tc>
        <w:tc>
          <w:tcPr>
            <w:tcW w:w="378" w:type="dxa"/>
            <w:tcBorders>
              <w:bottom w:val="single" w:sz="4" w:space="0" w:color="auto"/>
            </w:tcBorders>
            <w:shd w:val="clear" w:color="auto" w:fill="auto"/>
          </w:tcPr>
          <w:p w:rsidR="005A178D" w:rsidRPr="005E0FF5" w:rsidRDefault="005A178D" w:rsidP="00E46706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0" w:type="dxa"/>
            <w:tcBorders>
              <w:bottom w:val="single" w:sz="4" w:space="0" w:color="auto"/>
            </w:tcBorders>
          </w:tcPr>
          <w:p w:rsidR="005A178D" w:rsidRPr="005E0FF5" w:rsidRDefault="005A178D" w:rsidP="00E46706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4" w:space="0" w:color="auto"/>
            </w:tcBorders>
            <w:shd w:val="clear" w:color="auto" w:fill="CCCCCC"/>
          </w:tcPr>
          <w:p w:rsidR="005A178D" w:rsidRPr="005E0FF5" w:rsidRDefault="005A178D" w:rsidP="00E46706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  <w:tc>
          <w:tcPr>
            <w:tcW w:w="379" w:type="dxa"/>
            <w:tcBorders>
              <w:bottom w:val="single" w:sz="4" w:space="0" w:color="auto"/>
            </w:tcBorders>
            <w:shd w:val="clear" w:color="auto" w:fill="CCCCCC"/>
          </w:tcPr>
          <w:p w:rsidR="005A178D" w:rsidRPr="005E0FF5" w:rsidRDefault="005A178D" w:rsidP="00E46706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  <w:tc>
          <w:tcPr>
            <w:tcW w:w="379" w:type="dxa"/>
            <w:tcBorders>
              <w:bottom w:val="single" w:sz="4" w:space="0" w:color="auto"/>
            </w:tcBorders>
            <w:shd w:val="clear" w:color="auto" w:fill="CCCCCC"/>
          </w:tcPr>
          <w:p w:rsidR="005A178D" w:rsidRPr="005E0FF5" w:rsidRDefault="005A178D" w:rsidP="00E46706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4" w:space="0" w:color="auto"/>
            </w:tcBorders>
            <w:shd w:val="clear" w:color="auto" w:fill="CCCCCC"/>
            <w:textDirection w:val="btLr"/>
          </w:tcPr>
          <w:p w:rsidR="005A178D" w:rsidRPr="005E0FF5" w:rsidRDefault="005A178D" w:rsidP="00E46706">
            <w:pPr>
              <w:ind w:left="113" w:right="113" w:firstLine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4" w:space="0" w:color="auto"/>
            </w:tcBorders>
            <w:shd w:val="clear" w:color="auto" w:fill="CCCCCC"/>
            <w:textDirection w:val="btLr"/>
          </w:tcPr>
          <w:p w:rsidR="005A178D" w:rsidRPr="005E0FF5" w:rsidRDefault="005A178D" w:rsidP="00E46706">
            <w:pPr>
              <w:ind w:left="113" w:right="113" w:firstLine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4" w:space="0" w:color="auto"/>
            </w:tcBorders>
            <w:shd w:val="clear" w:color="auto" w:fill="CCCCCC"/>
            <w:textDirection w:val="btLr"/>
          </w:tcPr>
          <w:p w:rsidR="005A178D" w:rsidRPr="005E0FF5" w:rsidRDefault="005A178D" w:rsidP="00E46706">
            <w:pPr>
              <w:ind w:left="113" w:right="113" w:firstLine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4" w:space="0" w:color="auto"/>
            </w:tcBorders>
          </w:tcPr>
          <w:p w:rsidR="005A178D" w:rsidRPr="005E0FF5" w:rsidRDefault="005A178D" w:rsidP="00E46706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</w:tr>
      <w:tr w:rsidR="005A178D" w:rsidRPr="005E0FF5" w:rsidTr="005A178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1"/>
          <w:jc w:val="center"/>
        </w:trPr>
        <w:tc>
          <w:tcPr>
            <w:tcW w:w="505" w:type="dxa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b/>
                <w:sz w:val="20"/>
                <w:szCs w:val="20"/>
              </w:rPr>
              <w:t>16</w:t>
            </w:r>
          </w:p>
        </w:tc>
        <w:tc>
          <w:tcPr>
            <w:tcW w:w="828" w:type="dxa"/>
          </w:tcPr>
          <w:p w:rsidR="005A178D" w:rsidRPr="005E0FF5" w:rsidRDefault="005A178D" w:rsidP="005E0FF5">
            <w:pPr>
              <w:spacing w:line="220" w:lineRule="exact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90" w:type="dxa"/>
            <w:vAlign w:val="center"/>
          </w:tcPr>
          <w:p w:rsidR="005A178D" w:rsidRPr="005E0FF5" w:rsidRDefault="005A178D" w:rsidP="00E52C45">
            <w:pPr>
              <w:spacing w:line="220" w:lineRule="exact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Объекты транспорта</w:t>
            </w:r>
          </w:p>
        </w:tc>
        <w:tc>
          <w:tcPr>
            <w:tcW w:w="378" w:type="dxa"/>
            <w:shd w:val="clear" w:color="auto" w:fill="auto"/>
            <w:textDirection w:val="btLr"/>
          </w:tcPr>
          <w:p w:rsidR="005A178D" w:rsidRPr="005E0FF5" w:rsidRDefault="005A178D" w:rsidP="001E1C1E">
            <w:pPr>
              <w:ind w:left="113" w:right="113" w:firstLine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80" w:type="dxa"/>
            <w:tcBorders>
              <w:bottom w:val="single" w:sz="4" w:space="0" w:color="auto"/>
            </w:tcBorders>
            <w:shd w:val="clear" w:color="auto" w:fill="auto"/>
            <w:textDirection w:val="btLr"/>
          </w:tcPr>
          <w:p w:rsidR="005A178D" w:rsidRPr="005E0FF5" w:rsidRDefault="005A178D" w:rsidP="001E1C1E">
            <w:pPr>
              <w:ind w:left="113" w:right="113" w:firstLine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9" w:type="dxa"/>
            <w:shd w:val="clear" w:color="auto" w:fill="auto"/>
            <w:textDirection w:val="btLr"/>
          </w:tcPr>
          <w:p w:rsidR="005A178D" w:rsidRPr="005E0FF5" w:rsidRDefault="005A178D" w:rsidP="001E1C1E">
            <w:pPr>
              <w:ind w:left="113" w:right="113" w:firstLine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9" w:type="dxa"/>
            <w:textDirection w:val="btLr"/>
          </w:tcPr>
          <w:p w:rsidR="005A178D" w:rsidRPr="005E0FF5" w:rsidRDefault="005A178D" w:rsidP="001E1C1E">
            <w:pPr>
              <w:ind w:left="113" w:right="113" w:firstLine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4" w:space="0" w:color="auto"/>
            </w:tcBorders>
            <w:textDirection w:val="btLr"/>
          </w:tcPr>
          <w:p w:rsidR="005A178D" w:rsidRPr="005E0FF5" w:rsidRDefault="005A178D" w:rsidP="001E1C1E">
            <w:pPr>
              <w:ind w:left="113" w:right="113" w:firstLine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9" w:type="dxa"/>
            <w:textDirection w:val="btLr"/>
          </w:tcPr>
          <w:p w:rsidR="005A178D" w:rsidRPr="005E0FF5" w:rsidRDefault="005A178D" w:rsidP="001E1C1E">
            <w:pPr>
              <w:ind w:left="113" w:right="113" w:firstLine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9" w:type="dxa"/>
            <w:textDirection w:val="btLr"/>
          </w:tcPr>
          <w:p w:rsidR="005A178D" w:rsidRPr="005E0FF5" w:rsidRDefault="005A178D" w:rsidP="001E1C1E">
            <w:pPr>
              <w:ind w:left="113" w:right="113" w:firstLine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9" w:type="dxa"/>
            <w:textDirection w:val="btLr"/>
          </w:tcPr>
          <w:p w:rsidR="005A178D" w:rsidRPr="005E0FF5" w:rsidRDefault="005A178D" w:rsidP="001E1C1E">
            <w:pPr>
              <w:ind w:left="113" w:right="113" w:firstLine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9" w:type="dxa"/>
            <w:textDirection w:val="btLr"/>
          </w:tcPr>
          <w:p w:rsidR="005A178D" w:rsidRPr="005E0FF5" w:rsidRDefault="005A178D" w:rsidP="001E1C1E">
            <w:pPr>
              <w:ind w:left="113" w:right="113" w:firstLine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A178D" w:rsidRPr="005E0FF5" w:rsidTr="005A178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505" w:type="dxa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8" w:type="dxa"/>
          </w:tcPr>
          <w:p w:rsidR="005A178D" w:rsidRPr="005E0FF5" w:rsidRDefault="005A178D" w:rsidP="005E0FF5">
            <w:pPr>
              <w:spacing w:line="220" w:lineRule="exac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7.3</w:t>
            </w:r>
          </w:p>
        </w:tc>
        <w:tc>
          <w:tcPr>
            <w:tcW w:w="5290" w:type="dxa"/>
            <w:vAlign w:val="center"/>
          </w:tcPr>
          <w:p w:rsidR="005A178D" w:rsidRPr="005E0FF5" w:rsidRDefault="005A178D" w:rsidP="001E1C1E">
            <w:pPr>
              <w:spacing w:line="220" w:lineRule="exact"/>
              <w:ind w:firstLine="0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Причалы</w:t>
            </w:r>
          </w:p>
        </w:tc>
        <w:tc>
          <w:tcPr>
            <w:tcW w:w="378" w:type="dxa"/>
            <w:tcBorders>
              <w:bottom w:val="single" w:sz="4" w:space="0" w:color="auto"/>
            </w:tcBorders>
            <w:shd w:val="clear" w:color="auto" w:fill="CCCCCC"/>
          </w:tcPr>
          <w:p w:rsidR="005A178D" w:rsidRPr="005E0FF5" w:rsidRDefault="005A178D" w:rsidP="001E1C1E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0" w:type="dxa"/>
            <w:tcBorders>
              <w:bottom w:val="single" w:sz="4" w:space="0" w:color="auto"/>
            </w:tcBorders>
            <w:shd w:val="clear" w:color="auto" w:fill="CCCCCC"/>
          </w:tcPr>
          <w:p w:rsidR="005A178D" w:rsidRPr="005E0FF5" w:rsidRDefault="005A178D" w:rsidP="001E1C1E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4" w:space="0" w:color="auto"/>
            </w:tcBorders>
            <w:shd w:val="clear" w:color="auto" w:fill="auto"/>
          </w:tcPr>
          <w:p w:rsidR="005A178D" w:rsidRPr="005E0FF5" w:rsidRDefault="005A178D" w:rsidP="001E1C1E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  <w:tc>
          <w:tcPr>
            <w:tcW w:w="379" w:type="dxa"/>
            <w:tcBorders>
              <w:bottom w:val="single" w:sz="4" w:space="0" w:color="auto"/>
            </w:tcBorders>
          </w:tcPr>
          <w:p w:rsidR="005A178D" w:rsidRPr="005E0FF5" w:rsidRDefault="005A178D" w:rsidP="001E1C1E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  <w:tc>
          <w:tcPr>
            <w:tcW w:w="379" w:type="dxa"/>
            <w:tcBorders>
              <w:bottom w:val="single" w:sz="4" w:space="0" w:color="auto"/>
            </w:tcBorders>
            <w:shd w:val="clear" w:color="auto" w:fill="auto"/>
          </w:tcPr>
          <w:p w:rsidR="005A178D" w:rsidRPr="005E0FF5" w:rsidRDefault="005A178D" w:rsidP="001E1C1E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</w:p>
        </w:tc>
        <w:tc>
          <w:tcPr>
            <w:tcW w:w="379" w:type="dxa"/>
            <w:tcBorders>
              <w:bottom w:val="single" w:sz="4" w:space="0" w:color="auto"/>
            </w:tcBorders>
            <w:shd w:val="clear" w:color="auto" w:fill="CCCCCC"/>
          </w:tcPr>
          <w:p w:rsidR="005A178D" w:rsidRPr="005E0FF5" w:rsidRDefault="005A178D" w:rsidP="001E1C1E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4" w:space="0" w:color="auto"/>
            </w:tcBorders>
            <w:shd w:val="clear" w:color="auto" w:fill="CCCCCC"/>
          </w:tcPr>
          <w:p w:rsidR="005A178D" w:rsidRPr="005E0FF5" w:rsidRDefault="005A178D" w:rsidP="001E1C1E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4" w:space="0" w:color="auto"/>
            </w:tcBorders>
            <w:shd w:val="clear" w:color="auto" w:fill="CCCCCC"/>
          </w:tcPr>
          <w:p w:rsidR="005A178D" w:rsidRPr="005E0FF5" w:rsidRDefault="005A178D" w:rsidP="001E1C1E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4" w:space="0" w:color="auto"/>
            </w:tcBorders>
            <w:shd w:val="clear" w:color="auto" w:fill="CCCCCC"/>
          </w:tcPr>
          <w:p w:rsidR="005A178D" w:rsidRPr="005E0FF5" w:rsidRDefault="005A178D" w:rsidP="001E1C1E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A178D" w:rsidRPr="005E0FF5" w:rsidTr="005A178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33"/>
          <w:jc w:val="center"/>
        </w:trPr>
        <w:tc>
          <w:tcPr>
            <w:tcW w:w="505" w:type="dxa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28" w:type="dxa"/>
          </w:tcPr>
          <w:p w:rsidR="005A178D" w:rsidRPr="005E0FF5" w:rsidRDefault="005A178D" w:rsidP="005E0FF5">
            <w:pPr>
              <w:spacing w:line="220" w:lineRule="exac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7.2</w:t>
            </w:r>
          </w:p>
        </w:tc>
        <w:tc>
          <w:tcPr>
            <w:tcW w:w="5290" w:type="dxa"/>
            <w:vAlign w:val="center"/>
          </w:tcPr>
          <w:p w:rsidR="005A178D" w:rsidRPr="005E0FF5" w:rsidRDefault="005A178D" w:rsidP="001E1C1E">
            <w:pPr>
              <w:spacing w:line="220" w:lineRule="exact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Линейные объекты автомобильного транспорта и инженерной инфраструктуры: автодороги, улицы, площади, эстакады, мосты, путепроводы, транспортные развязки в разных уровнях, пешеходные переходы в разных уровнях</w:t>
            </w:r>
          </w:p>
        </w:tc>
        <w:tc>
          <w:tcPr>
            <w:tcW w:w="378" w:type="dxa"/>
            <w:shd w:val="clear" w:color="auto" w:fill="auto"/>
          </w:tcPr>
          <w:p w:rsidR="005A178D" w:rsidRPr="005E0FF5" w:rsidRDefault="005A178D" w:rsidP="001E1C1E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  <w:tc>
          <w:tcPr>
            <w:tcW w:w="380" w:type="dxa"/>
            <w:tcBorders>
              <w:bottom w:val="single" w:sz="4" w:space="0" w:color="auto"/>
            </w:tcBorders>
            <w:shd w:val="clear" w:color="auto" w:fill="auto"/>
          </w:tcPr>
          <w:p w:rsidR="005A178D" w:rsidRPr="005E0FF5" w:rsidRDefault="005A178D" w:rsidP="001E1C1E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  <w:tc>
          <w:tcPr>
            <w:tcW w:w="379" w:type="dxa"/>
            <w:tcBorders>
              <w:bottom w:val="single" w:sz="4" w:space="0" w:color="auto"/>
            </w:tcBorders>
            <w:shd w:val="clear" w:color="auto" w:fill="auto"/>
          </w:tcPr>
          <w:p w:rsidR="005A178D" w:rsidRPr="005E0FF5" w:rsidRDefault="005A178D" w:rsidP="001E1C1E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  <w:tc>
          <w:tcPr>
            <w:tcW w:w="379" w:type="dxa"/>
            <w:tcBorders>
              <w:bottom w:val="single" w:sz="4" w:space="0" w:color="auto"/>
            </w:tcBorders>
          </w:tcPr>
          <w:p w:rsidR="005A178D" w:rsidRPr="005E0FF5" w:rsidRDefault="005A178D" w:rsidP="001E1C1E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  <w:tc>
          <w:tcPr>
            <w:tcW w:w="379" w:type="dxa"/>
            <w:tcBorders>
              <w:bottom w:val="single" w:sz="4" w:space="0" w:color="auto"/>
            </w:tcBorders>
          </w:tcPr>
          <w:p w:rsidR="005A178D" w:rsidRPr="005E0FF5" w:rsidRDefault="005A178D" w:rsidP="001E1C1E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  <w:tc>
          <w:tcPr>
            <w:tcW w:w="379" w:type="dxa"/>
            <w:tcBorders>
              <w:bottom w:val="single" w:sz="4" w:space="0" w:color="auto"/>
            </w:tcBorders>
            <w:shd w:val="clear" w:color="auto" w:fill="CCCCCC"/>
          </w:tcPr>
          <w:p w:rsidR="005A178D" w:rsidRPr="005E0FF5" w:rsidRDefault="005A178D" w:rsidP="001E1C1E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4" w:space="0" w:color="auto"/>
            </w:tcBorders>
          </w:tcPr>
          <w:p w:rsidR="005A178D" w:rsidRPr="005E0FF5" w:rsidRDefault="005A178D" w:rsidP="001E1C1E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  <w:tc>
          <w:tcPr>
            <w:tcW w:w="379" w:type="dxa"/>
            <w:tcBorders>
              <w:bottom w:val="single" w:sz="4" w:space="0" w:color="auto"/>
            </w:tcBorders>
            <w:shd w:val="clear" w:color="auto" w:fill="auto"/>
          </w:tcPr>
          <w:p w:rsidR="005A178D" w:rsidRPr="005E0FF5" w:rsidRDefault="005A178D" w:rsidP="001E1C1E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  <w:tc>
          <w:tcPr>
            <w:tcW w:w="379" w:type="dxa"/>
            <w:tcBorders>
              <w:bottom w:val="single" w:sz="4" w:space="0" w:color="auto"/>
            </w:tcBorders>
          </w:tcPr>
          <w:p w:rsidR="005A178D" w:rsidRPr="005E0FF5" w:rsidRDefault="005A178D" w:rsidP="001E1C1E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</w:tr>
      <w:tr w:rsidR="005A178D" w:rsidRPr="005E0FF5" w:rsidTr="005A178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505" w:type="dxa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8" w:type="dxa"/>
          </w:tcPr>
          <w:p w:rsidR="005A178D" w:rsidRPr="005E0FF5" w:rsidRDefault="005A178D" w:rsidP="005E0FF5">
            <w:pPr>
              <w:spacing w:line="220" w:lineRule="exac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4.9</w:t>
            </w:r>
          </w:p>
        </w:tc>
        <w:tc>
          <w:tcPr>
            <w:tcW w:w="5290" w:type="dxa"/>
            <w:vAlign w:val="center"/>
          </w:tcPr>
          <w:p w:rsidR="005A178D" w:rsidRPr="005E0FF5" w:rsidRDefault="005A178D" w:rsidP="00E52C45">
            <w:pPr>
              <w:spacing w:line="220" w:lineRule="exact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Автотранспортные предприятия: Гаражи грузовых автомобилей, гаражи ведомственных легковых автомобилей специального назначения, гаражи легковых автомобилей такси и проката, грузовых автомобилей, автобусные парки, автостоянки для временного хранения грузовых автомобилей</w:t>
            </w:r>
          </w:p>
        </w:tc>
        <w:tc>
          <w:tcPr>
            <w:tcW w:w="378" w:type="dxa"/>
            <w:tcBorders>
              <w:bottom w:val="single" w:sz="4" w:space="0" w:color="auto"/>
            </w:tcBorders>
            <w:shd w:val="clear" w:color="auto" w:fill="CCCCCC"/>
          </w:tcPr>
          <w:p w:rsidR="005A178D" w:rsidRPr="005E0FF5" w:rsidRDefault="005A178D" w:rsidP="001E1C1E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0" w:type="dxa"/>
            <w:shd w:val="clear" w:color="auto" w:fill="CCCCCC"/>
          </w:tcPr>
          <w:p w:rsidR="005A178D" w:rsidRPr="005E0FF5" w:rsidRDefault="005A178D" w:rsidP="001E1C1E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4" w:space="0" w:color="auto"/>
            </w:tcBorders>
            <w:shd w:val="clear" w:color="auto" w:fill="auto"/>
          </w:tcPr>
          <w:p w:rsidR="005A178D" w:rsidRPr="005E0FF5" w:rsidRDefault="005A178D" w:rsidP="001E1C1E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  <w:tc>
          <w:tcPr>
            <w:tcW w:w="379" w:type="dxa"/>
          </w:tcPr>
          <w:p w:rsidR="005A178D" w:rsidRPr="005E0FF5" w:rsidRDefault="005A178D" w:rsidP="001E1C1E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  <w:tc>
          <w:tcPr>
            <w:tcW w:w="379" w:type="dxa"/>
          </w:tcPr>
          <w:p w:rsidR="005A178D" w:rsidRPr="005E0FF5" w:rsidRDefault="005A178D" w:rsidP="001E1C1E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  <w:tc>
          <w:tcPr>
            <w:tcW w:w="379" w:type="dxa"/>
            <w:tcBorders>
              <w:bottom w:val="single" w:sz="4" w:space="0" w:color="auto"/>
            </w:tcBorders>
            <w:shd w:val="clear" w:color="auto" w:fill="CCCCCC"/>
          </w:tcPr>
          <w:p w:rsidR="005A178D" w:rsidRPr="005E0FF5" w:rsidRDefault="005A178D" w:rsidP="001E1C1E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4" w:space="0" w:color="auto"/>
            </w:tcBorders>
            <w:shd w:val="clear" w:color="auto" w:fill="CCCCCC"/>
          </w:tcPr>
          <w:p w:rsidR="005A178D" w:rsidRPr="005E0FF5" w:rsidRDefault="005A178D" w:rsidP="001E1C1E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4" w:space="0" w:color="auto"/>
            </w:tcBorders>
            <w:shd w:val="clear" w:color="auto" w:fill="auto"/>
          </w:tcPr>
          <w:p w:rsidR="005A178D" w:rsidRPr="005E0FF5" w:rsidRDefault="005A178D" w:rsidP="001E1C1E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  <w:tc>
          <w:tcPr>
            <w:tcW w:w="379" w:type="dxa"/>
            <w:tcBorders>
              <w:bottom w:val="single" w:sz="4" w:space="0" w:color="auto"/>
            </w:tcBorders>
          </w:tcPr>
          <w:p w:rsidR="005A178D" w:rsidRPr="005E0FF5" w:rsidRDefault="005A178D" w:rsidP="001E1C1E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</w:p>
        </w:tc>
      </w:tr>
      <w:tr w:rsidR="005A178D" w:rsidRPr="005E0FF5" w:rsidTr="005A178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505" w:type="dxa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8" w:type="dxa"/>
          </w:tcPr>
          <w:p w:rsidR="005A178D" w:rsidRPr="005E0FF5" w:rsidRDefault="005A178D" w:rsidP="005E0FF5">
            <w:pPr>
              <w:spacing w:line="220" w:lineRule="exac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4.9</w:t>
            </w:r>
          </w:p>
        </w:tc>
        <w:tc>
          <w:tcPr>
            <w:tcW w:w="5290" w:type="dxa"/>
            <w:vAlign w:val="center"/>
          </w:tcPr>
          <w:p w:rsidR="005A178D" w:rsidRPr="005E0FF5" w:rsidRDefault="005A178D" w:rsidP="001E1C1E">
            <w:pPr>
              <w:spacing w:line="220" w:lineRule="exact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Гаражи индивидуальных легковых автомобилей, подземные, полуподземные, многоэтажные, встроенные или встроенно-пристроенные, боксового типа, боксового типа для инвалидов, индивидуальные на придомовом участке на 1-2 легковых автомобиля, встроенные в жилой дом на 1-2 легковых автомобиля. Автостоянки для постоянного хранения индивидуальных легковых автомобилей,</w:t>
            </w:r>
          </w:p>
        </w:tc>
        <w:tc>
          <w:tcPr>
            <w:tcW w:w="37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  <w:tc>
          <w:tcPr>
            <w:tcW w:w="380" w:type="dxa"/>
            <w:tcBorders>
              <w:bottom w:val="single" w:sz="4" w:space="0" w:color="auto"/>
            </w:tcBorders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  <w:tc>
          <w:tcPr>
            <w:tcW w:w="379" w:type="dxa"/>
            <w:shd w:val="clear" w:color="auto" w:fill="auto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  <w:tc>
          <w:tcPr>
            <w:tcW w:w="379" w:type="dxa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  <w:tc>
          <w:tcPr>
            <w:tcW w:w="379" w:type="dxa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  <w:tc>
          <w:tcPr>
            <w:tcW w:w="379" w:type="dxa"/>
            <w:shd w:val="clear" w:color="auto" w:fill="CCCCCC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shd w:val="clear" w:color="auto" w:fill="CCCCCC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shd w:val="clear" w:color="auto" w:fill="auto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  <w:tc>
          <w:tcPr>
            <w:tcW w:w="379" w:type="dxa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</w:tr>
      <w:tr w:rsidR="005A178D" w:rsidRPr="005E0FF5" w:rsidTr="005A178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505" w:type="dxa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8" w:type="dxa"/>
          </w:tcPr>
          <w:p w:rsidR="005A178D" w:rsidRPr="005E0FF5" w:rsidRDefault="005A178D" w:rsidP="005E0FF5">
            <w:pPr>
              <w:spacing w:line="220" w:lineRule="exact"/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5A178D" w:rsidRPr="005E0FF5" w:rsidRDefault="005A178D" w:rsidP="005E0F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7.2</w:t>
            </w:r>
          </w:p>
          <w:p w:rsidR="005A178D" w:rsidRPr="005E0FF5" w:rsidRDefault="005A178D" w:rsidP="005E0F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4.9</w:t>
            </w:r>
          </w:p>
        </w:tc>
        <w:tc>
          <w:tcPr>
            <w:tcW w:w="5290" w:type="dxa"/>
            <w:vAlign w:val="center"/>
          </w:tcPr>
          <w:p w:rsidR="005A178D" w:rsidRPr="005E0FF5" w:rsidRDefault="005A178D" w:rsidP="001E1C1E">
            <w:pPr>
              <w:spacing w:line="220" w:lineRule="exact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bCs/>
                <w:sz w:val="20"/>
                <w:szCs w:val="20"/>
              </w:rPr>
              <w:t>Автостоянки для временного хранения индивидуальных легковых автомобилей, открытые, подземные и полуподземные, многоэтажные</w:t>
            </w:r>
          </w:p>
        </w:tc>
        <w:tc>
          <w:tcPr>
            <w:tcW w:w="378" w:type="dxa"/>
            <w:shd w:val="clear" w:color="auto" w:fill="auto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  <w:tc>
          <w:tcPr>
            <w:tcW w:w="380" w:type="dxa"/>
            <w:shd w:val="clear" w:color="auto" w:fill="auto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</w:p>
        </w:tc>
        <w:tc>
          <w:tcPr>
            <w:tcW w:w="379" w:type="dxa"/>
            <w:tcBorders>
              <w:bottom w:val="single" w:sz="4" w:space="0" w:color="auto"/>
            </w:tcBorders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  <w:tc>
          <w:tcPr>
            <w:tcW w:w="379" w:type="dxa"/>
            <w:tcBorders>
              <w:bottom w:val="single" w:sz="4" w:space="0" w:color="auto"/>
            </w:tcBorders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  <w:tc>
          <w:tcPr>
            <w:tcW w:w="379" w:type="dxa"/>
            <w:tcBorders>
              <w:bottom w:val="single" w:sz="4" w:space="0" w:color="auto"/>
            </w:tcBorders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  <w:tc>
          <w:tcPr>
            <w:tcW w:w="379" w:type="dxa"/>
            <w:tcBorders>
              <w:bottom w:val="single" w:sz="4" w:space="0" w:color="auto"/>
            </w:tcBorders>
            <w:shd w:val="clear" w:color="auto" w:fill="CCCCCC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4" w:space="0" w:color="auto"/>
            </w:tcBorders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</w:p>
        </w:tc>
        <w:tc>
          <w:tcPr>
            <w:tcW w:w="37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  <w:tc>
          <w:tcPr>
            <w:tcW w:w="379" w:type="dxa"/>
            <w:tcBorders>
              <w:bottom w:val="single" w:sz="4" w:space="0" w:color="auto"/>
            </w:tcBorders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</w:tr>
      <w:tr w:rsidR="005A178D" w:rsidRPr="005E0FF5" w:rsidTr="005A178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505" w:type="dxa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8" w:type="dxa"/>
          </w:tcPr>
          <w:p w:rsidR="005A178D" w:rsidRPr="005E0FF5" w:rsidRDefault="005A178D" w:rsidP="005E0FF5">
            <w:pPr>
              <w:spacing w:line="220" w:lineRule="exac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4.9</w:t>
            </w:r>
          </w:p>
        </w:tc>
        <w:tc>
          <w:tcPr>
            <w:tcW w:w="5290" w:type="dxa"/>
            <w:vAlign w:val="center"/>
          </w:tcPr>
          <w:p w:rsidR="005A178D" w:rsidRPr="005E0FF5" w:rsidRDefault="005A178D" w:rsidP="001E1C1E">
            <w:pPr>
              <w:spacing w:line="220" w:lineRule="exact"/>
              <w:ind w:firstLine="0"/>
              <w:jc w:val="lef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Предприятия автосервиса АЗС, автосервисные предприятия, мойки</w:t>
            </w:r>
          </w:p>
        </w:tc>
        <w:tc>
          <w:tcPr>
            <w:tcW w:w="378" w:type="dxa"/>
            <w:shd w:val="clear" w:color="auto" w:fill="CCCCCC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0" w:type="dxa"/>
            <w:shd w:val="clear" w:color="auto" w:fill="CCCCCC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4" w:space="0" w:color="auto"/>
            </w:tcBorders>
            <w:shd w:val="clear" w:color="auto" w:fill="auto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  <w:tc>
          <w:tcPr>
            <w:tcW w:w="379" w:type="dxa"/>
            <w:tcBorders>
              <w:bottom w:val="single" w:sz="4" w:space="0" w:color="auto"/>
            </w:tcBorders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  <w:tc>
          <w:tcPr>
            <w:tcW w:w="379" w:type="dxa"/>
            <w:tcBorders>
              <w:bottom w:val="single" w:sz="4" w:space="0" w:color="auto"/>
            </w:tcBorders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  <w:tc>
          <w:tcPr>
            <w:tcW w:w="379" w:type="dxa"/>
            <w:tcBorders>
              <w:bottom w:val="single" w:sz="4" w:space="0" w:color="auto"/>
            </w:tcBorders>
            <w:shd w:val="clear" w:color="auto" w:fill="CCCCCC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4" w:space="0" w:color="auto"/>
            </w:tcBorders>
            <w:shd w:val="clear" w:color="auto" w:fill="CCCCCC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4" w:space="0" w:color="auto"/>
            </w:tcBorders>
            <w:shd w:val="clear" w:color="auto" w:fill="auto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  <w:tc>
          <w:tcPr>
            <w:tcW w:w="379" w:type="dxa"/>
            <w:tcBorders>
              <w:bottom w:val="single" w:sz="4" w:space="0" w:color="auto"/>
            </w:tcBorders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</w:tr>
      <w:tr w:rsidR="005A178D" w:rsidRPr="005E0FF5" w:rsidTr="005A178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505" w:type="dxa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8" w:type="dxa"/>
          </w:tcPr>
          <w:p w:rsidR="005A178D" w:rsidRPr="005E0FF5" w:rsidRDefault="005A178D" w:rsidP="005E0FF5">
            <w:pPr>
              <w:spacing w:line="220" w:lineRule="exac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4.9</w:t>
            </w:r>
          </w:p>
        </w:tc>
        <w:tc>
          <w:tcPr>
            <w:tcW w:w="5290" w:type="dxa"/>
            <w:vAlign w:val="center"/>
          </w:tcPr>
          <w:p w:rsidR="005A178D" w:rsidRPr="005E0FF5" w:rsidRDefault="005A178D" w:rsidP="00E52C45">
            <w:pPr>
              <w:spacing w:line="220" w:lineRule="exact"/>
              <w:ind w:firstLine="0"/>
              <w:jc w:val="lef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Авторемонтные предприятия</w:t>
            </w:r>
          </w:p>
        </w:tc>
        <w:tc>
          <w:tcPr>
            <w:tcW w:w="378" w:type="dxa"/>
            <w:tcBorders>
              <w:bottom w:val="single" w:sz="4" w:space="0" w:color="auto"/>
            </w:tcBorders>
            <w:shd w:val="clear" w:color="auto" w:fill="CCCCCC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0" w:type="dxa"/>
            <w:tcBorders>
              <w:bottom w:val="single" w:sz="4" w:space="0" w:color="auto"/>
            </w:tcBorders>
            <w:shd w:val="clear" w:color="auto" w:fill="CCCCCC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4" w:space="0" w:color="auto"/>
            </w:tcBorders>
            <w:shd w:val="clear" w:color="auto" w:fill="auto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  <w:tc>
          <w:tcPr>
            <w:tcW w:w="379" w:type="dxa"/>
            <w:tcBorders>
              <w:bottom w:val="single" w:sz="4" w:space="0" w:color="auto"/>
            </w:tcBorders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  <w:tc>
          <w:tcPr>
            <w:tcW w:w="379" w:type="dxa"/>
            <w:tcBorders>
              <w:bottom w:val="single" w:sz="4" w:space="0" w:color="auto"/>
            </w:tcBorders>
            <w:shd w:val="clear" w:color="auto" w:fill="CCCCCC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4" w:space="0" w:color="auto"/>
            </w:tcBorders>
            <w:shd w:val="clear" w:color="auto" w:fill="CCCCCC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4" w:space="0" w:color="auto"/>
            </w:tcBorders>
            <w:shd w:val="clear" w:color="auto" w:fill="CCCCCC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4" w:space="0" w:color="auto"/>
            </w:tcBorders>
            <w:shd w:val="clear" w:color="auto" w:fill="auto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  <w:tc>
          <w:tcPr>
            <w:tcW w:w="379" w:type="dxa"/>
            <w:tcBorders>
              <w:bottom w:val="single" w:sz="4" w:space="0" w:color="auto"/>
            </w:tcBorders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</w:tr>
      <w:tr w:rsidR="005A178D" w:rsidRPr="005E0FF5" w:rsidTr="005A178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505" w:type="dxa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8" w:type="dxa"/>
          </w:tcPr>
          <w:p w:rsidR="005A178D" w:rsidRPr="005E0FF5" w:rsidRDefault="005A178D" w:rsidP="005E0FF5">
            <w:pPr>
              <w:spacing w:line="220" w:lineRule="exac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7.5</w:t>
            </w:r>
          </w:p>
        </w:tc>
        <w:tc>
          <w:tcPr>
            <w:tcW w:w="5290" w:type="dxa"/>
            <w:vAlign w:val="center"/>
          </w:tcPr>
          <w:p w:rsidR="005A178D" w:rsidRPr="005E0FF5" w:rsidRDefault="005A178D" w:rsidP="00E52C45">
            <w:pPr>
              <w:spacing w:line="220" w:lineRule="exact"/>
              <w:ind w:firstLine="0"/>
              <w:jc w:val="lef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Сооружения и коммуникации трубопроводного транспорта</w:t>
            </w:r>
          </w:p>
        </w:tc>
        <w:tc>
          <w:tcPr>
            <w:tcW w:w="37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</w:p>
        </w:tc>
        <w:tc>
          <w:tcPr>
            <w:tcW w:w="38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</w:p>
        </w:tc>
        <w:tc>
          <w:tcPr>
            <w:tcW w:w="37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  <w:tc>
          <w:tcPr>
            <w:tcW w:w="379" w:type="dxa"/>
            <w:tcBorders>
              <w:bottom w:val="single" w:sz="4" w:space="0" w:color="auto"/>
            </w:tcBorders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  <w:tc>
          <w:tcPr>
            <w:tcW w:w="379" w:type="dxa"/>
            <w:tcBorders>
              <w:bottom w:val="single" w:sz="4" w:space="0" w:color="auto"/>
            </w:tcBorders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  <w:tc>
          <w:tcPr>
            <w:tcW w:w="379" w:type="dxa"/>
            <w:tcBorders>
              <w:bottom w:val="single" w:sz="4" w:space="0" w:color="auto"/>
            </w:tcBorders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</w:p>
        </w:tc>
        <w:tc>
          <w:tcPr>
            <w:tcW w:w="379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4" w:space="0" w:color="auto"/>
            </w:tcBorders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</w:tr>
      <w:tr w:rsidR="005A178D" w:rsidRPr="005E0FF5" w:rsidTr="00E52C45">
        <w:trPr>
          <w:cantSplit/>
          <w:trHeight w:val="650"/>
          <w:jc w:val="center"/>
        </w:trPr>
        <w:tc>
          <w:tcPr>
            <w:tcW w:w="505" w:type="dxa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828" w:type="dxa"/>
          </w:tcPr>
          <w:p w:rsidR="005A178D" w:rsidRPr="005E0FF5" w:rsidRDefault="005A178D" w:rsidP="005E0FF5">
            <w:pPr>
              <w:spacing w:line="220" w:lineRule="exact"/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290" w:type="dxa"/>
            <w:vAlign w:val="center"/>
          </w:tcPr>
          <w:p w:rsidR="005A178D" w:rsidRPr="005E0FF5" w:rsidRDefault="005A178D" w:rsidP="001E1C1E">
            <w:pPr>
              <w:spacing w:line="220" w:lineRule="exact"/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b/>
                <w:sz w:val="20"/>
                <w:szCs w:val="20"/>
              </w:rPr>
              <w:t>Виды разрешенного использования</w:t>
            </w:r>
          </w:p>
        </w:tc>
        <w:tc>
          <w:tcPr>
            <w:tcW w:w="378" w:type="dxa"/>
            <w:textDirection w:val="btLr"/>
            <w:vAlign w:val="center"/>
          </w:tcPr>
          <w:p w:rsidR="005A178D" w:rsidRPr="005E0FF5" w:rsidRDefault="005A178D" w:rsidP="001E1C1E">
            <w:pPr>
              <w:ind w:left="113" w:right="113"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b/>
                <w:sz w:val="20"/>
                <w:szCs w:val="20"/>
              </w:rPr>
              <w:t>Ж-1</w:t>
            </w:r>
          </w:p>
        </w:tc>
        <w:tc>
          <w:tcPr>
            <w:tcW w:w="380" w:type="dxa"/>
            <w:textDirection w:val="btLr"/>
            <w:vAlign w:val="center"/>
          </w:tcPr>
          <w:p w:rsidR="005A178D" w:rsidRPr="005E0FF5" w:rsidRDefault="005A178D" w:rsidP="001E1C1E">
            <w:pPr>
              <w:ind w:left="113" w:right="113"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b/>
                <w:sz w:val="20"/>
                <w:szCs w:val="20"/>
              </w:rPr>
              <w:t>ОД-1</w:t>
            </w:r>
          </w:p>
        </w:tc>
        <w:tc>
          <w:tcPr>
            <w:tcW w:w="379" w:type="dxa"/>
            <w:textDirection w:val="btLr"/>
            <w:vAlign w:val="center"/>
          </w:tcPr>
          <w:p w:rsidR="005A178D" w:rsidRPr="005E0FF5" w:rsidRDefault="005A178D" w:rsidP="001E1C1E">
            <w:pPr>
              <w:ind w:left="113" w:right="113"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b/>
                <w:sz w:val="20"/>
                <w:szCs w:val="20"/>
              </w:rPr>
              <w:t>П-1</w:t>
            </w:r>
          </w:p>
        </w:tc>
        <w:tc>
          <w:tcPr>
            <w:tcW w:w="379" w:type="dxa"/>
            <w:textDirection w:val="btLr"/>
          </w:tcPr>
          <w:p w:rsidR="005A178D" w:rsidRPr="005E0FF5" w:rsidRDefault="005A178D" w:rsidP="001E1C1E">
            <w:pPr>
              <w:ind w:left="113" w:right="113"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b/>
                <w:sz w:val="20"/>
                <w:szCs w:val="20"/>
              </w:rPr>
              <w:t>П-2</w:t>
            </w:r>
          </w:p>
        </w:tc>
        <w:tc>
          <w:tcPr>
            <w:tcW w:w="379" w:type="dxa"/>
            <w:textDirection w:val="btLr"/>
            <w:vAlign w:val="center"/>
          </w:tcPr>
          <w:p w:rsidR="005A178D" w:rsidRPr="005E0FF5" w:rsidRDefault="005A178D" w:rsidP="001E1C1E">
            <w:pPr>
              <w:ind w:left="113" w:right="113"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b/>
                <w:sz w:val="20"/>
                <w:szCs w:val="20"/>
              </w:rPr>
              <w:t>Т-1</w:t>
            </w:r>
          </w:p>
        </w:tc>
        <w:tc>
          <w:tcPr>
            <w:tcW w:w="379" w:type="dxa"/>
            <w:textDirection w:val="btLr"/>
            <w:vAlign w:val="center"/>
          </w:tcPr>
          <w:p w:rsidR="005A178D" w:rsidRPr="005E0FF5" w:rsidRDefault="005A178D" w:rsidP="001E1C1E">
            <w:pPr>
              <w:ind w:left="113" w:right="113"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b/>
                <w:sz w:val="20"/>
                <w:szCs w:val="20"/>
              </w:rPr>
              <w:t>Р-1</w:t>
            </w:r>
          </w:p>
        </w:tc>
        <w:tc>
          <w:tcPr>
            <w:tcW w:w="379" w:type="dxa"/>
            <w:tcBorders>
              <w:bottom w:val="single" w:sz="6" w:space="0" w:color="auto"/>
            </w:tcBorders>
            <w:textDirection w:val="btLr"/>
          </w:tcPr>
          <w:p w:rsidR="005A178D" w:rsidRPr="005E0FF5" w:rsidRDefault="005A178D" w:rsidP="001E1C1E">
            <w:pPr>
              <w:ind w:left="113" w:right="113"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b/>
                <w:sz w:val="20"/>
                <w:szCs w:val="20"/>
              </w:rPr>
              <w:t>Р-2</w:t>
            </w:r>
          </w:p>
        </w:tc>
        <w:tc>
          <w:tcPr>
            <w:tcW w:w="379" w:type="dxa"/>
            <w:textDirection w:val="btLr"/>
          </w:tcPr>
          <w:p w:rsidR="005A178D" w:rsidRPr="005E0FF5" w:rsidRDefault="005A178D" w:rsidP="001E1C1E">
            <w:pPr>
              <w:ind w:left="113" w:right="113"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b/>
                <w:sz w:val="20"/>
                <w:szCs w:val="20"/>
              </w:rPr>
              <w:t>СП-1</w:t>
            </w:r>
          </w:p>
        </w:tc>
        <w:tc>
          <w:tcPr>
            <w:tcW w:w="379" w:type="dxa"/>
            <w:textDirection w:val="btLr"/>
          </w:tcPr>
          <w:p w:rsidR="005A178D" w:rsidRPr="005E0FF5" w:rsidRDefault="005A178D" w:rsidP="001E1C1E">
            <w:pPr>
              <w:ind w:left="113" w:right="113"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b/>
                <w:sz w:val="20"/>
                <w:szCs w:val="20"/>
              </w:rPr>
              <w:t>СП-2</w:t>
            </w:r>
          </w:p>
        </w:tc>
      </w:tr>
      <w:tr w:rsidR="005A178D" w:rsidRPr="005E0FF5" w:rsidTr="00E52C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88"/>
          <w:jc w:val="center"/>
        </w:trPr>
        <w:tc>
          <w:tcPr>
            <w:tcW w:w="505" w:type="dxa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b/>
                <w:sz w:val="20"/>
                <w:szCs w:val="20"/>
              </w:rPr>
              <w:t>17</w:t>
            </w:r>
          </w:p>
        </w:tc>
        <w:tc>
          <w:tcPr>
            <w:tcW w:w="828" w:type="dxa"/>
          </w:tcPr>
          <w:p w:rsidR="005A178D" w:rsidRPr="005E0FF5" w:rsidRDefault="005A178D" w:rsidP="005E0FF5">
            <w:pPr>
              <w:spacing w:line="220" w:lineRule="exact"/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290" w:type="dxa"/>
            <w:vAlign w:val="center"/>
          </w:tcPr>
          <w:p w:rsidR="005A178D" w:rsidRPr="005E0FF5" w:rsidRDefault="005A178D" w:rsidP="001E1C1E">
            <w:pPr>
              <w:spacing w:line="220" w:lineRule="exact"/>
              <w:ind w:firstLine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b/>
                <w:sz w:val="20"/>
                <w:szCs w:val="20"/>
              </w:rPr>
              <w:t>Инженерно-технические объекты, сооружения</w:t>
            </w:r>
          </w:p>
          <w:p w:rsidR="005A178D" w:rsidRPr="005E0FF5" w:rsidRDefault="005A178D" w:rsidP="001E1C1E">
            <w:pPr>
              <w:spacing w:line="220" w:lineRule="exact"/>
              <w:ind w:firstLine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b/>
                <w:sz w:val="20"/>
                <w:szCs w:val="20"/>
              </w:rPr>
              <w:t>и коммуникации</w:t>
            </w:r>
          </w:p>
        </w:tc>
        <w:tc>
          <w:tcPr>
            <w:tcW w:w="37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4" w:space="0" w:color="auto"/>
            </w:tcBorders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4" w:space="0" w:color="auto"/>
            </w:tcBorders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4" w:space="0" w:color="auto"/>
            </w:tcBorders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4" w:space="0" w:color="auto"/>
            </w:tcBorders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4" w:space="0" w:color="auto"/>
            </w:tcBorders>
            <w:shd w:val="clear" w:color="auto" w:fill="auto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4" w:space="0" w:color="auto"/>
            </w:tcBorders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A178D" w:rsidRPr="005E0FF5" w:rsidTr="005A178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505" w:type="dxa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8" w:type="dxa"/>
          </w:tcPr>
          <w:p w:rsidR="005A178D" w:rsidRPr="005E0FF5" w:rsidRDefault="005A178D" w:rsidP="005E0FF5">
            <w:pPr>
              <w:spacing w:line="220" w:lineRule="exac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3.1</w:t>
            </w:r>
          </w:p>
        </w:tc>
        <w:tc>
          <w:tcPr>
            <w:tcW w:w="5290" w:type="dxa"/>
            <w:vAlign w:val="center"/>
          </w:tcPr>
          <w:p w:rsidR="005A178D" w:rsidRPr="005E0FF5" w:rsidRDefault="005A178D" w:rsidP="00E52C45">
            <w:pPr>
              <w:spacing w:line="220" w:lineRule="exact"/>
              <w:ind w:firstLine="0"/>
              <w:jc w:val="lef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Объекты электро-теплоснабжения: тепловые электроцентрали  (ПГУ-ТЭЦ,ТЭЦ), котельные, бойлерные, центральные распределительные подстанции (ЦРП), распределительные подстанции (РП) трансформаторные подстанции  (ТП) Линейные объекты (ЛЭП, кабели, теплотрассы, и т.д.)</w:t>
            </w:r>
            <w:r w:rsidR="00E52C45" w:rsidRPr="005E0FF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37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</w:p>
        </w:tc>
        <w:tc>
          <w:tcPr>
            <w:tcW w:w="38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</w:p>
        </w:tc>
        <w:tc>
          <w:tcPr>
            <w:tcW w:w="37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  <w:tc>
          <w:tcPr>
            <w:tcW w:w="379" w:type="dxa"/>
            <w:tcBorders>
              <w:bottom w:val="single" w:sz="4" w:space="0" w:color="auto"/>
            </w:tcBorders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  <w:tc>
          <w:tcPr>
            <w:tcW w:w="379" w:type="dxa"/>
            <w:tcBorders>
              <w:bottom w:val="single" w:sz="4" w:space="0" w:color="auto"/>
            </w:tcBorders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  <w:tc>
          <w:tcPr>
            <w:tcW w:w="379" w:type="dxa"/>
            <w:tcBorders>
              <w:bottom w:val="single" w:sz="4" w:space="0" w:color="auto"/>
            </w:tcBorders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</w:p>
        </w:tc>
        <w:tc>
          <w:tcPr>
            <w:tcW w:w="37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</w:p>
        </w:tc>
        <w:tc>
          <w:tcPr>
            <w:tcW w:w="379" w:type="dxa"/>
            <w:tcBorders>
              <w:bottom w:val="single" w:sz="4" w:space="0" w:color="auto"/>
            </w:tcBorders>
            <w:shd w:val="clear" w:color="auto" w:fill="CCCCCC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4" w:space="0" w:color="auto"/>
            </w:tcBorders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</w:p>
        </w:tc>
      </w:tr>
      <w:tr w:rsidR="005A178D" w:rsidRPr="005E0FF5" w:rsidTr="00E52C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95"/>
          <w:jc w:val="center"/>
        </w:trPr>
        <w:tc>
          <w:tcPr>
            <w:tcW w:w="505" w:type="dxa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8" w:type="dxa"/>
          </w:tcPr>
          <w:p w:rsidR="005A178D" w:rsidRPr="005E0FF5" w:rsidRDefault="005A178D" w:rsidP="005E0FF5">
            <w:pPr>
              <w:spacing w:line="220" w:lineRule="exac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3.1</w:t>
            </w:r>
          </w:p>
          <w:p w:rsidR="005A178D" w:rsidRPr="005E0FF5" w:rsidRDefault="005A178D" w:rsidP="005E0FF5">
            <w:pPr>
              <w:spacing w:line="220" w:lineRule="exac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7.5</w:t>
            </w:r>
          </w:p>
        </w:tc>
        <w:tc>
          <w:tcPr>
            <w:tcW w:w="5290" w:type="dxa"/>
            <w:vAlign w:val="center"/>
          </w:tcPr>
          <w:p w:rsidR="005A178D" w:rsidRPr="005E0FF5" w:rsidRDefault="005A178D" w:rsidP="001E1C1E">
            <w:pPr>
              <w:spacing w:line="220" w:lineRule="exact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Объекты водоснабжения, водоотведения: водозаборы, резервуары для хранения воды,</w:t>
            </w:r>
          </w:p>
          <w:p w:rsidR="005A178D" w:rsidRPr="005E0FF5" w:rsidRDefault="005A178D" w:rsidP="001E1C1E">
            <w:pPr>
              <w:spacing w:line="220" w:lineRule="exact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насосные станции водоснабжения,</w:t>
            </w:r>
          </w:p>
          <w:p w:rsidR="005A178D" w:rsidRPr="005E0FF5" w:rsidRDefault="005A178D" w:rsidP="001E1C1E">
            <w:pPr>
              <w:spacing w:line="220" w:lineRule="exact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 xml:space="preserve">канализационные насосные </w:t>
            </w:r>
          </w:p>
          <w:p w:rsidR="005A178D" w:rsidRPr="005E0FF5" w:rsidRDefault="005A178D" w:rsidP="001E1C1E">
            <w:pPr>
              <w:spacing w:line="220" w:lineRule="exact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</w:p>
        </w:tc>
        <w:tc>
          <w:tcPr>
            <w:tcW w:w="38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</w:p>
        </w:tc>
        <w:tc>
          <w:tcPr>
            <w:tcW w:w="379" w:type="dxa"/>
            <w:tcBorders>
              <w:bottom w:val="single" w:sz="4" w:space="0" w:color="auto"/>
            </w:tcBorders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  <w:tc>
          <w:tcPr>
            <w:tcW w:w="379" w:type="dxa"/>
            <w:tcBorders>
              <w:bottom w:val="single" w:sz="4" w:space="0" w:color="auto"/>
            </w:tcBorders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  <w:tc>
          <w:tcPr>
            <w:tcW w:w="379" w:type="dxa"/>
            <w:tcBorders>
              <w:bottom w:val="single" w:sz="4" w:space="0" w:color="auto"/>
            </w:tcBorders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  <w:tc>
          <w:tcPr>
            <w:tcW w:w="379" w:type="dxa"/>
            <w:tcBorders>
              <w:bottom w:val="single" w:sz="4" w:space="0" w:color="auto"/>
            </w:tcBorders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</w:p>
        </w:tc>
        <w:tc>
          <w:tcPr>
            <w:tcW w:w="37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</w:p>
        </w:tc>
        <w:tc>
          <w:tcPr>
            <w:tcW w:w="379" w:type="dxa"/>
            <w:tcBorders>
              <w:bottom w:val="single" w:sz="4" w:space="0" w:color="auto"/>
            </w:tcBorders>
            <w:shd w:val="clear" w:color="auto" w:fill="CCCCCC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4" w:space="0" w:color="auto"/>
            </w:tcBorders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</w:p>
        </w:tc>
      </w:tr>
      <w:tr w:rsidR="005A178D" w:rsidRPr="005E0FF5" w:rsidTr="00E52C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95"/>
          <w:jc w:val="center"/>
        </w:trPr>
        <w:tc>
          <w:tcPr>
            <w:tcW w:w="505" w:type="dxa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8" w:type="dxa"/>
          </w:tcPr>
          <w:p w:rsidR="005A178D" w:rsidRPr="005E0FF5" w:rsidRDefault="005A178D" w:rsidP="005E0FF5">
            <w:pPr>
              <w:spacing w:line="220" w:lineRule="exac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3.1</w:t>
            </w:r>
          </w:p>
          <w:p w:rsidR="005A178D" w:rsidRPr="005E0FF5" w:rsidRDefault="005A178D" w:rsidP="005E0FF5">
            <w:pPr>
              <w:spacing w:line="220" w:lineRule="exac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7.5</w:t>
            </w:r>
          </w:p>
        </w:tc>
        <w:tc>
          <w:tcPr>
            <w:tcW w:w="5290" w:type="dxa"/>
            <w:vAlign w:val="center"/>
          </w:tcPr>
          <w:p w:rsidR="005A178D" w:rsidRPr="005E0FF5" w:rsidRDefault="005A178D" w:rsidP="001E1C1E">
            <w:pPr>
              <w:spacing w:line="220" w:lineRule="exact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Объекты газообеспечения:</w:t>
            </w:r>
          </w:p>
          <w:p w:rsidR="005A178D" w:rsidRPr="005E0FF5" w:rsidRDefault="005A178D" w:rsidP="00E52C45">
            <w:pPr>
              <w:spacing w:line="220" w:lineRule="exact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газораспределительные станции  (ГРС) газораспределительные пункты  (ГРП),линейные объекты (инженерные коммуникации газоснабжения)</w:t>
            </w:r>
          </w:p>
        </w:tc>
        <w:tc>
          <w:tcPr>
            <w:tcW w:w="37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</w:p>
        </w:tc>
        <w:tc>
          <w:tcPr>
            <w:tcW w:w="38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</w:p>
        </w:tc>
        <w:tc>
          <w:tcPr>
            <w:tcW w:w="379" w:type="dxa"/>
            <w:shd w:val="clear" w:color="auto" w:fill="auto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  <w:tc>
          <w:tcPr>
            <w:tcW w:w="379" w:type="dxa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  <w:tc>
          <w:tcPr>
            <w:tcW w:w="379" w:type="dxa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</w:p>
        </w:tc>
        <w:tc>
          <w:tcPr>
            <w:tcW w:w="379" w:type="dxa"/>
            <w:tcBorders>
              <w:bottom w:val="single" w:sz="4" w:space="0" w:color="auto"/>
            </w:tcBorders>
            <w:shd w:val="clear" w:color="auto" w:fill="CCCCCC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</w:p>
        </w:tc>
        <w:tc>
          <w:tcPr>
            <w:tcW w:w="379" w:type="dxa"/>
            <w:tcBorders>
              <w:bottom w:val="single" w:sz="4" w:space="0" w:color="auto"/>
            </w:tcBorders>
            <w:shd w:val="clear" w:color="auto" w:fill="CCCCCC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4" w:space="0" w:color="auto"/>
            </w:tcBorders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</w:p>
        </w:tc>
      </w:tr>
      <w:tr w:rsidR="005A178D" w:rsidRPr="005E0FF5" w:rsidTr="005A178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505" w:type="dxa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8" w:type="dxa"/>
          </w:tcPr>
          <w:p w:rsidR="005A178D" w:rsidRPr="005E0FF5" w:rsidRDefault="005A178D" w:rsidP="005E0FF5">
            <w:pPr>
              <w:spacing w:line="220" w:lineRule="exac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3.1</w:t>
            </w:r>
          </w:p>
        </w:tc>
        <w:tc>
          <w:tcPr>
            <w:tcW w:w="5290" w:type="dxa"/>
            <w:vAlign w:val="center"/>
          </w:tcPr>
          <w:p w:rsidR="005A178D" w:rsidRPr="005E0FF5" w:rsidRDefault="005A178D" w:rsidP="00E52C45">
            <w:pPr>
              <w:spacing w:line="220" w:lineRule="exact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Объекты телефонизации и предприятия связи: автоматические телефонные станции  антенны, башни сотовой радиорелейной и спутниковой связи</w:t>
            </w:r>
          </w:p>
        </w:tc>
        <w:tc>
          <w:tcPr>
            <w:tcW w:w="37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  <w:tc>
          <w:tcPr>
            <w:tcW w:w="38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  <w:tc>
          <w:tcPr>
            <w:tcW w:w="379" w:type="dxa"/>
            <w:tcBorders>
              <w:bottom w:val="single" w:sz="4" w:space="0" w:color="auto"/>
            </w:tcBorders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  <w:tc>
          <w:tcPr>
            <w:tcW w:w="379" w:type="dxa"/>
            <w:tcBorders>
              <w:bottom w:val="single" w:sz="4" w:space="0" w:color="auto"/>
            </w:tcBorders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  <w:tc>
          <w:tcPr>
            <w:tcW w:w="379" w:type="dxa"/>
            <w:tcBorders>
              <w:bottom w:val="single" w:sz="4" w:space="0" w:color="auto"/>
            </w:tcBorders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  <w:tc>
          <w:tcPr>
            <w:tcW w:w="379" w:type="dxa"/>
            <w:tcBorders>
              <w:bottom w:val="single" w:sz="4" w:space="0" w:color="auto"/>
            </w:tcBorders>
            <w:shd w:val="clear" w:color="auto" w:fill="CCCCCC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  <w:tc>
          <w:tcPr>
            <w:tcW w:w="379" w:type="dxa"/>
            <w:tcBorders>
              <w:bottom w:val="single" w:sz="4" w:space="0" w:color="auto"/>
            </w:tcBorders>
            <w:shd w:val="clear" w:color="auto" w:fill="CCCCCC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4" w:space="0" w:color="auto"/>
            </w:tcBorders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</w:tr>
      <w:tr w:rsidR="005A178D" w:rsidRPr="005E0FF5" w:rsidTr="005A178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505" w:type="dxa"/>
            <w:vAlign w:val="center"/>
          </w:tcPr>
          <w:p w:rsidR="005A178D" w:rsidRPr="005E0FF5" w:rsidRDefault="005A178D" w:rsidP="00BE2AD1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b/>
                <w:sz w:val="20"/>
                <w:szCs w:val="20"/>
              </w:rPr>
              <w:t>18</w:t>
            </w:r>
          </w:p>
        </w:tc>
        <w:tc>
          <w:tcPr>
            <w:tcW w:w="828" w:type="dxa"/>
          </w:tcPr>
          <w:p w:rsidR="005A178D" w:rsidRPr="005E0FF5" w:rsidRDefault="005A178D" w:rsidP="005E0FF5">
            <w:pPr>
              <w:spacing w:line="220" w:lineRule="exact"/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290" w:type="dxa"/>
            <w:vAlign w:val="center"/>
          </w:tcPr>
          <w:p w:rsidR="005A178D" w:rsidRPr="005E0FF5" w:rsidRDefault="005A178D" w:rsidP="00E52C45">
            <w:pPr>
              <w:spacing w:line="220" w:lineRule="exact"/>
              <w:ind w:firstLine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b/>
                <w:sz w:val="20"/>
                <w:szCs w:val="20"/>
              </w:rPr>
              <w:t>Сельскохозяйственная зона</w:t>
            </w:r>
          </w:p>
        </w:tc>
        <w:tc>
          <w:tcPr>
            <w:tcW w:w="37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0" w:type="dxa"/>
            <w:shd w:val="clear" w:color="auto" w:fill="auto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shd w:val="clear" w:color="auto" w:fill="auto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4" w:space="0" w:color="auto"/>
            </w:tcBorders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4" w:space="0" w:color="auto"/>
            </w:tcBorders>
            <w:shd w:val="clear" w:color="auto" w:fill="auto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4" w:space="0" w:color="auto"/>
            </w:tcBorders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A178D" w:rsidRPr="005E0FF5" w:rsidTr="005A178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505" w:type="dxa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8" w:type="dxa"/>
          </w:tcPr>
          <w:p w:rsidR="005A178D" w:rsidRPr="005E0FF5" w:rsidRDefault="005A178D" w:rsidP="005E0FF5">
            <w:pPr>
              <w:spacing w:line="220" w:lineRule="exact"/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bCs/>
                <w:sz w:val="20"/>
                <w:szCs w:val="20"/>
              </w:rPr>
              <w:t>1.1</w:t>
            </w:r>
          </w:p>
          <w:p w:rsidR="005A178D" w:rsidRPr="005E0FF5" w:rsidRDefault="005A178D" w:rsidP="005E0FF5">
            <w:pPr>
              <w:spacing w:line="220" w:lineRule="exact"/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bCs/>
                <w:sz w:val="20"/>
                <w:szCs w:val="20"/>
              </w:rPr>
              <w:t>1.7</w:t>
            </w:r>
          </w:p>
          <w:p w:rsidR="005A178D" w:rsidRPr="005E0FF5" w:rsidRDefault="005A178D" w:rsidP="005E0FF5">
            <w:pPr>
              <w:spacing w:line="220" w:lineRule="exact"/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bCs/>
                <w:sz w:val="20"/>
                <w:szCs w:val="20"/>
              </w:rPr>
              <w:t>1.8</w:t>
            </w:r>
          </w:p>
        </w:tc>
        <w:tc>
          <w:tcPr>
            <w:tcW w:w="5290" w:type="dxa"/>
            <w:vAlign w:val="center"/>
          </w:tcPr>
          <w:p w:rsidR="005A178D" w:rsidRPr="005E0FF5" w:rsidRDefault="005A178D" w:rsidP="001E1C1E">
            <w:pPr>
              <w:spacing w:line="220" w:lineRule="exact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Пашни, сенокосы, пастбища, </w:t>
            </w: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сельскохозяйственные здания и сооружения, сельскохозяйственные объекты</w:t>
            </w:r>
          </w:p>
          <w:p w:rsidR="005A178D" w:rsidRPr="005E0FF5" w:rsidRDefault="005A178D" w:rsidP="001E1C1E">
            <w:pPr>
              <w:spacing w:line="220" w:lineRule="exact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8" w:type="dxa"/>
            <w:tcBorders>
              <w:bottom w:val="single" w:sz="4" w:space="0" w:color="auto"/>
            </w:tcBorders>
            <w:shd w:val="clear" w:color="auto" w:fill="CCCCCC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0" w:type="dxa"/>
            <w:shd w:val="clear" w:color="auto" w:fill="CCCCCC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shd w:val="clear" w:color="auto" w:fill="CCCCCC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shd w:val="clear" w:color="auto" w:fill="CCCCCC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4" w:space="0" w:color="auto"/>
            </w:tcBorders>
            <w:shd w:val="clear" w:color="auto" w:fill="CCCCCC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4" w:space="0" w:color="auto"/>
            </w:tcBorders>
            <w:shd w:val="clear" w:color="auto" w:fill="CCCCCC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4" w:space="0" w:color="auto"/>
            </w:tcBorders>
            <w:shd w:val="clear" w:color="auto" w:fill="CCCCCC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4" w:space="0" w:color="auto"/>
            </w:tcBorders>
            <w:shd w:val="clear" w:color="auto" w:fill="CCCCCC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4" w:space="0" w:color="auto"/>
            </w:tcBorders>
            <w:shd w:val="clear" w:color="auto" w:fill="CCCCCC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A178D" w:rsidRPr="005E0FF5" w:rsidTr="005A178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505" w:type="dxa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8" w:type="dxa"/>
          </w:tcPr>
          <w:p w:rsidR="005A178D" w:rsidRPr="005E0FF5" w:rsidRDefault="005A178D" w:rsidP="005E0FF5">
            <w:pPr>
              <w:spacing w:line="220" w:lineRule="exac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2.2</w:t>
            </w:r>
          </w:p>
        </w:tc>
        <w:tc>
          <w:tcPr>
            <w:tcW w:w="5290" w:type="dxa"/>
            <w:vAlign w:val="center"/>
          </w:tcPr>
          <w:p w:rsidR="005A178D" w:rsidRPr="005E0FF5" w:rsidRDefault="005A178D" w:rsidP="00E52C45">
            <w:pPr>
              <w:spacing w:line="220" w:lineRule="exact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Дворовые постройки (мастерские, сараи, теплицы, бани и пр.), постройки для содержания мелких животных</w:t>
            </w:r>
          </w:p>
        </w:tc>
        <w:tc>
          <w:tcPr>
            <w:tcW w:w="37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  <w:tc>
          <w:tcPr>
            <w:tcW w:w="380" w:type="dxa"/>
            <w:tcBorders>
              <w:bottom w:val="single" w:sz="4" w:space="0" w:color="auto"/>
            </w:tcBorders>
            <w:shd w:val="clear" w:color="auto" w:fill="CCCCCC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4" w:space="0" w:color="auto"/>
            </w:tcBorders>
            <w:shd w:val="clear" w:color="auto" w:fill="C0C0C0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4" w:space="0" w:color="auto"/>
            </w:tcBorders>
            <w:shd w:val="clear" w:color="auto" w:fill="CCCCCC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4" w:space="0" w:color="auto"/>
            </w:tcBorders>
            <w:shd w:val="clear" w:color="auto" w:fill="CCCCCC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4" w:space="0" w:color="auto"/>
            </w:tcBorders>
            <w:shd w:val="clear" w:color="auto" w:fill="CCCCCC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</w:p>
        </w:tc>
        <w:tc>
          <w:tcPr>
            <w:tcW w:w="379" w:type="dxa"/>
            <w:tcBorders>
              <w:bottom w:val="single" w:sz="4" w:space="0" w:color="auto"/>
            </w:tcBorders>
            <w:shd w:val="clear" w:color="auto" w:fill="CCCCCC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4" w:space="0" w:color="auto"/>
            </w:tcBorders>
            <w:shd w:val="clear" w:color="auto" w:fill="CCCCCC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A178D" w:rsidRPr="005E0FF5" w:rsidTr="005A178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505" w:type="dxa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8" w:type="dxa"/>
          </w:tcPr>
          <w:p w:rsidR="005A178D" w:rsidRPr="005E0FF5" w:rsidRDefault="005A178D" w:rsidP="005E0FF5">
            <w:pPr>
              <w:spacing w:line="220" w:lineRule="exac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1.18</w:t>
            </w:r>
          </w:p>
        </w:tc>
        <w:tc>
          <w:tcPr>
            <w:tcW w:w="5290" w:type="dxa"/>
            <w:vAlign w:val="center"/>
          </w:tcPr>
          <w:p w:rsidR="005A178D" w:rsidRPr="005E0FF5" w:rsidRDefault="005A178D" w:rsidP="001E1C1E">
            <w:pPr>
              <w:spacing w:line="220" w:lineRule="exact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Размещение машинно – транспортных и ремонтных станций, ангаров и гаражей для сельскохозяйственной техники, амбаров, водонапорных башен, трансформаторных станций и иного технического оборудования, используемого для ведения сельского хозяйства</w:t>
            </w:r>
          </w:p>
        </w:tc>
        <w:tc>
          <w:tcPr>
            <w:tcW w:w="37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0" w:type="dxa"/>
            <w:tcBorders>
              <w:bottom w:val="single" w:sz="4" w:space="0" w:color="auto"/>
            </w:tcBorders>
            <w:shd w:val="clear" w:color="auto" w:fill="CCCCCC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4" w:space="0" w:color="auto"/>
            </w:tcBorders>
            <w:shd w:val="clear" w:color="auto" w:fill="C0C0C0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4" w:space="0" w:color="auto"/>
            </w:tcBorders>
            <w:shd w:val="clear" w:color="auto" w:fill="CCCCCC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4" w:space="0" w:color="auto"/>
            </w:tcBorders>
            <w:shd w:val="clear" w:color="auto" w:fill="CCCCCC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4" w:space="0" w:color="auto"/>
            </w:tcBorders>
            <w:shd w:val="clear" w:color="auto" w:fill="CCCCCC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4" w:space="0" w:color="auto"/>
            </w:tcBorders>
            <w:shd w:val="clear" w:color="auto" w:fill="CCCCCC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4" w:space="0" w:color="auto"/>
            </w:tcBorders>
            <w:shd w:val="clear" w:color="auto" w:fill="CCCCCC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52C45" w:rsidRPr="005E0FF5" w:rsidTr="00E467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505" w:type="dxa"/>
          </w:tcPr>
          <w:p w:rsidR="00E52C45" w:rsidRPr="005E0FF5" w:rsidRDefault="00E52C45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8" w:type="dxa"/>
          </w:tcPr>
          <w:p w:rsidR="00E52C45" w:rsidRPr="005E0FF5" w:rsidRDefault="00E52C45" w:rsidP="005E0FF5">
            <w:pPr>
              <w:spacing w:line="220" w:lineRule="exac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1.7</w:t>
            </w:r>
          </w:p>
        </w:tc>
        <w:tc>
          <w:tcPr>
            <w:tcW w:w="5290" w:type="dxa"/>
            <w:vAlign w:val="center"/>
          </w:tcPr>
          <w:p w:rsidR="00E52C45" w:rsidRPr="005E0FF5" w:rsidRDefault="00E52C45" w:rsidP="001E1C1E">
            <w:pPr>
              <w:spacing w:line="220" w:lineRule="exact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Осуществление хозяйственной деятельности, связанной с производством продукции животноводства, в том числе сенокошение, выпас сельскохо- зяйственных животных, разведение племенных животных, производство и использование племенной продукции (материала), размещение зданий, сооружений, используемых для содержания и разведения сельскохозяйственных животных, производства, хранения и первичной переработки сельскохозяйственной продукции.</w:t>
            </w:r>
          </w:p>
        </w:tc>
        <w:tc>
          <w:tcPr>
            <w:tcW w:w="37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52C45" w:rsidRPr="005E0FF5" w:rsidRDefault="00E52C45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0" w:type="dxa"/>
            <w:tcBorders>
              <w:bottom w:val="single" w:sz="4" w:space="0" w:color="auto"/>
            </w:tcBorders>
            <w:shd w:val="clear" w:color="auto" w:fill="CCCCCC"/>
          </w:tcPr>
          <w:p w:rsidR="00E52C45" w:rsidRDefault="00E52C45">
            <w:r w:rsidRPr="00D76D50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B3B3B3"/>
              </w:rPr>
              <w:t xml:space="preserve">   </w:t>
            </w:r>
          </w:p>
        </w:tc>
        <w:tc>
          <w:tcPr>
            <w:tcW w:w="379" w:type="dxa"/>
            <w:tcBorders>
              <w:bottom w:val="single" w:sz="4" w:space="0" w:color="auto"/>
            </w:tcBorders>
            <w:shd w:val="clear" w:color="auto" w:fill="C0C0C0"/>
          </w:tcPr>
          <w:p w:rsidR="00E52C45" w:rsidRDefault="00E52C45">
            <w:r w:rsidRPr="00D76D50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B3B3B3"/>
              </w:rPr>
              <w:t xml:space="preserve">   </w:t>
            </w:r>
          </w:p>
        </w:tc>
        <w:tc>
          <w:tcPr>
            <w:tcW w:w="379" w:type="dxa"/>
            <w:tcBorders>
              <w:bottom w:val="single" w:sz="4" w:space="0" w:color="auto"/>
            </w:tcBorders>
            <w:shd w:val="clear" w:color="auto" w:fill="CCCCCC"/>
          </w:tcPr>
          <w:p w:rsidR="00E52C45" w:rsidRDefault="00E52C45">
            <w:r w:rsidRPr="00D76D50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B3B3B3"/>
              </w:rPr>
              <w:t xml:space="preserve">   </w:t>
            </w:r>
          </w:p>
        </w:tc>
        <w:tc>
          <w:tcPr>
            <w:tcW w:w="379" w:type="dxa"/>
            <w:tcBorders>
              <w:bottom w:val="single" w:sz="4" w:space="0" w:color="auto"/>
            </w:tcBorders>
            <w:shd w:val="clear" w:color="auto" w:fill="CCCCCC"/>
            <w:vAlign w:val="center"/>
          </w:tcPr>
          <w:p w:rsidR="00E52C45" w:rsidRPr="005E0FF5" w:rsidRDefault="00E52C45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4" w:space="0" w:color="auto"/>
            </w:tcBorders>
            <w:shd w:val="clear" w:color="auto" w:fill="CCCCCC"/>
            <w:vAlign w:val="center"/>
          </w:tcPr>
          <w:p w:rsidR="00E52C45" w:rsidRPr="005E0FF5" w:rsidRDefault="00E52C45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52C45" w:rsidRPr="005E0FF5" w:rsidRDefault="00E52C45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4" w:space="0" w:color="auto"/>
            </w:tcBorders>
            <w:shd w:val="clear" w:color="auto" w:fill="CCCCCC"/>
          </w:tcPr>
          <w:p w:rsidR="00E52C45" w:rsidRPr="005E0FF5" w:rsidRDefault="00E52C45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4" w:space="0" w:color="auto"/>
            </w:tcBorders>
            <w:shd w:val="clear" w:color="auto" w:fill="CCCCCC"/>
          </w:tcPr>
          <w:p w:rsidR="00E52C45" w:rsidRPr="005E0FF5" w:rsidRDefault="00E52C45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52C45" w:rsidRPr="005E0FF5" w:rsidTr="00E467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23"/>
          <w:jc w:val="center"/>
        </w:trPr>
        <w:tc>
          <w:tcPr>
            <w:tcW w:w="505" w:type="dxa"/>
          </w:tcPr>
          <w:p w:rsidR="00E52C45" w:rsidRPr="005E0FF5" w:rsidRDefault="00E52C45" w:rsidP="001E1C1E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28" w:type="dxa"/>
            <w:vAlign w:val="center"/>
          </w:tcPr>
          <w:p w:rsidR="00E52C45" w:rsidRPr="005E0FF5" w:rsidRDefault="00E52C45" w:rsidP="005E0FF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1.17</w:t>
            </w:r>
          </w:p>
        </w:tc>
        <w:tc>
          <w:tcPr>
            <w:tcW w:w="5290" w:type="dxa"/>
            <w:vAlign w:val="center"/>
          </w:tcPr>
          <w:p w:rsidR="00E52C45" w:rsidRPr="005E0FF5" w:rsidRDefault="00E52C45" w:rsidP="00E52C45">
            <w:pPr>
              <w:spacing w:line="240" w:lineRule="auto"/>
              <w:jc w:val="left"/>
              <w:rPr>
                <w:rFonts w:ascii="Times New Roman" w:hAnsi="Times New Roman" w:cs="Times New Roman"/>
                <w:b/>
                <w:sz w:val="20"/>
                <w:szCs w:val="20"/>
                <w:lang w:val="en-US" w:eastAsia="en-US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Питомники</w:t>
            </w:r>
          </w:p>
        </w:tc>
        <w:tc>
          <w:tcPr>
            <w:tcW w:w="37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52C45" w:rsidRPr="005E0FF5" w:rsidRDefault="00E52C45" w:rsidP="005A178D">
            <w:pPr>
              <w:spacing w:after="200" w:line="276" w:lineRule="auto"/>
              <w:ind w:firstLine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В</w:t>
            </w:r>
          </w:p>
        </w:tc>
        <w:tc>
          <w:tcPr>
            <w:tcW w:w="380" w:type="dxa"/>
            <w:tcBorders>
              <w:bottom w:val="single" w:sz="4" w:space="0" w:color="auto"/>
            </w:tcBorders>
            <w:shd w:val="clear" w:color="auto" w:fill="auto"/>
          </w:tcPr>
          <w:p w:rsidR="00E52C45" w:rsidRPr="00E52C45" w:rsidRDefault="00E52C45">
            <w:pPr>
              <w:rPr>
                <w:color w:val="808080" w:themeColor="background1" w:themeShade="80"/>
              </w:rPr>
            </w:pPr>
            <w:r w:rsidRPr="00E52C45">
              <w:rPr>
                <w:rFonts w:ascii="Times New Roman" w:hAnsi="Times New Roman" w:cs="Times New Roman"/>
                <w:b/>
                <w:color w:val="808080" w:themeColor="background1" w:themeShade="80"/>
                <w:sz w:val="24"/>
                <w:szCs w:val="24"/>
                <w:shd w:val="clear" w:color="auto" w:fill="B3B3B3"/>
              </w:rPr>
              <w:t xml:space="preserve">   </w:t>
            </w:r>
          </w:p>
        </w:tc>
        <w:tc>
          <w:tcPr>
            <w:tcW w:w="379" w:type="dxa"/>
            <w:tcBorders>
              <w:bottom w:val="single" w:sz="4" w:space="0" w:color="auto"/>
            </w:tcBorders>
            <w:shd w:val="clear" w:color="auto" w:fill="auto"/>
          </w:tcPr>
          <w:p w:rsidR="00E52C45" w:rsidRPr="00E52C45" w:rsidRDefault="00E52C45">
            <w:pPr>
              <w:rPr>
                <w:color w:val="808080" w:themeColor="background1" w:themeShade="80"/>
              </w:rPr>
            </w:pPr>
            <w:r w:rsidRPr="00E52C45">
              <w:rPr>
                <w:rFonts w:ascii="Times New Roman" w:hAnsi="Times New Roman" w:cs="Times New Roman"/>
                <w:b/>
                <w:color w:val="808080" w:themeColor="background1" w:themeShade="80"/>
                <w:sz w:val="24"/>
                <w:szCs w:val="24"/>
                <w:shd w:val="clear" w:color="auto" w:fill="B3B3B3"/>
              </w:rPr>
              <w:t xml:space="preserve">   </w:t>
            </w:r>
          </w:p>
        </w:tc>
        <w:tc>
          <w:tcPr>
            <w:tcW w:w="379" w:type="dxa"/>
            <w:tcBorders>
              <w:bottom w:val="single" w:sz="4" w:space="0" w:color="auto"/>
            </w:tcBorders>
          </w:tcPr>
          <w:p w:rsidR="00E52C45" w:rsidRPr="00E52C45" w:rsidRDefault="00E52C45">
            <w:pPr>
              <w:rPr>
                <w:color w:val="808080" w:themeColor="background1" w:themeShade="80"/>
              </w:rPr>
            </w:pPr>
            <w:r w:rsidRPr="00E52C45">
              <w:rPr>
                <w:rFonts w:ascii="Times New Roman" w:hAnsi="Times New Roman" w:cs="Times New Roman"/>
                <w:b/>
                <w:color w:val="808080" w:themeColor="background1" w:themeShade="80"/>
                <w:sz w:val="24"/>
                <w:szCs w:val="24"/>
                <w:shd w:val="clear" w:color="auto" w:fill="B3B3B3"/>
              </w:rPr>
              <w:t xml:space="preserve">   </w:t>
            </w:r>
          </w:p>
        </w:tc>
        <w:tc>
          <w:tcPr>
            <w:tcW w:w="379" w:type="dxa"/>
            <w:tcBorders>
              <w:bottom w:val="single" w:sz="4" w:space="0" w:color="auto"/>
            </w:tcBorders>
            <w:vAlign w:val="center"/>
          </w:tcPr>
          <w:p w:rsidR="00E52C45" w:rsidRPr="005E0FF5" w:rsidRDefault="00E52C45" w:rsidP="005A178D">
            <w:pPr>
              <w:spacing w:after="200" w:line="276" w:lineRule="auto"/>
              <w:ind w:firstLine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Р</w:t>
            </w:r>
          </w:p>
        </w:tc>
        <w:tc>
          <w:tcPr>
            <w:tcW w:w="379" w:type="dxa"/>
            <w:vAlign w:val="center"/>
          </w:tcPr>
          <w:p w:rsidR="00E52C45" w:rsidRPr="005E0FF5" w:rsidRDefault="00E52C45" w:rsidP="005A178D">
            <w:pPr>
              <w:spacing w:after="200" w:line="276" w:lineRule="auto"/>
              <w:ind w:firstLine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Р</w:t>
            </w:r>
          </w:p>
        </w:tc>
        <w:tc>
          <w:tcPr>
            <w:tcW w:w="379" w:type="dxa"/>
            <w:shd w:val="clear" w:color="auto" w:fill="auto"/>
            <w:vAlign w:val="center"/>
          </w:tcPr>
          <w:p w:rsidR="00E52C45" w:rsidRPr="005E0FF5" w:rsidRDefault="00E52C45" w:rsidP="00E46706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79" w:type="dxa"/>
            <w:tcBorders>
              <w:bottom w:val="single" w:sz="4" w:space="0" w:color="auto"/>
            </w:tcBorders>
            <w:vAlign w:val="center"/>
          </w:tcPr>
          <w:p w:rsidR="00E52C45" w:rsidRPr="005E0FF5" w:rsidRDefault="00E52C45" w:rsidP="005A178D">
            <w:pPr>
              <w:spacing w:after="200" w:line="276" w:lineRule="auto"/>
              <w:ind w:firstLine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Р</w:t>
            </w:r>
          </w:p>
        </w:tc>
        <w:tc>
          <w:tcPr>
            <w:tcW w:w="379" w:type="dxa"/>
            <w:tcBorders>
              <w:bottom w:val="single" w:sz="4" w:space="0" w:color="auto"/>
            </w:tcBorders>
            <w:vAlign w:val="center"/>
          </w:tcPr>
          <w:p w:rsidR="00E52C45" w:rsidRPr="005E0FF5" w:rsidRDefault="00E52C45" w:rsidP="005A178D">
            <w:pPr>
              <w:spacing w:after="200" w:line="276" w:lineRule="auto"/>
              <w:ind w:firstLine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Р</w:t>
            </w:r>
          </w:p>
        </w:tc>
      </w:tr>
      <w:tr w:rsidR="00E52C45" w:rsidRPr="005E0FF5" w:rsidTr="00E467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15"/>
          <w:jc w:val="center"/>
        </w:trPr>
        <w:tc>
          <w:tcPr>
            <w:tcW w:w="505" w:type="dxa"/>
          </w:tcPr>
          <w:p w:rsidR="00E52C45" w:rsidRPr="005E0FF5" w:rsidRDefault="00E52C45" w:rsidP="001E1C1E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28" w:type="dxa"/>
          </w:tcPr>
          <w:p w:rsidR="00E52C45" w:rsidRPr="005E0FF5" w:rsidRDefault="00E52C45" w:rsidP="005E0FF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3.1</w:t>
            </w:r>
          </w:p>
        </w:tc>
        <w:tc>
          <w:tcPr>
            <w:tcW w:w="5290" w:type="dxa"/>
            <w:vAlign w:val="center"/>
          </w:tcPr>
          <w:p w:rsidR="00E52C45" w:rsidRPr="005E0FF5" w:rsidRDefault="00E52C45" w:rsidP="00E46706">
            <w:pPr>
              <w:spacing w:line="240" w:lineRule="auto"/>
              <w:jc w:val="left"/>
              <w:rPr>
                <w:rFonts w:ascii="Times New Roman" w:hAnsi="Times New Roman" w:cs="Times New Roman"/>
                <w:bCs/>
                <w:sz w:val="20"/>
                <w:szCs w:val="20"/>
                <w:lang w:val="en-US" w:eastAsia="en-US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Теплицы</w:t>
            </w:r>
          </w:p>
        </w:tc>
        <w:tc>
          <w:tcPr>
            <w:tcW w:w="37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52C45" w:rsidRPr="005E0FF5" w:rsidRDefault="00E52C45" w:rsidP="005A178D">
            <w:pPr>
              <w:spacing w:after="200" w:line="276" w:lineRule="auto"/>
              <w:ind w:firstLine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В</w:t>
            </w:r>
          </w:p>
        </w:tc>
        <w:tc>
          <w:tcPr>
            <w:tcW w:w="380" w:type="dxa"/>
            <w:tcBorders>
              <w:bottom w:val="single" w:sz="4" w:space="0" w:color="auto"/>
            </w:tcBorders>
            <w:shd w:val="clear" w:color="auto" w:fill="auto"/>
          </w:tcPr>
          <w:p w:rsidR="00E52C45" w:rsidRPr="00E52C45" w:rsidRDefault="00E52C45">
            <w:pPr>
              <w:rPr>
                <w:color w:val="808080" w:themeColor="background1" w:themeShade="80"/>
              </w:rPr>
            </w:pPr>
            <w:r w:rsidRPr="00E52C45">
              <w:rPr>
                <w:rFonts w:ascii="Times New Roman" w:hAnsi="Times New Roman" w:cs="Times New Roman"/>
                <w:b/>
                <w:color w:val="808080" w:themeColor="background1" w:themeShade="80"/>
                <w:sz w:val="24"/>
                <w:szCs w:val="24"/>
                <w:shd w:val="clear" w:color="auto" w:fill="B3B3B3"/>
              </w:rPr>
              <w:t xml:space="preserve">   </w:t>
            </w:r>
          </w:p>
        </w:tc>
        <w:tc>
          <w:tcPr>
            <w:tcW w:w="379" w:type="dxa"/>
            <w:tcBorders>
              <w:bottom w:val="single" w:sz="4" w:space="0" w:color="auto"/>
            </w:tcBorders>
            <w:shd w:val="clear" w:color="auto" w:fill="auto"/>
          </w:tcPr>
          <w:p w:rsidR="00E52C45" w:rsidRPr="00E52C45" w:rsidRDefault="00E52C45">
            <w:pPr>
              <w:rPr>
                <w:color w:val="808080" w:themeColor="background1" w:themeShade="80"/>
              </w:rPr>
            </w:pPr>
            <w:r w:rsidRPr="00E52C45">
              <w:rPr>
                <w:rFonts w:ascii="Times New Roman" w:hAnsi="Times New Roman" w:cs="Times New Roman"/>
                <w:b/>
                <w:color w:val="808080" w:themeColor="background1" w:themeShade="80"/>
                <w:sz w:val="24"/>
                <w:szCs w:val="24"/>
                <w:shd w:val="clear" w:color="auto" w:fill="B3B3B3"/>
              </w:rPr>
              <w:t xml:space="preserve">   </w:t>
            </w:r>
          </w:p>
        </w:tc>
        <w:tc>
          <w:tcPr>
            <w:tcW w:w="379" w:type="dxa"/>
            <w:tcBorders>
              <w:bottom w:val="single" w:sz="4" w:space="0" w:color="auto"/>
            </w:tcBorders>
          </w:tcPr>
          <w:p w:rsidR="00E52C45" w:rsidRPr="00E52C45" w:rsidRDefault="00E52C45">
            <w:pPr>
              <w:rPr>
                <w:color w:val="808080" w:themeColor="background1" w:themeShade="80"/>
              </w:rPr>
            </w:pPr>
            <w:r w:rsidRPr="00E52C45">
              <w:rPr>
                <w:rFonts w:ascii="Times New Roman" w:hAnsi="Times New Roman" w:cs="Times New Roman"/>
                <w:b/>
                <w:color w:val="808080" w:themeColor="background1" w:themeShade="80"/>
                <w:sz w:val="24"/>
                <w:szCs w:val="24"/>
                <w:shd w:val="clear" w:color="auto" w:fill="B3B3B3"/>
              </w:rPr>
              <w:t xml:space="preserve">   </w:t>
            </w:r>
          </w:p>
        </w:tc>
        <w:tc>
          <w:tcPr>
            <w:tcW w:w="379" w:type="dxa"/>
            <w:tcBorders>
              <w:bottom w:val="single" w:sz="4" w:space="0" w:color="auto"/>
            </w:tcBorders>
            <w:vAlign w:val="center"/>
          </w:tcPr>
          <w:p w:rsidR="00E52C45" w:rsidRPr="005E0FF5" w:rsidRDefault="00E52C45" w:rsidP="005A178D">
            <w:pPr>
              <w:spacing w:after="200" w:line="276" w:lineRule="auto"/>
              <w:ind w:firstLine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Р</w:t>
            </w:r>
          </w:p>
        </w:tc>
        <w:tc>
          <w:tcPr>
            <w:tcW w:w="379" w:type="dxa"/>
            <w:vAlign w:val="center"/>
          </w:tcPr>
          <w:p w:rsidR="00E52C45" w:rsidRPr="005E0FF5" w:rsidRDefault="00E52C45" w:rsidP="005A178D">
            <w:pPr>
              <w:spacing w:after="200" w:line="276" w:lineRule="auto"/>
              <w:ind w:firstLine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Р</w:t>
            </w:r>
          </w:p>
        </w:tc>
        <w:tc>
          <w:tcPr>
            <w:tcW w:w="379" w:type="dxa"/>
            <w:shd w:val="clear" w:color="auto" w:fill="auto"/>
            <w:vAlign w:val="center"/>
          </w:tcPr>
          <w:p w:rsidR="00E52C45" w:rsidRPr="005E0FF5" w:rsidRDefault="00E52C45" w:rsidP="00E46706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79" w:type="dxa"/>
            <w:tcBorders>
              <w:bottom w:val="single" w:sz="4" w:space="0" w:color="auto"/>
            </w:tcBorders>
            <w:vAlign w:val="center"/>
          </w:tcPr>
          <w:p w:rsidR="00E52C45" w:rsidRPr="005E0FF5" w:rsidRDefault="00E52C45" w:rsidP="00E46706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79" w:type="dxa"/>
            <w:tcBorders>
              <w:bottom w:val="single" w:sz="4" w:space="0" w:color="auto"/>
            </w:tcBorders>
            <w:vAlign w:val="center"/>
          </w:tcPr>
          <w:p w:rsidR="00E52C45" w:rsidRPr="005E0FF5" w:rsidRDefault="00E52C45" w:rsidP="005A178D">
            <w:pPr>
              <w:spacing w:after="200" w:line="276" w:lineRule="auto"/>
              <w:ind w:firstLine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Р</w:t>
            </w:r>
          </w:p>
        </w:tc>
      </w:tr>
      <w:tr w:rsidR="00E52C45" w:rsidRPr="005E0FF5" w:rsidTr="00E467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63"/>
          <w:jc w:val="center"/>
        </w:trPr>
        <w:tc>
          <w:tcPr>
            <w:tcW w:w="505" w:type="dxa"/>
          </w:tcPr>
          <w:p w:rsidR="00E52C45" w:rsidRPr="005E0FF5" w:rsidRDefault="00E52C45" w:rsidP="001E1C1E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28" w:type="dxa"/>
          </w:tcPr>
          <w:p w:rsidR="00E52C45" w:rsidRDefault="00E52C45" w:rsidP="00E52C45">
            <w:pPr>
              <w:spacing w:line="240" w:lineRule="auto"/>
              <w:ind w:firstLine="159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1.7</w:t>
            </w:r>
          </w:p>
          <w:p w:rsidR="00E52C45" w:rsidRPr="005E0FF5" w:rsidRDefault="00E52C45" w:rsidP="00E52C45">
            <w:pPr>
              <w:spacing w:line="240" w:lineRule="auto"/>
              <w:ind w:firstLine="159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1.16</w:t>
            </w:r>
          </w:p>
        </w:tc>
        <w:tc>
          <w:tcPr>
            <w:tcW w:w="5290" w:type="dxa"/>
            <w:vAlign w:val="center"/>
          </w:tcPr>
          <w:p w:rsidR="00E52C45" w:rsidRPr="005E0FF5" w:rsidRDefault="00E52C45" w:rsidP="00E52C45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Т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е</w:t>
            </w:r>
            <w:r w:rsidRPr="005E0FF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рритории, предназначенные для ведения садоводства и дачного хозяйства, подсобные хозяйства</w:t>
            </w:r>
          </w:p>
        </w:tc>
        <w:tc>
          <w:tcPr>
            <w:tcW w:w="37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52C45" w:rsidRPr="005E0FF5" w:rsidRDefault="00E52C45" w:rsidP="005A178D">
            <w:pPr>
              <w:spacing w:after="200" w:line="276" w:lineRule="auto"/>
              <w:ind w:firstLine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Р</w:t>
            </w:r>
          </w:p>
        </w:tc>
        <w:tc>
          <w:tcPr>
            <w:tcW w:w="380" w:type="dxa"/>
            <w:tcBorders>
              <w:bottom w:val="single" w:sz="4" w:space="0" w:color="auto"/>
            </w:tcBorders>
            <w:shd w:val="clear" w:color="auto" w:fill="auto"/>
          </w:tcPr>
          <w:p w:rsidR="00E52C45" w:rsidRPr="00E52C45" w:rsidRDefault="00E52C45">
            <w:pPr>
              <w:rPr>
                <w:color w:val="808080" w:themeColor="background1" w:themeShade="80"/>
              </w:rPr>
            </w:pPr>
            <w:r w:rsidRPr="00E52C45">
              <w:rPr>
                <w:rFonts w:ascii="Times New Roman" w:hAnsi="Times New Roman" w:cs="Times New Roman"/>
                <w:b/>
                <w:color w:val="808080" w:themeColor="background1" w:themeShade="80"/>
                <w:sz w:val="24"/>
                <w:szCs w:val="24"/>
                <w:shd w:val="clear" w:color="auto" w:fill="B3B3B3"/>
              </w:rPr>
              <w:t xml:space="preserve">   </w:t>
            </w:r>
          </w:p>
        </w:tc>
        <w:tc>
          <w:tcPr>
            <w:tcW w:w="379" w:type="dxa"/>
            <w:tcBorders>
              <w:bottom w:val="single" w:sz="4" w:space="0" w:color="auto"/>
            </w:tcBorders>
            <w:shd w:val="clear" w:color="auto" w:fill="auto"/>
          </w:tcPr>
          <w:p w:rsidR="00E52C45" w:rsidRPr="00E52C45" w:rsidRDefault="00E52C45">
            <w:pPr>
              <w:rPr>
                <w:color w:val="808080" w:themeColor="background1" w:themeShade="80"/>
              </w:rPr>
            </w:pPr>
            <w:r w:rsidRPr="00E52C45">
              <w:rPr>
                <w:rFonts w:ascii="Times New Roman" w:hAnsi="Times New Roman" w:cs="Times New Roman"/>
                <w:b/>
                <w:color w:val="808080" w:themeColor="background1" w:themeShade="80"/>
                <w:sz w:val="24"/>
                <w:szCs w:val="24"/>
                <w:shd w:val="clear" w:color="auto" w:fill="B3B3B3"/>
              </w:rPr>
              <w:t xml:space="preserve">   </w:t>
            </w:r>
          </w:p>
        </w:tc>
        <w:tc>
          <w:tcPr>
            <w:tcW w:w="379" w:type="dxa"/>
            <w:tcBorders>
              <w:bottom w:val="single" w:sz="4" w:space="0" w:color="auto"/>
            </w:tcBorders>
          </w:tcPr>
          <w:p w:rsidR="00E52C45" w:rsidRPr="00E52C45" w:rsidRDefault="00E52C45">
            <w:pPr>
              <w:rPr>
                <w:color w:val="808080" w:themeColor="background1" w:themeShade="80"/>
              </w:rPr>
            </w:pPr>
            <w:r w:rsidRPr="00E52C45">
              <w:rPr>
                <w:rFonts w:ascii="Times New Roman" w:hAnsi="Times New Roman" w:cs="Times New Roman"/>
                <w:b/>
                <w:color w:val="808080" w:themeColor="background1" w:themeShade="80"/>
                <w:sz w:val="24"/>
                <w:szCs w:val="24"/>
                <w:shd w:val="clear" w:color="auto" w:fill="B3B3B3"/>
              </w:rPr>
              <w:t xml:space="preserve">   </w:t>
            </w:r>
          </w:p>
        </w:tc>
        <w:tc>
          <w:tcPr>
            <w:tcW w:w="379" w:type="dxa"/>
            <w:tcBorders>
              <w:bottom w:val="single" w:sz="4" w:space="0" w:color="auto"/>
            </w:tcBorders>
            <w:vAlign w:val="center"/>
          </w:tcPr>
          <w:p w:rsidR="00E52C45" w:rsidRPr="005E0FF5" w:rsidRDefault="00E52C45" w:rsidP="00E46706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79" w:type="dxa"/>
            <w:vAlign w:val="center"/>
          </w:tcPr>
          <w:p w:rsidR="00E52C45" w:rsidRPr="005E0FF5" w:rsidRDefault="00E52C45" w:rsidP="005A178D">
            <w:pPr>
              <w:spacing w:after="200" w:line="276" w:lineRule="auto"/>
              <w:ind w:firstLine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Р</w:t>
            </w:r>
          </w:p>
        </w:tc>
        <w:tc>
          <w:tcPr>
            <w:tcW w:w="379" w:type="dxa"/>
            <w:shd w:val="clear" w:color="auto" w:fill="auto"/>
            <w:vAlign w:val="center"/>
          </w:tcPr>
          <w:p w:rsidR="00E52C45" w:rsidRPr="005E0FF5" w:rsidRDefault="00E52C45" w:rsidP="00E46706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79" w:type="dxa"/>
            <w:tcBorders>
              <w:bottom w:val="single" w:sz="4" w:space="0" w:color="auto"/>
            </w:tcBorders>
            <w:vAlign w:val="center"/>
          </w:tcPr>
          <w:p w:rsidR="00E52C45" w:rsidRPr="005E0FF5" w:rsidRDefault="00E52C45" w:rsidP="00E46706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79" w:type="dxa"/>
            <w:tcBorders>
              <w:bottom w:val="single" w:sz="4" w:space="0" w:color="auto"/>
            </w:tcBorders>
            <w:vAlign w:val="center"/>
          </w:tcPr>
          <w:p w:rsidR="00E52C45" w:rsidRPr="005E0FF5" w:rsidRDefault="00E52C45" w:rsidP="005A178D">
            <w:pPr>
              <w:spacing w:after="200" w:line="276" w:lineRule="auto"/>
              <w:ind w:firstLine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Р</w:t>
            </w:r>
          </w:p>
        </w:tc>
      </w:tr>
      <w:tr w:rsidR="005A178D" w:rsidRPr="005E0FF5" w:rsidTr="005A178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505" w:type="dxa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b/>
                <w:sz w:val="20"/>
                <w:szCs w:val="20"/>
              </w:rPr>
              <w:t>19</w:t>
            </w:r>
          </w:p>
        </w:tc>
        <w:tc>
          <w:tcPr>
            <w:tcW w:w="828" w:type="dxa"/>
          </w:tcPr>
          <w:p w:rsidR="005A178D" w:rsidRPr="005E0FF5" w:rsidRDefault="005A178D" w:rsidP="005E0FF5">
            <w:pPr>
              <w:spacing w:line="220" w:lineRule="exact"/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290" w:type="dxa"/>
            <w:vAlign w:val="center"/>
          </w:tcPr>
          <w:p w:rsidR="005A178D" w:rsidRPr="005E0FF5" w:rsidRDefault="005A178D" w:rsidP="00E52C45">
            <w:pPr>
              <w:spacing w:line="220" w:lineRule="exact"/>
              <w:ind w:firstLine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b/>
                <w:sz w:val="20"/>
                <w:szCs w:val="20"/>
              </w:rPr>
              <w:t>Зоны  рекреационного назначения</w:t>
            </w:r>
          </w:p>
        </w:tc>
        <w:tc>
          <w:tcPr>
            <w:tcW w:w="37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A178D" w:rsidRPr="00E52C4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color w:val="C4BC96" w:themeColor="background2" w:themeShade="BF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4" w:space="0" w:color="auto"/>
            </w:tcBorders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4" w:space="0" w:color="auto"/>
            </w:tcBorders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shd w:val="clear" w:color="auto" w:fill="auto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4" w:space="0" w:color="auto"/>
            </w:tcBorders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4" w:space="0" w:color="auto"/>
            </w:tcBorders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A178D" w:rsidRPr="005E0FF5" w:rsidTr="005A178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090"/>
          <w:jc w:val="center"/>
        </w:trPr>
        <w:tc>
          <w:tcPr>
            <w:tcW w:w="505" w:type="dxa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8" w:type="dxa"/>
          </w:tcPr>
          <w:p w:rsidR="005A178D" w:rsidRPr="005E0FF5" w:rsidRDefault="005A178D" w:rsidP="005E0FF5">
            <w:pPr>
              <w:spacing w:line="220" w:lineRule="exac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5.0</w:t>
            </w:r>
          </w:p>
        </w:tc>
        <w:tc>
          <w:tcPr>
            <w:tcW w:w="5290" w:type="dxa"/>
            <w:vAlign w:val="center"/>
          </w:tcPr>
          <w:p w:rsidR="005A178D" w:rsidRPr="005E0FF5" w:rsidRDefault="005A178D" w:rsidP="00E52C45">
            <w:pPr>
              <w:spacing w:line="220" w:lineRule="exact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Зоны зеленых насаждений общего, пользования: парки,скверы, сады, бульвары, городские лесопарки, места для пикников, костров, некапитальные вспомогательные строения и инфраструктура для отдыха, базы проката спортивно-рекреационного инвентаря, водоемы пляжи</w:t>
            </w:r>
          </w:p>
        </w:tc>
        <w:tc>
          <w:tcPr>
            <w:tcW w:w="37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  <w:tc>
          <w:tcPr>
            <w:tcW w:w="38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  <w:tc>
          <w:tcPr>
            <w:tcW w:w="379" w:type="dxa"/>
            <w:shd w:val="clear" w:color="auto" w:fill="CCCCCC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shd w:val="clear" w:color="auto" w:fill="CCCCCC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shd w:val="clear" w:color="auto" w:fill="CCCCCC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  <w:tc>
          <w:tcPr>
            <w:tcW w:w="379" w:type="dxa"/>
            <w:shd w:val="clear" w:color="auto" w:fill="auto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  <w:tc>
          <w:tcPr>
            <w:tcW w:w="379" w:type="dxa"/>
            <w:shd w:val="clear" w:color="auto" w:fill="CCCCCC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shd w:val="clear" w:color="auto" w:fill="CCCCCC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A178D" w:rsidRPr="005E0FF5" w:rsidTr="00E52C45">
        <w:trPr>
          <w:cantSplit/>
          <w:trHeight w:val="706"/>
          <w:jc w:val="center"/>
        </w:trPr>
        <w:tc>
          <w:tcPr>
            <w:tcW w:w="505" w:type="dxa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828" w:type="dxa"/>
          </w:tcPr>
          <w:p w:rsidR="005A178D" w:rsidRPr="005E0FF5" w:rsidRDefault="005A178D" w:rsidP="005E0FF5">
            <w:pPr>
              <w:spacing w:line="220" w:lineRule="exact"/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290" w:type="dxa"/>
            <w:vAlign w:val="center"/>
          </w:tcPr>
          <w:p w:rsidR="005A178D" w:rsidRPr="005E0FF5" w:rsidRDefault="005A178D" w:rsidP="001E1C1E">
            <w:pPr>
              <w:spacing w:line="220" w:lineRule="exact"/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b/>
                <w:sz w:val="20"/>
                <w:szCs w:val="20"/>
              </w:rPr>
              <w:t>Виды разрешенного использования</w:t>
            </w:r>
          </w:p>
        </w:tc>
        <w:tc>
          <w:tcPr>
            <w:tcW w:w="378" w:type="dxa"/>
            <w:textDirection w:val="btLr"/>
            <w:vAlign w:val="center"/>
          </w:tcPr>
          <w:p w:rsidR="005A178D" w:rsidRPr="005E0FF5" w:rsidRDefault="005A178D" w:rsidP="001E1C1E">
            <w:pPr>
              <w:ind w:left="113" w:right="113"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b/>
                <w:sz w:val="20"/>
                <w:szCs w:val="20"/>
              </w:rPr>
              <w:t>Ж-1</w:t>
            </w:r>
          </w:p>
        </w:tc>
        <w:tc>
          <w:tcPr>
            <w:tcW w:w="380" w:type="dxa"/>
            <w:textDirection w:val="btLr"/>
            <w:vAlign w:val="center"/>
          </w:tcPr>
          <w:p w:rsidR="005A178D" w:rsidRPr="005E0FF5" w:rsidRDefault="005A178D" w:rsidP="001E1C1E">
            <w:pPr>
              <w:ind w:left="113" w:right="113"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b/>
                <w:sz w:val="20"/>
                <w:szCs w:val="20"/>
              </w:rPr>
              <w:t>ОД-1</w:t>
            </w:r>
          </w:p>
        </w:tc>
        <w:tc>
          <w:tcPr>
            <w:tcW w:w="379" w:type="dxa"/>
            <w:textDirection w:val="btLr"/>
            <w:vAlign w:val="center"/>
          </w:tcPr>
          <w:p w:rsidR="005A178D" w:rsidRPr="005E0FF5" w:rsidRDefault="005A178D" w:rsidP="001E1C1E">
            <w:pPr>
              <w:ind w:left="113" w:right="113"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b/>
                <w:sz w:val="20"/>
                <w:szCs w:val="20"/>
              </w:rPr>
              <w:t>П-1</w:t>
            </w:r>
          </w:p>
        </w:tc>
        <w:tc>
          <w:tcPr>
            <w:tcW w:w="379" w:type="dxa"/>
            <w:textDirection w:val="btLr"/>
          </w:tcPr>
          <w:p w:rsidR="005A178D" w:rsidRPr="005E0FF5" w:rsidRDefault="005A178D" w:rsidP="001E1C1E">
            <w:pPr>
              <w:ind w:left="113" w:right="113"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b/>
                <w:sz w:val="20"/>
                <w:szCs w:val="20"/>
              </w:rPr>
              <w:t>П-2</w:t>
            </w:r>
          </w:p>
        </w:tc>
        <w:tc>
          <w:tcPr>
            <w:tcW w:w="379" w:type="dxa"/>
            <w:textDirection w:val="btLr"/>
            <w:vAlign w:val="center"/>
          </w:tcPr>
          <w:p w:rsidR="005A178D" w:rsidRPr="005E0FF5" w:rsidRDefault="005A178D" w:rsidP="001E1C1E">
            <w:pPr>
              <w:ind w:left="113" w:right="113"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b/>
                <w:sz w:val="20"/>
                <w:szCs w:val="20"/>
              </w:rPr>
              <w:t>Т-1</w:t>
            </w:r>
          </w:p>
        </w:tc>
        <w:tc>
          <w:tcPr>
            <w:tcW w:w="379" w:type="dxa"/>
            <w:textDirection w:val="btLr"/>
            <w:vAlign w:val="center"/>
          </w:tcPr>
          <w:p w:rsidR="005A178D" w:rsidRPr="005E0FF5" w:rsidRDefault="005A178D" w:rsidP="001E1C1E">
            <w:pPr>
              <w:ind w:left="113" w:right="113"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b/>
                <w:sz w:val="20"/>
                <w:szCs w:val="20"/>
              </w:rPr>
              <w:t>Р-1</w:t>
            </w:r>
          </w:p>
        </w:tc>
        <w:tc>
          <w:tcPr>
            <w:tcW w:w="379" w:type="dxa"/>
            <w:tcBorders>
              <w:bottom w:val="single" w:sz="6" w:space="0" w:color="auto"/>
            </w:tcBorders>
            <w:textDirection w:val="btLr"/>
          </w:tcPr>
          <w:p w:rsidR="005A178D" w:rsidRPr="005E0FF5" w:rsidRDefault="005A178D" w:rsidP="001E1C1E">
            <w:pPr>
              <w:ind w:left="113" w:right="113"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b/>
                <w:sz w:val="20"/>
                <w:szCs w:val="20"/>
              </w:rPr>
              <w:t>Р-2</w:t>
            </w:r>
          </w:p>
        </w:tc>
        <w:tc>
          <w:tcPr>
            <w:tcW w:w="379" w:type="dxa"/>
            <w:textDirection w:val="btLr"/>
          </w:tcPr>
          <w:p w:rsidR="005A178D" w:rsidRPr="005E0FF5" w:rsidRDefault="005A178D" w:rsidP="001E1C1E">
            <w:pPr>
              <w:ind w:left="113" w:right="113"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b/>
                <w:sz w:val="20"/>
                <w:szCs w:val="20"/>
              </w:rPr>
              <w:t>СП-1</w:t>
            </w:r>
          </w:p>
        </w:tc>
        <w:tc>
          <w:tcPr>
            <w:tcW w:w="379" w:type="dxa"/>
            <w:textDirection w:val="btLr"/>
          </w:tcPr>
          <w:p w:rsidR="005A178D" w:rsidRPr="005E0FF5" w:rsidRDefault="005A178D" w:rsidP="001E1C1E">
            <w:pPr>
              <w:ind w:left="113" w:right="113"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b/>
                <w:sz w:val="20"/>
                <w:szCs w:val="20"/>
              </w:rPr>
              <w:t>СП-2</w:t>
            </w:r>
          </w:p>
        </w:tc>
      </w:tr>
      <w:tr w:rsidR="005A178D" w:rsidRPr="005E0FF5" w:rsidTr="00E52C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2"/>
          <w:jc w:val="center"/>
        </w:trPr>
        <w:tc>
          <w:tcPr>
            <w:tcW w:w="505" w:type="dxa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8" w:type="dxa"/>
          </w:tcPr>
          <w:p w:rsidR="005A178D" w:rsidRPr="005E0FF5" w:rsidRDefault="005A178D" w:rsidP="005E0FF5">
            <w:pPr>
              <w:spacing w:line="220" w:lineRule="exac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5.0</w:t>
            </w:r>
          </w:p>
        </w:tc>
        <w:tc>
          <w:tcPr>
            <w:tcW w:w="5290" w:type="dxa"/>
            <w:vAlign w:val="center"/>
          </w:tcPr>
          <w:p w:rsidR="005A178D" w:rsidRPr="005E0FF5" w:rsidRDefault="005A178D" w:rsidP="00E52C45">
            <w:pPr>
              <w:spacing w:line="220" w:lineRule="exact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Зоны зеленых насаждений ограниченного  пользования: оранжереи, ботанические сады, зоопарки, садово-парковые комплексы, зимние сады, тематические парки</w:t>
            </w:r>
          </w:p>
        </w:tc>
        <w:tc>
          <w:tcPr>
            <w:tcW w:w="378" w:type="dxa"/>
            <w:shd w:val="clear" w:color="auto" w:fill="auto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</w:p>
        </w:tc>
        <w:tc>
          <w:tcPr>
            <w:tcW w:w="380" w:type="dxa"/>
            <w:shd w:val="clear" w:color="auto" w:fill="auto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  <w:tc>
          <w:tcPr>
            <w:tcW w:w="379" w:type="dxa"/>
            <w:tcBorders>
              <w:bottom w:val="single" w:sz="4" w:space="0" w:color="auto"/>
            </w:tcBorders>
            <w:shd w:val="clear" w:color="auto" w:fill="C0C0C0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4" w:space="0" w:color="auto"/>
            </w:tcBorders>
            <w:shd w:val="clear" w:color="auto" w:fill="CCCCCC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4" w:space="0" w:color="auto"/>
            </w:tcBorders>
            <w:shd w:val="clear" w:color="auto" w:fill="CCCCCC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vAlign w:val="center"/>
          </w:tcPr>
          <w:p w:rsidR="005A178D" w:rsidRPr="005E0FF5" w:rsidRDefault="00E52C45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69D8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B3B3B3"/>
              </w:rPr>
              <w:t xml:space="preserve">   </w:t>
            </w:r>
          </w:p>
        </w:tc>
        <w:tc>
          <w:tcPr>
            <w:tcW w:w="379" w:type="dxa"/>
            <w:shd w:val="clear" w:color="auto" w:fill="auto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  <w:tc>
          <w:tcPr>
            <w:tcW w:w="379" w:type="dxa"/>
            <w:shd w:val="clear" w:color="auto" w:fill="CCCCCC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</w:tr>
      <w:tr w:rsidR="005A178D" w:rsidRPr="005E0FF5" w:rsidTr="00E52C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398"/>
          <w:jc w:val="center"/>
        </w:trPr>
        <w:tc>
          <w:tcPr>
            <w:tcW w:w="505" w:type="dxa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8" w:type="dxa"/>
          </w:tcPr>
          <w:p w:rsidR="005A178D" w:rsidRPr="005E0FF5" w:rsidRDefault="005E0FF5" w:rsidP="005E0FF5">
            <w:pPr>
              <w:spacing w:line="220" w:lineRule="exac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12.0</w:t>
            </w:r>
          </w:p>
        </w:tc>
        <w:tc>
          <w:tcPr>
            <w:tcW w:w="5290" w:type="dxa"/>
            <w:vAlign w:val="center"/>
          </w:tcPr>
          <w:p w:rsidR="005A178D" w:rsidRPr="005E0FF5" w:rsidRDefault="005A178D" w:rsidP="001E1C1E">
            <w:pPr>
              <w:spacing w:line="220" w:lineRule="exact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Зоны зеленых насаждений ограниченного пользования: озеленение специального назначения санитарно-защитные зоны, кладбища, колумбарии Зоны зеленых насаждений внутри микрорайоннного пользования: детские площадки, площадки для отдыха, некапитальные вспомогательные строения и инфраструктура для отдыха</w:t>
            </w:r>
          </w:p>
        </w:tc>
        <w:tc>
          <w:tcPr>
            <w:tcW w:w="37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  <w:tc>
          <w:tcPr>
            <w:tcW w:w="38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  <w:tc>
          <w:tcPr>
            <w:tcW w:w="379" w:type="dxa"/>
            <w:tcBorders>
              <w:bottom w:val="single" w:sz="4" w:space="0" w:color="auto"/>
            </w:tcBorders>
            <w:shd w:val="clear" w:color="auto" w:fill="CCCCCC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4" w:space="0" w:color="auto"/>
            </w:tcBorders>
            <w:shd w:val="clear" w:color="auto" w:fill="CCCCCC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4" w:space="0" w:color="auto"/>
            </w:tcBorders>
            <w:shd w:val="clear" w:color="auto" w:fill="CCCCCC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4" w:space="0" w:color="auto"/>
            </w:tcBorders>
            <w:shd w:val="clear" w:color="auto" w:fill="CCCCCC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4" w:space="0" w:color="auto"/>
            </w:tcBorders>
            <w:shd w:val="clear" w:color="auto" w:fill="C0C0C0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4" w:space="0" w:color="auto"/>
            </w:tcBorders>
            <w:shd w:val="clear" w:color="auto" w:fill="CCCCCC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4" w:space="0" w:color="auto"/>
            </w:tcBorders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</w:tr>
      <w:tr w:rsidR="005A178D" w:rsidRPr="005E0FF5" w:rsidTr="00E52C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9"/>
          <w:jc w:val="center"/>
        </w:trPr>
        <w:tc>
          <w:tcPr>
            <w:tcW w:w="505" w:type="dxa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8" w:type="dxa"/>
          </w:tcPr>
          <w:p w:rsidR="005A178D" w:rsidRPr="005E0FF5" w:rsidRDefault="005E0FF5" w:rsidP="005E0FF5">
            <w:pPr>
              <w:spacing w:line="220" w:lineRule="exact"/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bCs/>
                <w:sz w:val="20"/>
                <w:szCs w:val="20"/>
              </w:rPr>
              <w:t>12.0</w:t>
            </w:r>
          </w:p>
        </w:tc>
        <w:tc>
          <w:tcPr>
            <w:tcW w:w="5290" w:type="dxa"/>
            <w:vAlign w:val="center"/>
          </w:tcPr>
          <w:p w:rsidR="005A178D" w:rsidRPr="005E0FF5" w:rsidRDefault="005A178D" w:rsidP="001E1C1E">
            <w:pPr>
              <w:spacing w:line="220" w:lineRule="exact"/>
              <w:ind w:firstLine="0"/>
              <w:jc w:val="lef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bCs/>
                <w:sz w:val="20"/>
                <w:szCs w:val="20"/>
              </w:rPr>
              <w:t>Площадки для выгула собак</w:t>
            </w:r>
          </w:p>
        </w:tc>
        <w:tc>
          <w:tcPr>
            <w:tcW w:w="378" w:type="dxa"/>
            <w:shd w:val="clear" w:color="auto" w:fill="auto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  <w:tc>
          <w:tcPr>
            <w:tcW w:w="38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  <w:tc>
          <w:tcPr>
            <w:tcW w:w="379" w:type="dxa"/>
            <w:tcBorders>
              <w:bottom w:val="single" w:sz="4" w:space="0" w:color="auto"/>
            </w:tcBorders>
            <w:shd w:val="clear" w:color="auto" w:fill="CCCCCC"/>
            <w:textDirection w:val="btLr"/>
            <w:vAlign w:val="center"/>
          </w:tcPr>
          <w:p w:rsidR="005A178D" w:rsidRPr="005E0FF5" w:rsidRDefault="005A178D" w:rsidP="001E1C1E">
            <w:pPr>
              <w:ind w:left="113" w:right="113"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9" w:type="dxa"/>
            <w:shd w:val="clear" w:color="auto" w:fill="CCCCCC"/>
            <w:textDirection w:val="btLr"/>
            <w:vAlign w:val="center"/>
          </w:tcPr>
          <w:p w:rsidR="005A178D" w:rsidRPr="005E0FF5" w:rsidRDefault="005A178D" w:rsidP="001E1C1E">
            <w:pPr>
              <w:ind w:left="113" w:right="113"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9" w:type="dxa"/>
            <w:shd w:val="clear" w:color="auto" w:fill="CCCCCC"/>
            <w:textDirection w:val="btLr"/>
            <w:vAlign w:val="center"/>
          </w:tcPr>
          <w:p w:rsidR="005A178D" w:rsidRPr="005E0FF5" w:rsidRDefault="005A178D" w:rsidP="001E1C1E">
            <w:pPr>
              <w:ind w:left="113" w:right="113"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9" w:type="dxa"/>
            <w:shd w:val="clear" w:color="auto" w:fill="auto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</w:p>
        </w:tc>
        <w:tc>
          <w:tcPr>
            <w:tcW w:w="379" w:type="dxa"/>
            <w:shd w:val="clear" w:color="auto" w:fill="auto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</w:p>
        </w:tc>
        <w:tc>
          <w:tcPr>
            <w:tcW w:w="379" w:type="dxa"/>
            <w:tcBorders>
              <w:bottom w:val="single" w:sz="4" w:space="0" w:color="auto"/>
            </w:tcBorders>
            <w:shd w:val="clear" w:color="auto" w:fill="CCCCCC"/>
            <w:textDirection w:val="btLr"/>
            <w:vAlign w:val="center"/>
          </w:tcPr>
          <w:p w:rsidR="005A178D" w:rsidRPr="005E0FF5" w:rsidRDefault="005A178D" w:rsidP="001E1C1E">
            <w:pPr>
              <w:ind w:left="113" w:right="113"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4" w:space="0" w:color="auto"/>
            </w:tcBorders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</w:tr>
      <w:tr w:rsidR="005A178D" w:rsidRPr="005E0FF5" w:rsidTr="00E52C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124"/>
          <w:jc w:val="center"/>
        </w:trPr>
        <w:tc>
          <w:tcPr>
            <w:tcW w:w="505" w:type="dxa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8" w:type="dxa"/>
          </w:tcPr>
          <w:p w:rsidR="005A178D" w:rsidRPr="005E0FF5" w:rsidRDefault="005E0FF5" w:rsidP="005E0FF5">
            <w:pPr>
              <w:spacing w:line="220" w:lineRule="exac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3.4</w:t>
            </w:r>
          </w:p>
        </w:tc>
        <w:tc>
          <w:tcPr>
            <w:tcW w:w="5290" w:type="dxa"/>
            <w:vAlign w:val="center"/>
          </w:tcPr>
          <w:p w:rsidR="005A178D" w:rsidRPr="005E0FF5" w:rsidRDefault="005A178D" w:rsidP="001E1C1E">
            <w:pPr>
              <w:spacing w:line="220" w:lineRule="exact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Учреждения санаторно-курортные и оздоровительные, отдыха и туризма:</w:t>
            </w:r>
          </w:p>
          <w:p w:rsidR="005A178D" w:rsidRPr="005E0FF5" w:rsidRDefault="005A178D" w:rsidP="001E1C1E">
            <w:pPr>
              <w:spacing w:line="220" w:lineRule="exact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Санатории (без туберкулезных),</w:t>
            </w:r>
          </w:p>
          <w:p w:rsidR="005A178D" w:rsidRPr="005E0FF5" w:rsidRDefault="005A178D" w:rsidP="001E1C1E">
            <w:pPr>
              <w:spacing w:line="220" w:lineRule="exact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санатории-профилактории, дома отдыха, пансионаты, базы отдыха предприятий, организаций, туристские базы</w:t>
            </w:r>
          </w:p>
        </w:tc>
        <w:tc>
          <w:tcPr>
            <w:tcW w:w="378" w:type="dxa"/>
            <w:tcBorders>
              <w:bottom w:val="single" w:sz="4" w:space="0" w:color="auto"/>
            </w:tcBorders>
            <w:shd w:val="clear" w:color="auto" w:fill="CCCCCC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0" w:type="dxa"/>
            <w:shd w:val="clear" w:color="auto" w:fill="C0C0C0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shd w:val="clear" w:color="auto" w:fill="CCCCCC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shd w:val="clear" w:color="auto" w:fill="CCCCCC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shd w:val="clear" w:color="auto" w:fill="CCCCCC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shd w:val="clear" w:color="auto" w:fill="C0C0C0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shd w:val="clear" w:color="auto" w:fill="auto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  <w:tc>
          <w:tcPr>
            <w:tcW w:w="379" w:type="dxa"/>
            <w:shd w:val="clear" w:color="auto" w:fill="CCCCCC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shd w:val="clear" w:color="auto" w:fill="CCCCCC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A178D" w:rsidRPr="005E0FF5" w:rsidTr="005A178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505" w:type="dxa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8" w:type="dxa"/>
          </w:tcPr>
          <w:p w:rsidR="005A178D" w:rsidRPr="005E0FF5" w:rsidRDefault="005A178D" w:rsidP="005E0FF5">
            <w:pPr>
              <w:spacing w:line="22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90" w:type="dxa"/>
            <w:vAlign w:val="center"/>
          </w:tcPr>
          <w:p w:rsidR="005A178D" w:rsidRPr="005E0FF5" w:rsidRDefault="005A178D" w:rsidP="001E1C1E">
            <w:pPr>
              <w:spacing w:line="22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Территории, предназначенные для ведения садоводства и дачного хозяйства, подсобные хозяйства</w:t>
            </w:r>
          </w:p>
        </w:tc>
        <w:tc>
          <w:tcPr>
            <w:tcW w:w="37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  <w:tc>
          <w:tcPr>
            <w:tcW w:w="380" w:type="dxa"/>
            <w:tcBorders>
              <w:bottom w:val="single" w:sz="4" w:space="0" w:color="auto"/>
            </w:tcBorders>
            <w:shd w:val="clear" w:color="auto" w:fill="CCCCCC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4" w:space="0" w:color="auto"/>
            </w:tcBorders>
            <w:shd w:val="clear" w:color="auto" w:fill="CCCCCC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4" w:space="0" w:color="auto"/>
            </w:tcBorders>
            <w:shd w:val="clear" w:color="auto" w:fill="CCCCCC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4" w:space="0" w:color="auto"/>
            </w:tcBorders>
            <w:shd w:val="clear" w:color="auto" w:fill="CCCCCC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4" w:space="0" w:color="auto"/>
            </w:tcBorders>
            <w:shd w:val="clear" w:color="auto" w:fill="C0C0C0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  <w:tc>
          <w:tcPr>
            <w:tcW w:w="379" w:type="dxa"/>
            <w:tcBorders>
              <w:bottom w:val="single" w:sz="4" w:space="0" w:color="auto"/>
            </w:tcBorders>
            <w:shd w:val="clear" w:color="auto" w:fill="CCCCCC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4" w:space="0" w:color="auto"/>
            </w:tcBorders>
            <w:shd w:val="clear" w:color="auto" w:fill="CCCCCC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A178D" w:rsidRPr="005E0FF5" w:rsidTr="005A178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505" w:type="dxa"/>
          </w:tcPr>
          <w:p w:rsidR="005A178D" w:rsidRPr="005E0FF5" w:rsidRDefault="005E0FF5" w:rsidP="001E1C1E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20</w:t>
            </w:r>
          </w:p>
        </w:tc>
        <w:tc>
          <w:tcPr>
            <w:tcW w:w="828" w:type="dxa"/>
          </w:tcPr>
          <w:p w:rsidR="005A178D" w:rsidRPr="005E0FF5" w:rsidRDefault="005A178D" w:rsidP="005E0FF5">
            <w:pPr>
              <w:spacing w:line="220" w:lineRule="exac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90" w:type="dxa"/>
            <w:vAlign w:val="center"/>
          </w:tcPr>
          <w:p w:rsidR="005A178D" w:rsidRPr="005E0FF5" w:rsidRDefault="005E0FF5" w:rsidP="001E1C1E">
            <w:pPr>
              <w:spacing w:line="220" w:lineRule="exac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Общее пользование территории</w:t>
            </w:r>
          </w:p>
        </w:tc>
        <w:tc>
          <w:tcPr>
            <w:tcW w:w="378" w:type="dxa"/>
            <w:shd w:val="clear" w:color="auto" w:fill="auto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0" w:type="dxa"/>
            <w:shd w:val="clear" w:color="auto" w:fill="auto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shd w:val="clear" w:color="auto" w:fill="auto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4" w:space="0" w:color="auto"/>
            </w:tcBorders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4" w:space="0" w:color="auto"/>
            </w:tcBorders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4" w:space="0" w:color="auto"/>
            </w:tcBorders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A178D" w:rsidRPr="005E0FF5" w:rsidTr="005A178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1"/>
          <w:jc w:val="center"/>
        </w:trPr>
        <w:tc>
          <w:tcPr>
            <w:tcW w:w="505" w:type="dxa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8" w:type="dxa"/>
          </w:tcPr>
          <w:p w:rsidR="005A178D" w:rsidRPr="005E0FF5" w:rsidRDefault="005E0FF5" w:rsidP="005E0FF5">
            <w:pPr>
              <w:spacing w:line="22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12.1</w:t>
            </w:r>
          </w:p>
        </w:tc>
        <w:tc>
          <w:tcPr>
            <w:tcW w:w="5290" w:type="dxa"/>
            <w:vAlign w:val="center"/>
          </w:tcPr>
          <w:p w:rsidR="005A178D" w:rsidRPr="005E0FF5" w:rsidRDefault="005A178D" w:rsidP="001E1C1E">
            <w:pPr>
              <w:spacing w:line="22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Кладбища</w:t>
            </w:r>
          </w:p>
        </w:tc>
        <w:tc>
          <w:tcPr>
            <w:tcW w:w="378" w:type="dxa"/>
            <w:shd w:val="clear" w:color="auto" w:fill="CCCCCC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0" w:type="dxa"/>
            <w:tcBorders>
              <w:bottom w:val="single" w:sz="4" w:space="0" w:color="auto"/>
            </w:tcBorders>
            <w:shd w:val="clear" w:color="auto" w:fill="CCCCCC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shd w:val="clear" w:color="auto" w:fill="CCCCCC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shd w:val="clear" w:color="auto" w:fill="CCCCCC"/>
            <w:textDirection w:val="btLr"/>
          </w:tcPr>
          <w:p w:rsidR="005A178D" w:rsidRPr="005E0FF5" w:rsidRDefault="005A178D" w:rsidP="001E1C1E">
            <w:pPr>
              <w:ind w:left="113" w:right="113"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9" w:type="dxa"/>
            <w:shd w:val="clear" w:color="auto" w:fill="CCCCCC"/>
            <w:textDirection w:val="btLr"/>
            <w:vAlign w:val="center"/>
          </w:tcPr>
          <w:p w:rsidR="005A178D" w:rsidRPr="005E0FF5" w:rsidRDefault="005A178D" w:rsidP="001E1C1E">
            <w:pPr>
              <w:ind w:left="113" w:right="113"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9" w:type="dxa"/>
            <w:shd w:val="clear" w:color="auto" w:fill="CCCCCC"/>
            <w:textDirection w:val="btLr"/>
            <w:vAlign w:val="center"/>
          </w:tcPr>
          <w:p w:rsidR="005A178D" w:rsidRPr="005E0FF5" w:rsidRDefault="005A178D" w:rsidP="001E1C1E">
            <w:pPr>
              <w:ind w:left="113" w:right="113"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9" w:type="dxa"/>
            <w:shd w:val="clear" w:color="auto" w:fill="CCCCCC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shd w:val="clear" w:color="auto" w:fill="auto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  <w:tc>
          <w:tcPr>
            <w:tcW w:w="379" w:type="dxa"/>
            <w:shd w:val="clear" w:color="auto" w:fill="C0C0C0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A178D" w:rsidRPr="005E0FF5" w:rsidTr="005A178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96"/>
          <w:jc w:val="center"/>
        </w:trPr>
        <w:tc>
          <w:tcPr>
            <w:tcW w:w="505" w:type="dxa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8" w:type="dxa"/>
          </w:tcPr>
          <w:p w:rsidR="005A178D" w:rsidRPr="005E0FF5" w:rsidRDefault="005E0FF5" w:rsidP="005E0FF5">
            <w:pPr>
              <w:spacing w:line="22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12.1</w:t>
            </w:r>
          </w:p>
        </w:tc>
        <w:tc>
          <w:tcPr>
            <w:tcW w:w="5290" w:type="dxa"/>
            <w:vAlign w:val="center"/>
          </w:tcPr>
          <w:p w:rsidR="005A178D" w:rsidRPr="005E0FF5" w:rsidRDefault="005A178D" w:rsidP="001E1C1E">
            <w:pPr>
              <w:spacing w:line="22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Колумбарии</w:t>
            </w:r>
          </w:p>
        </w:tc>
        <w:tc>
          <w:tcPr>
            <w:tcW w:w="378" w:type="dxa"/>
            <w:shd w:val="clear" w:color="auto" w:fill="CCCCCC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0" w:type="dxa"/>
            <w:shd w:val="clear" w:color="auto" w:fill="CCCCCC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shd w:val="clear" w:color="auto" w:fill="CCCCCC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shd w:val="clear" w:color="auto" w:fill="CCCCCC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shd w:val="clear" w:color="auto" w:fill="CCCCCC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shd w:val="clear" w:color="auto" w:fill="CCCCCC"/>
            <w:textDirection w:val="btLr"/>
            <w:vAlign w:val="center"/>
          </w:tcPr>
          <w:p w:rsidR="005A178D" w:rsidRPr="005E0FF5" w:rsidRDefault="005A178D" w:rsidP="001E1C1E">
            <w:pPr>
              <w:ind w:left="113" w:right="113"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79" w:type="dxa"/>
            <w:shd w:val="clear" w:color="auto" w:fill="CCCCCC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tcBorders>
              <w:bottom w:val="single" w:sz="4" w:space="0" w:color="auto"/>
            </w:tcBorders>
            <w:shd w:val="clear" w:color="auto" w:fill="auto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  <w:tc>
          <w:tcPr>
            <w:tcW w:w="379" w:type="dxa"/>
            <w:tcBorders>
              <w:bottom w:val="single" w:sz="4" w:space="0" w:color="auto"/>
            </w:tcBorders>
            <w:shd w:val="clear" w:color="auto" w:fill="C0C0C0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A178D" w:rsidRPr="005E0FF5" w:rsidTr="005A178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505" w:type="dxa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28" w:type="dxa"/>
          </w:tcPr>
          <w:p w:rsidR="005A178D" w:rsidRPr="005E0FF5" w:rsidRDefault="005E0FF5" w:rsidP="005E0FF5">
            <w:pPr>
              <w:spacing w:line="22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12.2</w:t>
            </w:r>
          </w:p>
        </w:tc>
        <w:tc>
          <w:tcPr>
            <w:tcW w:w="5290" w:type="dxa"/>
            <w:vAlign w:val="center"/>
          </w:tcPr>
          <w:p w:rsidR="005A178D" w:rsidRPr="005E0FF5" w:rsidRDefault="005A178D" w:rsidP="001E1C1E">
            <w:pPr>
              <w:spacing w:line="22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Свалки ТБО</w:t>
            </w:r>
          </w:p>
        </w:tc>
        <w:tc>
          <w:tcPr>
            <w:tcW w:w="378" w:type="dxa"/>
            <w:shd w:val="clear" w:color="auto" w:fill="CCCCCC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0" w:type="dxa"/>
            <w:shd w:val="clear" w:color="auto" w:fill="CCCCCC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shd w:val="clear" w:color="auto" w:fill="auto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  <w:tc>
          <w:tcPr>
            <w:tcW w:w="379" w:type="dxa"/>
            <w:shd w:val="clear" w:color="auto" w:fill="CCCCCC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shd w:val="clear" w:color="auto" w:fill="CCCCCC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shd w:val="clear" w:color="auto" w:fill="CCCCCC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shd w:val="clear" w:color="auto" w:fill="CCCCCC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shd w:val="clear" w:color="auto" w:fill="auto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  <w:tc>
          <w:tcPr>
            <w:tcW w:w="379" w:type="dxa"/>
            <w:shd w:val="clear" w:color="auto" w:fill="C0C0C0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A178D" w:rsidRPr="005E0FF5" w:rsidTr="005A178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1"/>
          <w:jc w:val="center"/>
        </w:trPr>
        <w:tc>
          <w:tcPr>
            <w:tcW w:w="505" w:type="dxa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28" w:type="dxa"/>
          </w:tcPr>
          <w:p w:rsidR="005A178D" w:rsidRPr="005E0FF5" w:rsidRDefault="005E0FF5" w:rsidP="005E0FF5">
            <w:pPr>
              <w:spacing w:line="22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12.2</w:t>
            </w:r>
          </w:p>
        </w:tc>
        <w:tc>
          <w:tcPr>
            <w:tcW w:w="5290" w:type="dxa"/>
            <w:vAlign w:val="center"/>
          </w:tcPr>
          <w:p w:rsidR="005A178D" w:rsidRPr="005E0FF5" w:rsidRDefault="005A178D" w:rsidP="001E1C1E">
            <w:pPr>
              <w:spacing w:line="22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Скотомогильники</w:t>
            </w:r>
          </w:p>
          <w:p w:rsidR="005A178D" w:rsidRPr="005E0FF5" w:rsidRDefault="005A178D" w:rsidP="001E1C1E">
            <w:pPr>
              <w:spacing w:line="22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8" w:type="dxa"/>
            <w:shd w:val="clear" w:color="auto" w:fill="CCCCCC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0" w:type="dxa"/>
            <w:shd w:val="clear" w:color="auto" w:fill="CCCCCC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shd w:val="clear" w:color="auto" w:fill="CCCCCC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shd w:val="clear" w:color="auto" w:fill="CCCCCC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shd w:val="clear" w:color="auto" w:fill="CCCCCC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shd w:val="clear" w:color="auto" w:fill="CCCCCC"/>
            <w:vAlign w:val="center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shd w:val="clear" w:color="auto" w:fill="CCCCCC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" w:type="dxa"/>
            <w:shd w:val="clear" w:color="auto" w:fill="auto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FF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  <w:tc>
          <w:tcPr>
            <w:tcW w:w="379" w:type="dxa"/>
            <w:shd w:val="clear" w:color="auto" w:fill="C0C0C0"/>
          </w:tcPr>
          <w:p w:rsidR="005A178D" w:rsidRPr="005E0FF5" w:rsidRDefault="005A178D" w:rsidP="001E1C1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E87B3E" w:rsidRPr="000069D8" w:rsidRDefault="00E87B3E" w:rsidP="00E87B3E">
      <w:pPr>
        <w:spacing w:line="240" w:lineRule="auto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87B3E" w:rsidRPr="000069D8" w:rsidRDefault="00E87B3E" w:rsidP="00E87B3E">
      <w:pPr>
        <w:spacing w:line="240" w:lineRule="auto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069D8">
        <w:rPr>
          <w:rFonts w:ascii="Times New Roman" w:hAnsi="Times New Roman" w:cs="Times New Roman"/>
          <w:b/>
          <w:sz w:val="24"/>
          <w:szCs w:val="24"/>
        </w:rPr>
        <w:t xml:space="preserve">Условные обозначения к таблице: </w:t>
      </w:r>
    </w:p>
    <w:p w:rsidR="00E87B3E" w:rsidRPr="000069D8" w:rsidRDefault="00E87B3E" w:rsidP="00E87B3E">
      <w:pPr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E87B3E" w:rsidRPr="000069D8" w:rsidRDefault="00E87B3E" w:rsidP="00E87B3E">
      <w:pPr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</w:rPr>
      </w:pPr>
      <w:r w:rsidRPr="000069D8">
        <w:rPr>
          <w:rFonts w:ascii="Times New Roman" w:hAnsi="Times New Roman" w:cs="Times New Roman"/>
          <w:sz w:val="28"/>
          <w:szCs w:val="28"/>
        </w:rPr>
        <w:t xml:space="preserve">Р - </w:t>
      </w:r>
      <w:r w:rsidRPr="000069D8">
        <w:rPr>
          <w:rFonts w:ascii="Times New Roman" w:hAnsi="Times New Roman" w:cs="Times New Roman"/>
          <w:sz w:val="24"/>
          <w:szCs w:val="24"/>
        </w:rPr>
        <w:t>основной вид разрешенного использования</w:t>
      </w:r>
    </w:p>
    <w:p w:rsidR="00E87B3E" w:rsidRPr="000069D8" w:rsidRDefault="00E87B3E" w:rsidP="00E87B3E">
      <w:pPr>
        <w:spacing w:line="240" w:lineRule="auto"/>
        <w:ind w:firstLine="0"/>
        <w:jc w:val="left"/>
        <w:rPr>
          <w:rFonts w:ascii="Times New Roman" w:hAnsi="Times New Roman" w:cs="Times New Roman"/>
          <w:sz w:val="24"/>
          <w:szCs w:val="24"/>
        </w:rPr>
      </w:pPr>
      <w:r w:rsidRPr="000069D8">
        <w:rPr>
          <w:rFonts w:ascii="Times New Roman" w:hAnsi="Times New Roman" w:cs="Times New Roman"/>
          <w:sz w:val="28"/>
          <w:szCs w:val="28"/>
        </w:rPr>
        <w:t xml:space="preserve">У - </w:t>
      </w:r>
      <w:r w:rsidRPr="000069D8">
        <w:rPr>
          <w:rFonts w:ascii="Times New Roman" w:hAnsi="Times New Roman" w:cs="Times New Roman"/>
          <w:sz w:val="24"/>
          <w:szCs w:val="24"/>
        </w:rPr>
        <w:t>условно разрешенный вид использования</w:t>
      </w:r>
    </w:p>
    <w:p w:rsidR="00E87B3E" w:rsidRPr="000069D8" w:rsidRDefault="00E87B3E" w:rsidP="00E87B3E">
      <w:pPr>
        <w:spacing w:line="240" w:lineRule="auto"/>
        <w:ind w:firstLine="0"/>
        <w:jc w:val="left"/>
        <w:rPr>
          <w:rFonts w:ascii="Times New Roman" w:hAnsi="Times New Roman" w:cs="Times New Roman"/>
          <w:sz w:val="24"/>
          <w:szCs w:val="24"/>
        </w:rPr>
      </w:pPr>
      <w:r w:rsidRPr="000069D8">
        <w:rPr>
          <w:rFonts w:ascii="Times New Roman" w:hAnsi="Times New Roman" w:cs="Times New Roman"/>
          <w:sz w:val="28"/>
          <w:szCs w:val="28"/>
        </w:rPr>
        <w:t xml:space="preserve">В - </w:t>
      </w:r>
      <w:r w:rsidRPr="000069D8">
        <w:rPr>
          <w:rFonts w:ascii="Times New Roman" w:hAnsi="Times New Roman" w:cs="Times New Roman"/>
          <w:sz w:val="24"/>
          <w:szCs w:val="24"/>
        </w:rPr>
        <w:t>вспомогательный вид использования</w:t>
      </w:r>
    </w:p>
    <w:p w:rsidR="00E87B3E" w:rsidRPr="000069D8" w:rsidRDefault="00E87B3E" w:rsidP="00E87B3E">
      <w:pPr>
        <w:spacing w:line="240" w:lineRule="auto"/>
        <w:ind w:firstLine="0"/>
        <w:jc w:val="left"/>
        <w:rPr>
          <w:rFonts w:ascii="Times New Roman" w:hAnsi="Times New Roman" w:cs="Times New Roman"/>
          <w:sz w:val="24"/>
          <w:szCs w:val="24"/>
        </w:rPr>
      </w:pPr>
      <w:r w:rsidRPr="000069D8">
        <w:rPr>
          <w:rFonts w:ascii="Times New Roman" w:hAnsi="Times New Roman" w:cs="Times New Roman"/>
          <w:b/>
          <w:sz w:val="24"/>
          <w:szCs w:val="24"/>
          <w:shd w:val="clear" w:color="auto" w:fill="B3B3B3"/>
        </w:rPr>
        <w:t xml:space="preserve">   </w:t>
      </w:r>
      <w:r w:rsidRPr="000069D8">
        <w:rPr>
          <w:rFonts w:ascii="Times New Roman" w:hAnsi="Times New Roman" w:cs="Times New Roman"/>
          <w:b/>
          <w:sz w:val="24"/>
          <w:szCs w:val="24"/>
        </w:rPr>
        <w:t xml:space="preserve">  - </w:t>
      </w:r>
      <w:r w:rsidRPr="000069D8">
        <w:rPr>
          <w:rFonts w:ascii="Times New Roman" w:hAnsi="Times New Roman" w:cs="Times New Roman"/>
          <w:sz w:val="24"/>
          <w:szCs w:val="24"/>
        </w:rPr>
        <w:t>запрещенный вид использования</w:t>
      </w:r>
    </w:p>
    <w:p w:rsidR="000C1C73" w:rsidRDefault="000C1C73"/>
    <w:p w:rsidR="001F4C34" w:rsidRDefault="001F4C34"/>
    <w:p w:rsidR="001F4C34" w:rsidRDefault="001F4C34"/>
    <w:p w:rsidR="001F4C34" w:rsidRDefault="001F4C34"/>
    <w:p w:rsidR="001F4C34" w:rsidRDefault="001F4C34"/>
    <w:p w:rsidR="001F4C34" w:rsidRDefault="001F4C34"/>
    <w:p w:rsidR="001F4C34" w:rsidRDefault="001F4C34"/>
    <w:p w:rsidR="001F4C34" w:rsidRDefault="001F4C34"/>
    <w:p w:rsidR="001F4C34" w:rsidRDefault="001F4C34"/>
    <w:p w:rsidR="001F4C34" w:rsidRDefault="001F4C34"/>
    <w:p w:rsidR="001F4C34" w:rsidRDefault="001F4C34"/>
    <w:p w:rsidR="001F4C34" w:rsidRDefault="001F4C34"/>
    <w:p w:rsidR="001F4C34" w:rsidRDefault="001F4C34"/>
    <w:p w:rsidR="001F4C34" w:rsidRDefault="001F4C34"/>
    <w:p w:rsidR="001F4C34" w:rsidRDefault="001F4C34"/>
    <w:p w:rsidR="001F4C34" w:rsidRDefault="001F4C34"/>
    <w:p w:rsidR="001F4C34" w:rsidRDefault="001F4C34"/>
    <w:p w:rsidR="001F4C34" w:rsidRDefault="001F4C34"/>
    <w:p w:rsidR="001F4C34" w:rsidRDefault="001F4C34"/>
    <w:p w:rsidR="001F4C34" w:rsidRDefault="001F4C34"/>
    <w:p w:rsidR="001F4C34" w:rsidRDefault="001F4C34"/>
    <w:p w:rsidR="001F4C34" w:rsidRDefault="001F4C34"/>
    <w:p w:rsidR="001F4C34" w:rsidRDefault="001F4C34"/>
    <w:p w:rsidR="001F4C34" w:rsidRDefault="001F4C34"/>
    <w:p w:rsidR="001F4C34" w:rsidRDefault="001F4C34"/>
    <w:p w:rsidR="001F4C34" w:rsidRDefault="001F4C34"/>
    <w:p w:rsidR="001F4C34" w:rsidRDefault="001F4C34"/>
    <w:p w:rsidR="001F4C34" w:rsidRDefault="001F4C34"/>
    <w:p w:rsidR="001F4C34" w:rsidRDefault="001F4C34"/>
    <w:p w:rsidR="001F4C34" w:rsidRDefault="001F4C34"/>
    <w:p w:rsidR="001F4C34" w:rsidRDefault="001F4C34"/>
    <w:p w:rsidR="001F4C34" w:rsidRDefault="001F4C34"/>
    <w:p w:rsidR="001F4C34" w:rsidRDefault="001F4C34"/>
    <w:p w:rsidR="001F4C34" w:rsidRDefault="001F4C34"/>
    <w:p w:rsidR="001F4C34" w:rsidRDefault="001F4C34"/>
    <w:p w:rsidR="001F4C34" w:rsidRDefault="001F4C34"/>
    <w:p w:rsidR="001F4C34" w:rsidRDefault="001F4C34"/>
    <w:p w:rsidR="001F4C34" w:rsidRDefault="001F4C34"/>
    <w:p w:rsidR="001F4C34" w:rsidRDefault="001F4C34"/>
    <w:p w:rsidR="001F4C34" w:rsidRDefault="001F4C34"/>
    <w:p w:rsidR="001F4C34" w:rsidRDefault="001F4C34"/>
    <w:p w:rsidR="001F4C34" w:rsidRDefault="001F4C34"/>
    <w:p w:rsidR="001F4C34" w:rsidRDefault="001F4C34"/>
    <w:p w:rsidR="001F4C34" w:rsidRDefault="001F4C34"/>
    <w:p w:rsidR="001F4C34" w:rsidRDefault="001F4C34"/>
    <w:p w:rsidR="001F4C34" w:rsidRDefault="001F4C34"/>
    <w:p w:rsidR="001F4C34" w:rsidRDefault="001F4C34"/>
    <w:p w:rsidR="001F4C34" w:rsidRDefault="001F4C34"/>
    <w:p w:rsidR="001F4C34" w:rsidRDefault="001F4C34"/>
    <w:p w:rsidR="001F4C34" w:rsidRDefault="001F4C34"/>
    <w:p w:rsidR="001F4C34" w:rsidRDefault="001F4C34"/>
    <w:p w:rsidR="001F4C34" w:rsidRDefault="001F4C34" w:rsidP="001F4C34">
      <w:pPr>
        <w:spacing w:line="240" w:lineRule="auto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№2 </w:t>
      </w:r>
    </w:p>
    <w:p w:rsidR="001F4C34" w:rsidRDefault="001F4C34" w:rsidP="001F4C34">
      <w:pPr>
        <w:spacing w:line="240" w:lineRule="auto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решению Совета сельского поселения </w:t>
      </w:r>
    </w:p>
    <w:p w:rsidR="001F4C34" w:rsidRDefault="001F4C34" w:rsidP="001F4C34">
      <w:pPr>
        <w:spacing w:line="240" w:lineRule="auto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Ишимбаевский сельсовет муниципального района </w:t>
      </w:r>
    </w:p>
    <w:p w:rsidR="001F4C34" w:rsidRDefault="001F4C34" w:rsidP="001F4C34">
      <w:pPr>
        <w:spacing w:line="240" w:lineRule="auto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Салаватский район Республики Башкортостан </w:t>
      </w:r>
    </w:p>
    <w:p w:rsidR="001F4C34" w:rsidRDefault="001F4C34" w:rsidP="001F4C34">
      <w:pPr>
        <w:spacing w:line="240" w:lineRule="auto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  </w:t>
      </w:r>
      <w:r w:rsidR="00CD1442">
        <w:rPr>
          <w:rFonts w:ascii="Times New Roman" w:hAnsi="Times New Roman" w:cs="Times New Roman"/>
          <w:sz w:val="24"/>
          <w:szCs w:val="24"/>
        </w:rPr>
        <w:t>18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D1442">
        <w:rPr>
          <w:rFonts w:ascii="Times New Roman" w:hAnsi="Times New Roman" w:cs="Times New Roman"/>
          <w:sz w:val="24"/>
          <w:szCs w:val="24"/>
        </w:rPr>
        <w:t>декабря</w:t>
      </w:r>
      <w:r>
        <w:rPr>
          <w:rFonts w:ascii="Times New Roman" w:hAnsi="Times New Roman" w:cs="Times New Roman"/>
          <w:sz w:val="24"/>
          <w:szCs w:val="24"/>
        </w:rPr>
        <w:t xml:space="preserve"> 2020 года №</w:t>
      </w:r>
      <w:r w:rsidR="00CD1442">
        <w:rPr>
          <w:rFonts w:ascii="Times New Roman" w:hAnsi="Times New Roman" w:cs="Times New Roman"/>
          <w:sz w:val="24"/>
          <w:szCs w:val="24"/>
        </w:rPr>
        <w:t>75</w:t>
      </w:r>
    </w:p>
    <w:p w:rsidR="001F4C34" w:rsidRDefault="001F4C34" w:rsidP="001F4C34">
      <w:pPr>
        <w:spacing w:line="240" w:lineRule="auto"/>
        <w:ind w:firstLine="0"/>
        <w:jc w:val="left"/>
        <w:rPr>
          <w:rFonts w:ascii="Times New Roman" w:hAnsi="Times New Roman" w:cs="Times New Roman"/>
          <w:sz w:val="24"/>
          <w:szCs w:val="24"/>
        </w:rPr>
      </w:pPr>
    </w:p>
    <w:p w:rsidR="00A8294A" w:rsidRPr="00A8294A" w:rsidRDefault="00A8294A" w:rsidP="00A8294A">
      <w:pPr>
        <w:tabs>
          <w:tab w:val="left" w:pos="3360"/>
        </w:tabs>
        <w:spacing w:line="240" w:lineRule="auto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8294A">
        <w:rPr>
          <w:rFonts w:ascii="Times New Roman" w:hAnsi="Times New Roman" w:cs="Times New Roman"/>
          <w:b/>
          <w:sz w:val="24"/>
          <w:szCs w:val="24"/>
        </w:rPr>
        <w:t>Статья 50. Предельные (минимальные и (или) максимальные) размеры</w:t>
      </w:r>
    </w:p>
    <w:p w:rsidR="00A8294A" w:rsidRPr="00A8294A" w:rsidRDefault="00A8294A" w:rsidP="00A8294A">
      <w:pPr>
        <w:tabs>
          <w:tab w:val="left" w:pos="3360"/>
        </w:tabs>
        <w:spacing w:line="240" w:lineRule="auto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8294A">
        <w:rPr>
          <w:rFonts w:ascii="Times New Roman" w:hAnsi="Times New Roman" w:cs="Times New Roman"/>
          <w:b/>
          <w:sz w:val="24"/>
          <w:szCs w:val="24"/>
        </w:rPr>
        <w:t>земельных участков и предельные параметры размещенного строительства,</w:t>
      </w:r>
    </w:p>
    <w:p w:rsidR="001F4C34" w:rsidRDefault="00A8294A" w:rsidP="00A8294A">
      <w:pPr>
        <w:tabs>
          <w:tab w:val="left" w:pos="3360"/>
        </w:tabs>
        <w:spacing w:line="24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A8294A">
        <w:rPr>
          <w:rFonts w:ascii="Times New Roman" w:hAnsi="Times New Roman" w:cs="Times New Roman"/>
          <w:b/>
          <w:sz w:val="24"/>
          <w:szCs w:val="24"/>
        </w:rPr>
        <w:t>реконструкции  объектов капитального строительства</w:t>
      </w:r>
    </w:p>
    <w:p w:rsidR="001F4C34" w:rsidRDefault="001F4C34" w:rsidP="001F4C34">
      <w:pPr>
        <w:spacing w:line="240" w:lineRule="auto"/>
        <w:ind w:firstLine="0"/>
        <w:jc w:val="left"/>
        <w:rPr>
          <w:rFonts w:ascii="Times New Roman" w:hAnsi="Times New Roman" w:cs="Times New Roman"/>
          <w:sz w:val="24"/>
          <w:szCs w:val="24"/>
        </w:rPr>
      </w:pPr>
    </w:p>
    <w:p w:rsidR="001F4C34" w:rsidRDefault="001F4C34" w:rsidP="001F4C34">
      <w:pPr>
        <w:spacing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Предельные размеры земельных участков и предельные параметры разрешенного строительства, реконструкции объектов капитального строительства.</w:t>
      </w:r>
    </w:p>
    <w:p w:rsidR="001F4C34" w:rsidRDefault="001F4C34" w:rsidP="001F4C34">
      <w:pPr>
        <w:spacing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F4C34" w:rsidRDefault="001F4C34" w:rsidP="001F4C34">
      <w:pPr>
        <w:spacing w:line="240" w:lineRule="auto"/>
        <w:ind w:firstLine="0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Таблица 3.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13"/>
        <w:gridCol w:w="1257"/>
        <w:gridCol w:w="1257"/>
        <w:gridCol w:w="1257"/>
        <w:gridCol w:w="1347"/>
        <w:gridCol w:w="1285"/>
        <w:gridCol w:w="1318"/>
        <w:gridCol w:w="1318"/>
      </w:tblGrid>
      <w:tr w:rsidR="001F4C34" w:rsidTr="001F4C34">
        <w:trPr>
          <w:trHeight w:val="935"/>
        </w:trPr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C34" w:rsidRDefault="001F4C34">
            <w:pPr>
              <w:spacing w:line="240" w:lineRule="auto"/>
              <w:ind w:firstLine="0"/>
            </w:pPr>
            <w:r>
              <w:t>Зона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C34" w:rsidRDefault="001F4C34">
            <w:pPr>
              <w:spacing w:line="240" w:lineRule="auto"/>
              <w:ind w:firstLine="0"/>
              <w:jc w:val="center"/>
            </w:pPr>
            <w:r>
              <w:t>Минимальная площадь, га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C34" w:rsidRDefault="001F4C34">
            <w:pPr>
              <w:spacing w:line="240" w:lineRule="auto"/>
              <w:ind w:firstLine="0"/>
              <w:jc w:val="center"/>
            </w:pPr>
            <w:r>
              <w:t>Минимальная длина по уличному фронту, м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C34" w:rsidRDefault="001F4C34">
            <w:pPr>
              <w:spacing w:line="240" w:lineRule="auto"/>
              <w:ind w:firstLine="0"/>
              <w:jc w:val="center"/>
            </w:pPr>
            <w:r>
              <w:t>Минимальная ширина на/глубину, м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C34" w:rsidRDefault="001F4C34">
            <w:pPr>
              <w:spacing w:line="240" w:lineRule="auto"/>
              <w:ind w:firstLine="0"/>
              <w:jc w:val="center"/>
            </w:pPr>
            <w:r>
              <w:t>Максимальный процент застройки, %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C34" w:rsidRDefault="001F4C34">
            <w:pPr>
              <w:spacing w:line="240" w:lineRule="auto"/>
              <w:ind w:firstLine="0"/>
              <w:jc w:val="center"/>
            </w:pPr>
            <w:r>
              <w:t>Минимальный процент озеленения, %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C34" w:rsidRDefault="001F4C34">
            <w:pPr>
              <w:spacing w:line="240" w:lineRule="auto"/>
              <w:ind w:firstLine="0"/>
              <w:jc w:val="center"/>
            </w:pPr>
            <w:r>
              <w:t>Максимальная высота здания до конька крыши, м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C34" w:rsidRDefault="001F4C34">
            <w:pPr>
              <w:spacing w:line="240" w:lineRule="auto"/>
              <w:ind w:firstLine="0"/>
              <w:jc w:val="center"/>
            </w:pPr>
            <w:r>
              <w:t>Максимальная высота оград, м</w:t>
            </w:r>
          </w:p>
        </w:tc>
      </w:tr>
      <w:tr w:rsidR="001F4C34" w:rsidTr="001F4C34"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C34" w:rsidRDefault="001F4C3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C34" w:rsidRDefault="001F4C3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C34" w:rsidRDefault="001F4C3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C34" w:rsidRDefault="001F4C3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C34" w:rsidRDefault="001F4C3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C34" w:rsidRDefault="001F4C3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C34" w:rsidRDefault="001F4C3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C34" w:rsidRDefault="001F4C3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</w:tr>
      <w:tr w:rsidR="001F4C34" w:rsidTr="001F4C34">
        <w:trPr>
          <w:trHeight w:val="502"/>
        </w:trPr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4C34" w:rsidRDefault="001F4C3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Ж-1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4C34" w:rsidRDefault="00751505" w:rsidP="00751505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</w:t>
            </w:r>
            <w:r w:rsidR="001F4C34">
              <w:rPr>
                <w:sz w:val="20"/>
                <w:szCs w:val="20"/>
              </w:rPr>
              <w:t>-0,</w:t>
            </w:r>
            <w:r>
              <w:rPr>
                <w:sz w:val="20"/>
                <w:szCs w:val="20"/>
              </w:rPr>
              <w:t>30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4C34" w:rsidRDefault="00751505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4C34" w:rsidRDefault="00751505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4C34" w:rsidRDefault="001F4C3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20-40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4C34" w:rsidRDefault="001F4C3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4C34" w:rsidRDefault="001F4C3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4C34" w:rsidRDefault="001F4C3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1,5</w:t>
            </w:r>
          </w:p>
        </w:tc>
      </w:tr>
      <w:tr w:rsidR="00A8294A" w:rsidTr="001F4C34">
        <w:trPr>
          <w:trHeight w:val="502"/>
        </w:trPr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294A" w:rsidRDefault="00A8294A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Ж-2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294A" w:rsidRDefault="00A8294A" w:rsidP="00751505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294A" w:rsidRDefault="00A8294A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294A" w:rsidRDefault="00A8294A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294A" w:rsidRDefault="00A8294A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294A" w:rsidRDefault="00A8294A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294A" w:rsidRDefault="00A8294A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294A" w:rsidRDefault="00A8294A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</w:tr>
      <w:tr w:rsidR="001F4C34" w:rsidTr="001F4C34">
        <w:trPr>
          <w:trHeight w:val="524"/>
        </w:trPr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34" w:rsidRDefault="001F4C34">
            <w:pPr>
              <w:spacing w:line="240" w:lineRule="auto"/>
              <w:ind w:firstLine="0"/>
              <w:rPr>
                <w:sz w:val="20"/>
                <w:szCs w:val="20"/>
              </w:rPr>
            </w:pPr>
          </w:p>
          <w:p w:rsidR="001F4C34" w:rsidRDefault="001F4C34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ОД-1</w:t>
            </w:r>
          </w:p>
          <w:p w:rsidR="001F4C34" w:rsidRDefault="001F4C34">
            <w:pPr>
              <w:spacing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34" w:rsidRDefault="001F4C3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  <w:p w:rsidR="001F4C34" w:rsidRDefault="001F4C3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</w:t>
            </w:r>
            <w:r w:rsidR="00A8294A">
              <w:rPr>
                <w:sz w:val="20"/>
                <w:szCs w:val="20"/>
              </w:rPr>
              <w:t>3</w:t>
            </w:r>
          </w:p>
          <w:p w:rsidR="001F4C34" w:rsidRDefault="001F4C3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34" w:rsidRDefault="001F4C3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  <w:p w:rsidR="001F4C34" w:rsidRDefault="001F4C3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27-30</w:t>
            </w:r>
          </w:p>
          <w:p w:rsidR="001F4C34" w:rsidRDefault="001F4C3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34" w:rsidRDefault="001F4C3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  <w:p w:rsidR="001F4C34" w:rsidRDefault="001F4C3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24-26</w:t>
            </w:r>
          </w:p>
          <w:p w:rsidR="001F4C34" w:rsidRDefault="001F4C34">
            <w:pPr>
              <w:spacing w:line="240" w:lineRule="auto"/>
              <w:ind w:firstLine="0"/>
              <w:jc w:val="center"/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34" w:rsidRDefault="001F4C3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  <w:p w:rsidR="001F4C34" w:rsidRDefault="001F4C3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</w:t>
            </w:r>
          </w:p>
          <w:p w:rsidR="001F4C34" w:rsidRDefault="001F4C3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34" w:rsidRDefault="001F4C3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  <w:p w:rsidR="001F4C34" w:rsidRDefault="001F4C3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10-20</w:t>
            </w:r>
          </w:p>
          <w:p w:rsidR="001F4C34" w:rsidRDefault="001F4C3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34" w:rsidRDefault="001F4C3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  <w:p w:rsidR="001F4C34" w:rsidRDefault="001F4C3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  <w:p w:rsidR="001F4C34" w:rsidRDefault="001F4C3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34" w:rsidRDefault="001F4C3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  <w:p w:rsidR="001F4C34" w:rsidRDefault="001F4C3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:rsidR="001F4C34" w:rsidRDefault="001F4C34">
            <w:pPr>
              <w:spacing w:line="240" w:lineRule="auto"/>
              <w:ind w:firstLine="0"/>
              <w:jc w:val="center"/>
            </w:pPr>
          </w:p>
        </w:tc>
      </w:tr>
      <w:tr w:rsidR="001F4C34" w:rsidTr="001F4C34">
        <w:trPr>
          <w:trHeight w:val="558"/>
        </w:trPr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34" w:rsidRDefault="001F4C3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  <w:p w:rsidR="001F4C34" w:rsidRDefault="001F4C3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Т-1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4C34" w:rsidRDefault="001F4C3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НР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4C34" w:rsidRDefault="001F4C3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НР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4C34" w:rsidRDefault="001F4C3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НР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4C34" w:rsidRDefault="001F4C3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НР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34" w:rsidRDefault="001F4C3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  <w:p w:rsidR="001F4C34" w:rsidRDefault="001F4C3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34" w:rsidRDefault="001F4C3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  <w:p w:rsidR="001F4C34" w:rsidRDefault="001F4C3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НР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34" w:rsidRDefault="001F4C3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  <w:p w:rsidR="001F4C34" w:rsidRDefault="001F4C3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НР</w:t>
            </w:r>
          </w:p>
        </w:tc>
      </w:tr>
      <w:tr w:rsidR="001F4C34" w:rsidTr="001F4C34">
        <w:trPr>
          <w:trHeight w:val="333"/>
        </w:trPr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34" w:rsidRDefault="001F4C3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  <w:p w:rsidR="001F4C34" w:rsidRDefault="001F4C3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П-1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4C34" w:rsidRDefault="00A8294A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4C34" w:rsidRDefault="001F4C3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4C34" w:rsidRDefault="001F4C3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160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4C34" w:rsidRDefault="001F4C3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34" w:rsidRDefault="001F4C3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  <w:p w:rsidR="001F4C34" w:rsidRDefault="001F4C3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НР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34" w:rsidRDefault="001F4C3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  <w:p w:rsidR="001F4C34" w:rsidRDefault="001F4C3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34" w:rsidRDefault="001F4C3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  <w:p w:rsidR="001F4C34" w:rsidRDefault="001F4C3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НР</w:t>
            </w:r>
          </w:p>
        </w:tc>
      </w:tr>
      <w:tr w:rsidR="001F4C34" w:rsidTr="001F4C34">
        <w:trPr>
          <w:trHeight w:val="333"/>
        </w:trPr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34" w:rsidRDefault="001F4C3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  <w:p w:rsidR="001F4C34" w:rsidRDefault="001F4C3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П-2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4C34" w:rsidRPr="00A8294A" w:rsidRDefault="00A8294A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A8294A">
              <w:rPr>
                <w:sz w:val="20"/>
                <w:szCs w:val="20"/>
              </w:rPr>
              <w:t>0,5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4C34" w:rsidRDefault="001F4C3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4C34" w:rsidRDefault="001F4C3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4C34" w:rsidRDefault="001F4C3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94A" w:rsidRDefault="00A8294A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  <w:p w:rsidR="001F4C34" w:rsidRDefault="001F4C3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34" w:rsidRDefault="001F4C3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  <w:p w:rsidR="001F4C34" w:rsidRDefault="001F4C3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НР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34" w:rsidRDefault="001F4C3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  <w:p w:rsidR="001F4C34" w:rsidRDefault="001F4C3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2,0</w:t>
            </w:r>
          </w:p>
        </w:tc>
      </w:tr>
      <w:tr w:rsidR="001F4C34" w:rsidTr="001F4C34"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34" w:rsidRDefault="001F4C3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  <w:p w:rsidR="001F4C34" w:rsidRDefault="001F4C3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Р-1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34" w:rsidRDefault="001F4C3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  <w:p w:rsidR="001F4C34" w:rsidRDefault="001F4C3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34" w:rsidRDefault="001F4C3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  <w:p w:rsidR="001F4C34" w:rsidRDefault="001F4C3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НР</w:t>
            </w:r>
          </w:p>
          <w:p w:rsidR="001F4C34" w:rsidRDefault="001F4C3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34" w:rsidRDefault="001F4C3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  <w:p w:rsidR="001F4C34" w:rsidRDefault="001F4C3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НР</w:t>
            </w:r>
          </w:p>
          <w:p w:rsidR="001F4C34" w:rsidRDefault="001F4C3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34" w:rsidRDefault="001F4C3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  <w:p w:rsidR="001F4C34" w:rsidRDefault="001F4C3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  <w:p w:rsidR="001F4C34" w:rsidRDefault="001F4C3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34" w:rsidRDefault="001F4C3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  <w:p w:rsidR="001F4C34" w:rsidRDefault="001F4C3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  <w:p w:rsidR="001F4C34" w:rsidRDefault="001F4C3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34" w:rsidRDefault="001F4C3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  <w:p w:rsidR="001F4C34" w:rsidRDefault="001F4C3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  <w:p w:rsidR="001F4C34" w:rsidRDefault="001F4C3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34" w:rsidRDefault="001F4C3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  <w:p w:rsidR="001F4C34" w:rsidRDefault="001F4C3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1,5</w:t>
            </w:r>
          </w:p>
          <w:p w:rsidR="001F4C34" w:rsidRDefault="001F4C3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1F4C34" w:rsidTr="001F4C34"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34" w:rsidRDefault="001F4C3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  <w:p w:rsidR="001F4C34" w:rsidRDefault="001F4C3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Р-2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34" w:rsidRDefault="001F4C3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  <w:p w:rsidR="001F4C34" w:rsidRDefault="00A8294A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НР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34" w:rsidRDefault="001F4C3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  <w:p w:rsidR="001F4C34" w:rsidRDefault="001F4C3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НР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34" w:rsidRDefault="001F4C3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  <w:p w:rsidR="001F4C34" w:rsidRDefault="001F4C3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НР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34" w:rsidRDefault="001F4C3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  <w:p w:rsidR="001F4C34" w:rsidRDefault="001F4C3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34" w:rsidRDefault="001F4C3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  <w:p w:rsidR="001F4C34" w:rsidRDefault="001F4C3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34" w:rsidRDefault="001F4C3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  <w:p w:rsidR="001F4C34" w:rsidRDefault="001F4C3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НР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34" w:rsidRDefault="001F4C3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  <w:p w:rsidR="001F4C34" w:rsidRDefault="001F4C3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1,5</w:t>
            </w:r>
          </w:p>
        </w:tc>
      </w:tr>
      <w:tr w:rsidR="001F4C34" w:rsidTr="001F4C34"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34" w:rsidRDefault="001F4C3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  <w:p w:rsidR="001F4C34" w:rsidRDefault="001F4C3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СП-1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34" w:rsidRDefault="001F4C3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  <w:p w:rsidR="001F4C34" w:rsidRDefault="00A8294A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34" w:rsidRDefault="001F4C3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  <w:p w:rsidR="001F4C34" w:rsidRDefault="001F4C3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НР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34" w:rsidRDefault="001F4C3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  <w:p w:rsidR="001F4C34" w:rsidRDefault="001F4C3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НР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34" w:rsidRDefault="001F4C3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  <w:p w:rsidR="001F4C34" w:rsidRDefault="001F4C3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НР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34" w:rsidRDefault="001F4C3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  <w:p w:rsidR="001F4C34" w:rsidRDefault="001F4C3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34" w:rsidRDefault="001F4C3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  <w:p w:rsidR="001F4C34" w:rsidRDefault="001F4C3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НР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34" w:rsidRDefault="001F4C3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  <w:p w:rsidR="001F4C34" w:rsidRDefault="001F4C3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2,0</w:t>
            </w:r>
          </w:p>
        </w:tc>
      </w:tr>
      <w:tr w:rsidR="00A8294A" w:rsidTr="001F4C34"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94A" w:rsidRDefault="00A8294A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СП-2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94A" w:rsidRDefault="00A8294A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94A" w:rsidRDefault="00A8294A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НР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94A" w:rsidRDefault="00A8294A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НР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94A" w:rsidRDefault="00A8294A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НР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94A" w:rsidRDefault="00A8294A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94A" w:rsidRDefault="00A8294A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НР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94A" w:rsidRDefault="00A8294A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2,0</w:t>
            </w:r>
          </w:p>
        </w:tc>
      </w:tr>
      <w:tr w:rsidR="001F4C34" w:rsidTr="001F4C34"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C34" w:rsidRDefault="001F4C3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НР</w:t>
            </w:r>
          </w:p>
        </w:tc>
        <w:tc>
          <w:tcPr>
            <w:tcW w:w="903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4C34" w:rsidRDefault="001F4C34">
            <w:pPr>
              <w:spacing w:line="240" w:lineRule="auto"/>
              <w:ind w:firstLine="0"/>
              <w:jc w:val="center"/>
            </w:pPr>
            <w:r>
              <w:t>НЕ РЕГЛАМЕНТИРУЕТСЯ</w:t>
            </w:r>
          </w:p>
        </w:tc>
      </w:tr>
    </w:tbl>
    <w:p w:rsidR="001F4C34" w:rsidRDefault="001F4C34" w:rsidP="001F4C34">
      <w:pPr>
        <w:spacing w:line="240" w:lineRule="auto"/>
        <w:ind w:firstLine="0"/>
        <w:jc w:val="left"/>
        <w:rPr>
          <w:rFonts w:ascii="Times New Roman" w:hAnsi="Times New Roman" w:cs="Times New Roman"/>
          <w:sz w:val="24"/>
          <w:szCs w:val="24"/>
        </w:rPr>
      </w:pPr>
    </w:p>
    <w:p w:rsidR="001F4C34" w:rsidRDefault="00751505" w:rsidP="001F4C34">
      <w:r>
        <w:t>Общие примечания к таблице:</w:t>
      </w:r>
    </w:p>
    <w:p w:rsidR="00751505" w:rsidRDefault="00751505" w:rsidP="00751505">
      <w:pPr>
        <w:ind w:firstLine="0"/>
      </w:pPr>
      <w:r>
        <w:t>Минимальный размер площади земельных участков, используемых для размещения гаражей индивидуальных легковых автомобилей – 30 кв.м.; для размещения объектов мелкорозничной торговли – 30кв.м., элементов благоустройства и малых архитектурных форм – 1кв.м., общественных туалетов и объектов санитарной очистки территории – 20 кв.м., скотомогильников – 600кв.м., дворовых построек (мастерских, сараев, теплиц, бань и пр.), построек для содержания мелких животных – 20кв.м.</w:t>
      </w:r>
    </w:p>
    <w:p w:rsidR="00751505" w:rsidRDefault="00751505" w:rsidP="00751505">
      <w:pPr>
        <w:ind w:firstLine="0"/>
      </w:pPr>
      <w:r>
        <w:t>Придельные размер земельных участков, занятых линейными объектами автомобильного транспорта и инженерной инфраструктуры,  инженерно – техническими объектами, сооружениями и коммуникациями, объектами энергетики, объектами коммунальной энергетики  Правилами землепользования и застройки не регламентируется.</w:t>
      </w:r>
    </w:p>
    <w:p w:rsidR="001F4C34" w:rsidRDefault="001F4C34" w:rsidP="00751505"/>
    <w:sectPr w:rsidR="001F4C34" w:rsidSect="008471B1">
      <w:pgSz w:w="11906" w:h="16838"/>
      <w:pgMar w:top="737" w:right="851" w:bottom="510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36C35" w:rsidRDefault="00C36C35" w:rsidP="00E46706">
      <w:pPr>
        <w:spacing w:line="240" w:lineRule="auto"/>
      </w:pPr>
      <w:r>
        <w:separator/>
      </w:r>
    </w:p>
  </w:endnote>
  <w:endnote w:type="continuationSeparator" w:id="1">
    <w:p w:rsidR="00C36C35" w:rsidRDefault="00C36C35" w:rsidP="00E46706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Bashk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36C35" w:rsidRDefault="00C36C35" w:rsidP="00E46706">
      <w:pPr>
        <w:spacing w:line="240" w:lineRule="auto"/>
      </w:pPr>
      <w:r>
        <w:separator/>
      </w:r>
    </w:p>
  </w:footnote>
  <w:footnote w:type="continuationSeparator" w:id="1">
    <w:p w:rsidR="00C36C35" w:rsidRDefault="00C36C35" w:rsidP="00E46706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B35493"/>
    <w:multiLevelType w:val="multilevel"/>
    <w:tmpl w:val="22163066"/>
    <w:lvl w:ilvl="0">
      <w:start w:val="1"/>
      <w:numFmt w:val="upperRoman"/>
      <w:pStyle w:val="1"/>
      <w:lvlText w:val="Статья %1."/>
      <w:lvlJc w:val="left"/>
      <w:pPr>
        <w:tabs>
          <w:tab w:val="num" w:pos="1440"/>
        </w:tabs>
        <w:ind w:left="0" w:firstLine="0"/>
      </w:pPr>
      <w:rPr>
        <w:color w:val="FF0000"/>
      </w:rPr>
    </w:lvl>
    <w:lvl w:ilvl="1">
      <w:start w:val="1"/>
      <w:numFmt w:val="decimalZero"/>
      <w:pStyle w:val="2"/>
      <w:isLgl/>
      <w:lvlText w:val="Раздел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pStyle w:val="3"/>
      <w:lvlText w:val="(%3)"/>
      <w:lvlJc w:val="left"/>
      <w:pPr>
        <w:tabs>
          <w:tab w:val="num" w:pos="574"/>
        </w:tabs>
        <w:ind w:left="574" w:hanging="432"/>
      </w:pPr>
    </w:lvl>
    <w:lvl w:ilvl="3">
      <w:start w:val="1"/>
      <w:numFmt w:val="lowerRoman"/>
      <w:pStyle w:val="4"/>
      <w:lvlText w:val="(%4)"/>
      <w:lvlJc w:val="right"/>
      <w:pPr>
        <w:tabs>
          <w:tab w:val="num" w:pos="144"/>
        </w:tabs>
        <w:ind w:left="144" w:hanging="144"/>
      </w:pPr>
    </w:lvl>
    <w:lvl w:ilvl="4">
      <w:start w:val="1"/>
      <w:numFmt w:val="decimal"/>
      <w:pStyle w:val="5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pStyle w:val="6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pStyle w:val="7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pStyle w:val="8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pStyle w:val="9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">
    <w:nsid w:val="335335C8"/>
    <w:multiLevelType w:val="hybridMultilevel"/>
    <w:tmpl w:val="7F820ED2"/>
    <w:lvl w:ilvl="0" w:tplc="E820D26E">
      <w:start w:val="1"/>
      <w:numFmt w:val="decimal"/>
      <w:lvlText w:val="%1."/>
      <w:lvlJc w:val="left"/>
      <w:pPr>
        <w:ind w:left="1185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num w:numId="1">
    <w:abstractNumId w:val="0"/>
  </w:num>
  <w:num w:numId="2">
    <w:abstractNumId w:val="1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87B3E"/>
    <w:rsid w:val="000410CA"/>
    <w:rsid w:val="00041C9D"/>
    <w:rsid w:val="000C1C73"/>
    <w:rsid w:val="001016EA"/>
    <w:rsid w:val="00122523"/>
    <w:rsid w:val="00132C07"/>
    <w:rsid w:val="001835BF"/>
    <w:rsid w:val="001E1C1E"/>
    <w:rsid w:val="001E7C77"/>
    <w:rsid w:val="001F4C34"/>
    <w:rsid w:val="00221471"/>
    <w:rsid w:val="002616AF"/>
    <w:rsid w:val="002D4E59"/>
    <w:rsid w:val="002F129C"/>
    <w:rsid w:val="00305E16"/>
    <w:rsid w:val="00310805"/>
    <w:rsid w:val="00365945"/>
    <w:rsid w:val="00382943"/>
    <w:rsid w:val="003908FC"/>
    <w:rsid w:val="004701D1"/>
    <w:rsid w:val="005A178D"/>
    <w:rsid w:val="005E0FF5"/>
    <w:rsid w:val="006C4CE9"/>
    <w:rsid w:val="006C6CA2"/>
    <w:rsid w:val="00751505"/>
    <w:rsid w:val="007A188C"/>
    <w:rsid w:val="00800653"/>
    <w:rsid w:val="008471B1"/>
    <w:rsid w:val="008534BC"/>
    <w:rsid w:val="0086217E"/>
    <w:rsid w:val="00867484"/>
    <w:rsid w:val="008A4798"/>
    <w:rsid w:val="009D4BE9"/>
    <w:rsid w:val="00A15279"/>
    <w:rsid w:val="00A8294A"/>
    <w:rsid w:val="00B44AAC"/>
    <w:rsid w:val="00BD30ED"/>
    <w:rsid w:val="00BE2AD1"/>
    <w:rsid w:val="00C36C35"/>
    <w:rsid w:val="00CA30C2"/>
    <w:rsid w:val="00CD1442"/>
    <w:rsid w:val="00DE2F23"/>
    <w:rsid w:val="00E25F59"/>
    <w:rsid w:val="00E46706"/>
    <w:rsid w:val="00E52C45"/>
    <w:rsid w:val="00E60C8C"/>
    <w:rsid w:val="00E8389E"/>
    <w:rsid w:val="00E87B3E"/>
    <w:rsid w:val="00EB7861"/>
    <w:rsid w:val="00ED28B1"/>
    <w:rsid w:val="00F11BD6"/>
    <w:rsid w:val="00F37B71"/>
    <w:rsid w:val="00F979FD"/>
    <w:rsid w:val="00FB59BD"/>
    <w:rsid w:val="00FB5DE7"/>
    <w:rsid w:val="00FE42EB"/>
    <w:rsid w:val="00FE47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footnote text" w:uiPriority="0"/>
    <w:lsdException w:name="annotation text" w:uiPriority="0"/>
    <w:lsdException w:name="header" w:uiPriority="0"/>
    <w:lsdException w:name="footer" w:uiPriority="0"/>
    <w:lsdException w:name="caption" w:uiPriority="35" w:qFormat="1"/>
    <w:lsdException w:name="table of figures" w:uiPriority="0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annotation subject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7B3E"/>
    <w:pPr>
      <w:widowControl w:val="0"/>
      <w:autoSpaceDE w:val="0"/>
      <w:autoSpaceDN w:val="0"/>
      <w:adjustRightInd w:val="0"/>
      <w:spacing w:after="0" w:line="300" w:lineRule="auto"/>
      <w:ind w:firstLine="160"/>
      <w:jc w:val="both"/>
    </w:pPr>
    <w:rPr>
      <w:rFonts w:ascii="Arial" w:eastAsia="Times New Roman" w:hAnsi="Arial" w:cs="Arial"/>
      <w:sz w:val="16"/>
      <w:szCs w:val="16"/>
      <w:lang w:eastAsia="ru-RU"/>
    </w:rPr>
  </w:style>
  <w:style w:type="paragraph" w:styleId="1">
    <w:name w:val="heading 1"/>
    <w:basedOn w:val="a"/>
    <w:next w:val="a"/>
    <w:link w:val="10"/>
    <w:qFormat/>
    <w:rsid w:val="00E87B3E"/>
    <w:pPr>
      <w:keepNext/>
      <w:widowControl/>
      <w:numPr>
        <w:numId w:val="1"/>
      </w:numPr>
      <w:autoSpaceDE/>
      <w:autoSpaceDN/>
      <w:adjustRightInd/>
      <w:spacing w:line="240" w:lineRule="auto"/>
      <w:jc w:val="center"/>
      <w:outlineLvl w:val="0"/>
    </w:pPr>
    <w:rPr>
      <w:rFonts w:ascii="Times New Roman" w:hAnsi="Times New Roman" w:cs="Times New Roman"/>
      <w:b/>
      <w:sz w:val="28"/>
      <w:szCs w:val="20"/>
    </w:rPr>
  </w:style>
  <w:style w:type="paragraph" w:styleId="2">
    <w:name w:val="heading 2"/>
    <w:basedOn w:val="a"/>
    <w:next w:val="a"/>
    <w:link w:val="20"/>
    <w:qFormat/>
    <w:rsid w:val="00E87B3E"/>
    <w:pPr>
      <w:keepNext/>
      <w:numPr>
        <w:ilvl w:val="1"/>
        <w:numId w:val="1"/>
      </w:numPr>
      <w:spacing w:before="140" w:line="240" w:lineRule="auto"/>
      <w:outlineLvl w:val="1"/>
    </w:pPr>
    <w:rPr>
      <w:b/>
      <w:bCs/>
      <w:sz w:val="24"/>
    </w:rPr>
  </w:style>
  <w:style w:type="paragraph" w:styleId="3">
    <w:name w:val="heading 3"/>
    <w:basedOn w:val="a"/>
    <w:next w:val="a"/>
    <w:link w:val="30"/>
    <w:qFormat/>
    <w:rsid w:val="00E87B3E"/>
    <w:pPr>
      <w:keepNext/>
      <w:numPr>
        <w:ilvl w:val="2"/>
        <w:numId w:val="1"/>
      </w:numPr>
      <w:outlineLvl w:val="2"/>
    </w:pPr>
    <w:rPr>
      <w:b/>
      <w:bCs/>
      <w:sz w:val="24"/>
    </w:rPr>
  </w:style>
  <w:style w:type="paragraph" w:styleId="4">
    <w:name w:val="heading 4"/>
    <w:basedOn w:val="a"/>
    <w:next w:val="a"/>
    <w:link w:val="40"/>
    <w:qFormat/>
    <w:rsid w:val="00E87B3E"/>
    <w:pPr>
      <w:keepNext/>
      <w:numPr>
        <w:ilvl w:val="3"/>
        <w:numId w:val="1"/>
      </w:numPr>
      <w:outlineLvl w:val="3"/>
    </w:pPr>
    <w:rPr>
      <w:b/>
      <w:bCs/>
      <w:sz w:val="24"/>
    </w:rPr>
  </w:style>
  <w:style w:type="paragraph" w:styleId="5">
    <w:name w:val="heading 5"/>
    <w:basedOn w:val="a"/>
    <w:next w:val="a"/>
    <w:link w:val="50"/>
    <w:qFormat/>
    <w:rsid w:val="00E87B3E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E87B3E"/>
    <w:pPr>
      <w:numPr>
        <w:ilvl w:val="5"/>
        <w:numId w:val="1"/>
      </w:numPr>
      <w:spacing w:before="240" w:after="60"/>
      <w:outlineLvl w:val="5"/>
    </w:pPr>
    <w:rPr>
      <w:rFonts w:ascii="Times New Roman" w:hAnsi="Times New Roman" w:cs="Times New Roman"/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E87B3E"/>
    <w:pPr>
      <w:keepNext/>
      <w:numPr>
        <w:ilvl w:val="6"/>
        <w:numId w:val="1"/>
      </w:numPr>
      <w:outlineLvl w:val="6"/>
    </w:pPr>
    <w:rPr>
      <w:sz w:val="20"/>
    </w:rPr>
  </w:style>
  <w:style w:type="paragraph" w:styleId="8">
    <w:name w:val="heading 8"/>
    <w:basedOn w:val="a"/>
    <w:next w:val="a"/>
    <w:link w:val="80"/>
    <w:qFormat/>
    <w:rsid w:val="00E87B3E"/>
    <w:pPr>
      <w:keepNext/>
      <w:numPr>
        <w:ilvl w:val="7"/>
        <w:numId w:val="1"/>
      </w:numPr>
      <w:outlineLvl w:val="7"/>
    </w:pPr>
    <w:rPr>
      <w:sz w:val="20"/>
    </w:rPr>
  </w:style>
  <w:style w:type="paragraph" w:styleId="9">
    <w:name w:val="heading 9"/>
    <w:basedOn w:val="a"/>
    <w:next w:val="a"/>
    <w:link w:val="90"/>
    <w:qFormat/>
    <w:rsid w:val="00E87B3E"/>
    <w:pPr>
      <w:keepNext/>
      <w:numPr>
        <w:ilvl w:val="8"/>
        <w:numId w:val="1"/>
      </w:numPr>
      <w:spacing w:before="140" w:line="360" w:lineRule="auto"/>
      <w:outlineLvl w:val="8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87B3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E87B3E"/>
    <w:rPr>
      <w:rFonts w:ascii="Arial" w:eastAsia="Times New Roman" w:hAnsi="Arial" w:cs="Arial"/>
      <w:b/>
      <w:bCs/>
      <w:sz w:val="24"/>
      <w:szCs w:val="16"/>
      <w:lang w:eastAsia="ru-RU"/>
    </w:rPr>
  </w:style>
  <w:style w:type="character" w:customStyle="1" w:styleId="30">
    <w:name w:val="Заголовок 3 Знак"/>
    <w:basedOn w:val="a0"/>
    <w:link w:val="3"/>
    <w:rsid w:val="00E87B3E"/>
    <w:rPr>
      <w:rFonts w:ascii="Arial" w:eastAsia="Times New Roman" w:hAnsi="Arial" w:cs="Arial"/>
      <w:b/>
      <w:bCs/>
      <w:sz w:val="24"/>
      <w:szCs w:val="16"/>
      <w:lang w:eastAsia="ru-RU"/>
    </w:rPr>
  </w:style>
  <w:style w:type="character" w:customStyle="1" w:styleId="40">
    <w:name w:val="Заголовок 4 Знак"/>
    <w:basedOn w:val="a0"/>
    <w:link w:val="4"/>
    <w:rsid w:val="00E87B3E"/>
    <w:rPr>
      <w:rFonts w:ascii="Arial" w:eastAsia="Times New Roman" w:hAnsi="Arial" w:cs="Arial"/>
      <w:b/>
      <w:bCs/>
      <w:sz w:val="24"/>
      <w:szCs w:val="16"/>
      <w:lang w:eastAsia="ru-RU"/>
    </w:rPr>
  </w:style>
  <w:style w:type="character" w:customStyle="1" w:styleId="50">
    <w:name w:val="Заголовок 5 Знак"/>
    <w:basedOn w:val="a0"/>
    <w:link w:val="5"/>
    <w:rsid w:val="00E87B3E"/>
    <w:rPr>
      <w:rFonts w:ascii="Arial" w:eastAsia="Times New Roman" w:hAnsi="Arial" w:cs="Arial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E87B3E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rsid w:val="00E87B3E"/>
    <w:rPr>
      <w:rFonts w:ascii="Arial" w:eastAsia="Times New Roman" w:hAnsi="Arial" w:cs="Arial"/>
      <w:sz w:val="20"/>
      <w:szCs w:val="16"/>
      <w:lang w:eastAsia="ru-RU"/>
    </w:rPr>
  </w:style>
  <w:style w:type="character" w:customStyle="1" w:styleId="80">
    <w:name w:val="Заголовок 8 Знак"/>
    <w:basedOn w:val="a0"/>
    <w:link w:val="8"/>
    <w:rsid w:val="00E87B3E"/>
    <w:rPr>
      <w:rFonts w:ascii="Arial" w:eastAsia="Times New Roman" w:hAnsi="Arial" w:cs="Arial"/>
      <w:sz w:val="20"/>
      <w:szCs w:val="16"/>
      <w:lang w:eastAsia="ru-RU"/>
    </w:rPr>
  </w:style>
  <w:style w:type="character" w:customStyle="1" w:styleId="90">
    <w:name w:val="Заголовок 9 Знак"/>
    <w:basedOn w:val="a0"/>
    <w:link w:val="9"/>
    <w:rsid w:val="00E87B3E"/>
    <w:rPr>
      <w:rFonts w:ascii="Arial" w:eastAsia="Times New Roman" w:hAnsi="Arial" w:cs="Arial"/>
      <w:sz w:val="24"/>
      <w:szCs w:val="16"/>
      <w:lang w:eastAsia="ru-RU"/>
    </w:rPr>
  </w:style>
  <w:style w:type="character" w:styleId="a3">
    <w:name w:val="Hyperlink"/>
    <w:rsid w:val="00E87B3E"/>
    <w:rPr>
      <w:color w:val="0000FF"/>
      <w:u w:val="single"/>
    </w:rPr>
  </w:style>
  <w:style w:type="character" w:styleId="a4">
    <w:name w:val="FollowedHyperlink"/>
    <w:rsid w:val="00E87B3E"/>
    <w:rPr>
      <w:color w:val="800080"/>
      <w:u w:val="single"/>
    </w:rPr>
  </w:style>
  <w:style w:type="paragraph" w:styleId="a5">
    <w:name w:val="Normal (Web)"/>
    <w:basedOn w:val="a"/>
    <w:rsid w:val="00E87B3E"/>
    <w:pPr>
      <w:widowControl/>
      <w:autoSpaceDE/>
      <w:autoSpaceDN/>
      <w:adjustRightInd/>
      <w:spacing w:before="100" w:beforeAutospacing="1" w:after="100" w:afterAutospacing="1" w:line="240" w:lineRule="auto"/>
      <w:ind w:firstLine="0"/>
      <w:jc w:val="left"/>
    </w:pPr>
    <w:rPr>
      <w:rFonts w:ascii="Times New Roman" w:hAnsi="Times New Roman" w:cs="Times New Roman"/>
      <w:sz w:val="24"/>
      <w:szCs w:val="24"/>
    </w:rPr>
  </w:style>
  <w:style w:type="paragraph" w:styleId="11">
    <w:name w:val="index 1"/>
    <w:basedOn w:val="a"/>
    <w:next w:val="a"/>
    <w:autoRedefine/>
    <w:semiHidden/>
    <w:rsid w:val="00E87B3E"/>
    <w:pPr>
      <w:ind w:left="160" w:hanging="160"/>
    </w:pPr>
  </w:style>
  <w:style w:type="paragraph" w:styleId="12">
    <w:name w:val="toc 1"/>
    <w:basedOn w:val="a"/>
    <w:next w:val="a"/>
    <w:autoRedefine/>
    <w:semiHidden/>
    <w:rsid w:val="00E87B3E"/>
    <w:pPr>
      <w:tabs>
        <w:tab w:val="right" w:leader="dot" w:pos="10206"/>
      </w:tabs>
      <w:spacing w:line="360" w:lineRule="auto"/>
      <w:ind w:firstLine="0"/>
    </w:pPr>
    <w:rPr>
      <w:noProof/>
      <w:sz w:val="20"/>
      <w:szCs w:val="28"/>
    </w:rPr>
  </w:style>
  <w:style w:type="paragraph" w:styleId="21">
    <w:name w:val="toc 2"/>
    <w:basedOn w:val="a"/>
    <w:next w:val="a"/>
    <w:autoRedefine/>
    <w:semiHidden/>
    <w:rsid w:val="00E87B3E"/>
    <w:pPr>
      <w:ind w:left="160"/>
    </w:pPr>
  </w:style>
  <w:style w:type="paragraph" w:styleId="31">
    <w:name w:val="toc 3"/>
    <w:basedOn w:val="a"/>
    <w:next w:val="a"/>
    <w:autoRedefine/>
    <w:semiHidden/>
    <w:rsid w:val="00E87B3E"/>
    <w:pPr>
      <w:ind w:left="320"/>
    </w:pPr>
  </w:style>
  <w:style w:type="paragraph" w:styleId="41">
    <w:name w:val="toc 4"/>
    <w:basedOn w:val="a"/>
    <w:next w:val="a"/>
    <w:autoRedefine/>
    <w:semiHidden/>
    <w:rsid w:val="00E87B3E"/>
    <w:pPr>
      <w:ind w:left="480"/>
    </w:pPr>
  </w:style>
  <w:style w:type="paragraph" w:styleId="51">
    <w:name w:val="toc 5"/>
    <w:basedOn w:val="a"/>
    <w:next w:val="a"/>
    <w:autoRedefine/>
    <w:semiHidden/>
    <w:rsid w:val="00E87B3E"/>
    <w:pPr>
      <w:ind w:left="640"/>
    </w:pPr>
  </w:style>
  <w:style w:type="paragraph" w:styleId="61">
    <w:name w:val="toc 6"/>
    <w:basedOn w:val="a"/>
    <w:next w:val="a"/>
    <w:autoRedefine/>
    <w:semiHidden/>
    <w:rsid w:val="00E87B3E"/>
    <w:pPr>
      <w:ind w:left="800"/>
    </w:pPr>
  </w:style>
  <w:style w:type="paragraph" w:styleId="71">
    <w:name w:val="toc 7"/>
    <w:basedOn w:val="a"/>
    <w:next w:val="a"/>
    <w:autoRedefine/>
    <w:semiHidden/>
    <w:rsid w:val="00E87B3E"/>
    <w:pPr>
      <w:ind w:left="960"/>
    </w:pPr>
  </w:style>
  <w:style w:type="paragraph" w:styleId="81">
    <w:name w:val="toc 8"/>
    <w:basedOn w:val="a"/>
    <w:next w:val="a"/>
    <w:autoRedefine/>
    <w:semiHidden/>
    <w:rsid w:val="00E87B3E"/>
    <w:pPr>
      <w:ind w:left="1120"/>
    </w:pPr>
  </w:style>
  <w:style w:type="paragraph" w:styleId="91">
    <w:name w:val="toc 9"/>
    <w:basedOn w:val="a"/>
    <w:next w:val="a"/>
    <w:autoRedefine/>
    <w:semiHidden/>
    <w:rsid w:val="00E87B3E"/>
    <w:pPr>
      <w:ind w:left="1280"/>
    </w:pPr>
  </w:style>
  <w:style w:type="paragraph" w:styleId="a6">
    <w:name w:val="footnote text"/>
    <w:basedOn w:val="a"/>
    <w:link w:val="a7"/>
    <w:semiHidden/>
    <w:rsid w:val="00E87B3E"/>
    <w:pPr>
      <w:adjustRightInd/>
      <w:spacing w:line="240" w:lineRule="auto"/>
      <w:ind w:firstLine="0"/>
      <w:jc w:val="left"/>
    </w:pPr>
    <w:rPr>
      <w:sz w:val="20"/>
      <w:szCs w:val="20"/>
      <w:lang w:val="en-US"/>
    </w:rPr>
  </w:style>
  <w:style w:type="character" w:customStyle="1" w:styleId="a7">
    <w:name w:val="Текст сноски Знак"/>
    <w:basedOn w:val="a0"/>
    <w:link w:val="a6"/>
    <w:semiHidden/>
    <w:rsid w:val="00E87B3E"/>
    <w:rPr>
      <w:rFonts w:ascii="Arial" w:eastAsia="Times New Roman" w:hAnsi="Arial" w:cs="Arial"/>
      <w:sz w:val="20"/>
      <w:szCs w:val="20"/>
      <w:lang w:val="en-US" w:eastAsia="ru-RU"/>
    </w:rPr>
  </w:style>
  <w:style w:type="character" w:customStyle="1" w:styleId="a8">
    <w:name w:val="Текст примечания Знак"/>
    <w:link w:val="a9"/>
    <w:semiHidden/>
    <w:locked/>
    <w:rsid w:val="00E87B3E"/>
    <w:rPr>
      <w:lang w:eastAsia="ru-RU"/>
    </w:rPr>
  </w:style>
  <w:style w:type="paragraph" w:styleId="a9">
    <w:name w:val="annotation text"/>
    <w:basedOn w:val="a"/>
    <w:link w:val="a8"/>
    <w:semiHidden/>
    <w:rsid w:val="00E87B3E"/>
    <w:pPr>
      <w:widowControl/>
      <w:autoSpaceDE/>
      <w:autoSpaceDN/>
      <w:adjustRightInd/>
      <w:spacing w:line="240" w:lineRule="auto"/>
      <w:ind w:firstLine="0"/>
      <w:jc w:val="left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13">
    <w:name w:val="Текст примечания Знак1"/>
    <w:basedOn w:val="a0"/>
    <w:link w:val="a9"/>
    <w:uiPriority w:val="99"/>
    <w:semiHidden/>
    <w:rsid w:val="00E87B3E"/>
    <w:rPr>
      <w:rFonts w:ascii="Arial" w:eastAsia="Times New Roman" w:hAnsi="Arial" w:cs="Arial"/>
      <w:sz w:val="20"/>
      <w:szCs w:val="20"/>
      <w:lang w:eastAsia="ru-RU"/>
    </w:rPr>
  </w:style>
  <w:style w:type="paragraph" w:styleId="aa">
    <w:name w:val="header"/>
    <w:basedOn w:val="a"/>
    <w:link w:val="ab"/>
    <w:rsid w:val="00E87B3E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rsid w:val="00E87B3E"/>
    <w:rPr>
      <w:rFonts w:ascii="Arial" w:eastAsia="Times New Roman" w:hAnsi="Arial" w:cs="Arial"/>
      <w:sz w:val="16"/>
      <w:szCs w:val="16"/>
      <w:lang w:eastAsia="ru-RU"/>
    </w:rPr>
  </w:style>
  <w:style w:type="paragraph" w:styleId="ac">
    <w:name w:val="footer"/>
    <w:basedOn w:val="a"/>
    <w:link w:val="ad"/>
    <w:rsid w:val="00E87B3E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E87B3E"/>
    <w:rPr>
      <w:rFonts w:ascii="Arial" w:eastAsia="Times New Roman" w:hAnsi="Arial" w:cs="Arial"/>
      <w:sz w:val="16"/>
      <w:szCs w:val="16"/>
      <w:lang w:eastAsia="ru-RU"/>
    </w:rPr>
  </w:style>
  <w:style w:type="paragraph" w:styleId="ae">
    <w:name w:val="table of figures"/>
    <w:basedOn w:val="a"/>
    <w:next w:val="a"/>
    <w:semiHidden/>
    <w:rsid w:val="00E87B3E"/>
    <w:pPr>
      <w:ind w:left="320" w:hanging="320"/>
    </w:pPr>
  </w:style>
  <w:style w:type="paragraph" w:styleId="af">
    <w:name w:val="Title"/>
    <w:basedOn w:val="a"/>
    <w:link w:val="af0"/>
    <w:qFormat/>
    <w:rsid w:val="00E87B3E"/>
    <w:pPr>
      <w:spacing w:line="259" w:lineRule="auto"/>
      <w:ind w:firstLine="0"/>
      <w:jc w:val="center"/>
    </w:pPr>
    <w:rPr>
      <w:b/>
      <w:bCs/>
      <w:sz w:val="24"/>
      <w:szCs w:val="24"/>
    </w:rPr>
  </w:style>
  <w:style w:type="character" w:customStyle="1" w:styleId="af0">
    <w:name w:val="Название Знак"/>
    <w:basedOn w:val="a0"/>
    <w:link w:val="af"/>
    <w:rsid w:val="00E87B3E"/>
    <w:rPr>
      <w:rFonts w:ascii="Arial" w:eastAsia="Times New Roman" w:hAnsi="Arial" w:cs="Arial"/>
      <w:b/>
      <w:bCs/>
      <w:sz w:val="24"/>
      <w:szCs w:val="24"/>
      <w:lang w:eastAsia="ru-RU"/>
    </w:rPr>
  </w:style>
  <w:style w:type="paragraph" w:styleId="af1">
    <w:name w:val="Body Text"/>
    <w:basedOn w:val="a"/>
    <w:link w:val="af2"/>
    <w:rsid w:val="00E87B3E"/>
    <w:pPr>
      <w:spacing w:after="120"/>
    </w:pPr>
  </w:style>
  <w:style w:type="character" w:customStyle="1" w:styleId="af2">
    <w:name w:val="Основной текст Знак"/>
    <w:basedOn w:val="a0"/>
    <w:link w:val="af1"/>
    <w:rsid w:val="00E87B3E"/>
    <w:rPr>
      <w:rFonts w:ascii="Arial" w:eastAsia="Times New Roman" w:hAnsi="Arial" w:cs="Arial"/>
      <w:sz w:val="16"/>
      <w:szCs w:val="16"/>
      <w:lang w:eastAsia="ru-RU"/>
    </w:rPr>
  </w:style>
  <w:style w:type="paragraph" w:styleId="af3">
    <w:name w:val="Body Text Indent"/>
    <w:basedOn w:val="a"/>
    <w:link w:val="af4"/>
    <w:rsid w:val="00E87B3E"/>
    <w:pPr>
      <w:spacing w:line="259" w:lineRule="auto"/>
      <w:ind w:left="220" w:firstLine="0"/>
    </w:pPr>
    <w:rPr>
      <w:sz w:val="24"/>
    </w:rPr>
  </w:style>
  <w:style w:type="character" w:customStyle="1" w:styleId="af4">
    <w:name w:val="Основной текст с отступом Знак"/>
    <w:basedOn w:val="a0"/>
    <w:link w:val="af3"/>
    <w:rsid w:val="00E87B3E"/>
    <w:rPr>
      <w:rFonts w:ascii="Arial" w:eastAsia="Times New Roman" w:hAnsi="Arial" w:cs="Arial"/>
      <w:sz w:val="24"/>
      <w:szCs w:val="16"/>
      <w:lang w:eastAsia="ru-RU"/>
    </w:rPr>
  </w:style>
  <w:style w:type="paragraph" w:styleId="22">
    <w:name w:val="Body Text 2"/>
    <w:basedOn w:val="a"/>
    <w:link w:val="23"/>
    <w:rsid w:val="00E87B3E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rsid w:val="00E87B3E"/>
    <w:rPr>
      <w:rFonts w:ascii="Arial" w:eastAsia="Times New Roman" w:hAnsi="Arial" w:cs="Arial"/>
      <w:sz w:val="16"/>
      <w:szCs w:val="16"/>
      <w:lang w:eastAsia="ru-RU"/>
    </w:rPr>
  </w:style>
  <w:style w:type="character" w:customStyle="1" w:styleId="32">
    <w:name w:val="Основной текст 3 Знак"/>
    <w:link w:val="33"/>
    <w:locked/>
    <w:rsid w:val="00E87B3E"/>
    <w:rPr>
      <w:rFonts w:ascii="Arial" w:hAnsi="Arial" w:cs="Arial"/>
      <w:szCs w:val="16"/>
      <w:lang w:eastAsia="ru-RU"/>
    </w:rPr>
  </w:style>
  <w:style w:type="paragraph" w:styleId="33">
    <w:name w:val="Body Text 3"/>
    <w:basedOn w:val="a"/>
    <w:link w:val="32"/>
    <w:rsid w:val="00E87B3E"/>
    <w:pPr>
      <w:spacing w:line="360" w:lineRule="auto"/>
      <w:ind w:firstLine="0"/>
    </w:pPr>
    <w:rPr>
      <w:rFonts w:eastAsiaTheme="minorHAnsi"/>
      <w:sz w:val="22"/>
    </w:rPr>
  </w:style>
  <w:style w:type="character" w:customStyle="1" w:styleId="310">
    <w:name w:val="Основной текст 3 Знак1"/>
    <w:basedOn w:val="a0"/>
    <w:link w:val="33"/>
    <w:uiPriority w:val="99"/>
    <w:semiHidden/>
    <w:rsid w:val="00E87B3E"/>
    <w:rPr>
      <w:rFonts w:ascii="Arial" w:eastAsia="Times New Roman" w:hAnsi="Arial" w:cs="Arial"/>
      <w:sz w:val="16"/>
      <w:szCs w:val="16"/>
      <w:lang w:eastAsia="ru-RU"/>
    </w:rPr>
  </w:style>
  <w:style w:type="paragraph" w:styleId="24">
    <w:name w:val="Body Text Indent 2"/>
    <w:basedOn w:val="a"/>
    <w:link w:val="25"/>
    <w:rsid w:val="00E87B3E"/>
    <w:pPr>
      <w:spacing w:before="160" w:line="360" w:lineRule="auto"/>
      <w:ind w:firstLine="142"/>
    </w:pPr>
    <w:rPr>
      <w:sz w:val="24"/>
    </w:rPr>
  </w:style>
  <w:style w:type="character" w:customStyle="1" w:styleId="25">
    <w:name w:val="Основной текст с отступом 2 Знак"/>
    <w:basedOn w:val="a0"/>
    <w:link w:val="24"/>
    <w:rsid w:val="00E87B3E"/>
    <w:rPr>
      <w:rFonts w:ascii="Arial" w:eastAsia="Times New Roman" w:hAnsi="Arial" w:cs="Arial"/>
      <w:sz w:val="24"/>
      <w:szCs w:val="16"/>
      <w:lang w:eastAsia="ru-RU"/>
    </w:rPr>
  </w:style>
  <w:style w:type="paragraph" w:styleId="34">
    <w:name w:val="Body Text Indent 3"/>
    <w:basedOn w:val="a"/>
    <w:link w:val="35"/>
    <w:rsid w:val="00E87B3E"/>
    <w:pPr>
      <w:spacing w:after="120"/>
      <w:ind w:left="283"/>
    </w:pPr>
  </w:style>
  <w:style w:type="character" w:customStyle="1" w:styleId="35">
    <w:name w:val="Основной текст с отступом 3 Знак"/>
    <w:basedOn w:val="a0"/>
    <w:link w:val="34"/>
    <w:rsid w:val="00E87B3E"/>
    <w:rPr>
      <w:rFonts w:ascii="Arial" w:eastAsia="Times New Roman" w:hAnsi="Arial" w:cs="Arial"/>
      <w:sz w:val="16"/>
      <w:szCs w:val="16"/>
      <w:lang w:eastAsia="ru-RU"/>
    </w:rPr>
  </w:style>
  <w:style w:type="paragraph" w:styleId="af5">
    <w:name w:val="Plain Text"/>
    <w:basedOn w:val="a"/>
    <w:link w:val="af6"/>
    <w:rsid w:val="00E87B3E"/>
    <w:pPr>
      <w:widowControl/>
      <w:autoSpaceDE/>
      <w:autoSpaceDN/>
      <w:adjustRightInd/>
      <w:spacing w:line="240" w:lineRule="auto"/>
      <w:ind w:firstLine="0"/>
      <w:jc w:val="left"/>
    </w:pPr>
    <w:rPr>
      <w:rFonts w:ascii="Courier New" w:hAnsi="Courier New" w:cs="Times New Roman"/>
      <w:sz w:val="20"/>
      <w:szCs w:val="20"/>
    </w:rPr>
  </w:style>
  <w:style w:type="character" w:customStyle="1" w:styleId="af6">
    <w:name w:val="Текст Знак"/>
    <w:basedOn w:val="a0"/>
    <w:link w:val="af5"/>
    <w:rsid w:val="00E87B3E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7">
    <w:name w:val="Balloon Text"/>
    <w:basedOn w:val="a"/>
    <w:link w:val="af8"/>
    <w:semiHidden/>
    <w:rsid w:val="00E87B3E"/>
    <w:rPr>
      <w:rFonts w:ascii="Tahoma" w:hAnsi="Tahoma" w:cs="Tahoma"/>
    </w:rPr>
  </w:style>
  <w:style w:type="character" w:customStyle="1" w:styleId="af8">
    <w:name w:val="Текст выноски Знак"/>
    <w:basedOn w:val="a0"/>
    <w:link w:val="af7"/>
    <w:semiHidden/>
    <w:rsid w:val="00E87B3E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f9">
    <w:name w:val="Знак Знак Знак"/>
    <w:basedOn w:val="a"/>
    <w:rsid w:val="00E87B3E"/>
    <w:pPr>
      <w:widowControl/>
      <w:autoSpaceDE/>
      <w:autoSpaceDN/>
      <w:adjustRightInd/>
      <w:spacing w:before="100" w:beforeAutospacing="1" w:after="100" w:afterAutospacing="1" w:line="240" w:lineRule="auto"/>
      <w:ind w:firstLine="0"/>
      <w:jc w:val="left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14">
    <w:name w:val="З1"/>
    <w:basedOn w:val="a"/>
    <w:next w:val="a"/>
    <w:rsid w:val="00E87B3E"/>
    <w:pPr>
      <w:widowControl/>
      <w:autoSpaceDE/>
      <w:autoSpaceDN/>
      <w:adjustRightInd/>
      <w:snapToGrid w:val="0"/>
      <w:spacing w:line="360" w:lineRule="auto"/>
      <w:ind w:firstLine="748"/>
    </w:pPr>
    <w:rPr>
      <w:rFonts w:ascii="Times New Roman" w:hAnsi="Times New Roman" w:cs="Times New Roman"/>
      <w:b/>
      <w:sz w:val="24"/>
      <w:szCs w:val="24"/>
    </w:rPr>
  </w:style>
  <w:style w:type="paragraph" w:customStyle="1" w:styleId="Iniiaiieoaenonionooiii2">
    <w:name w:val="Iniiaiie oaeno n ionooiii 2"/>
    <w:basedOn w:val="a"/>
    <w:rsid w:val="00E87B3E"/>
    <w:pPr>
      <w:widowControl/>
      <w:autoSpaceDE/>
      <w:autoSpaceDN/>
      <w:adjustRightInd/>
      <w:spacing w:line="240" w:lineRule="auto"/>
      <w:ind w:firstLine="284"/>
    </w:pPr>
    <w:rPr>
      <w:rFonts w:ascii="Peterburg" w:hAnsi="Peterburg" w:cs="Times New Roman"/>
      <w:sz w:val="20"/>
      <w:szCs w:val="20"/>
    </w:rPr>
  </w:style>
  <w:style w:type="paragraph" w:customStyle="1" w:styleId="FR1">
    <w:name w:val="FR1"/>
    <w:rsid w:val="00E87B3E"/>
    <w:pPr>
      <w:widowControl w:val="0"/>
      <w:autoSpaceDE w:val="0"/>
      <w:autoSpaceDN w:val="0"/>
      <w:adjustRightInd w:val="0"/>
      <w:spacing w:before="120" w:after="0" w:line="300" w:lineRule="auto"/>
      <w:ind w:left="80"/>
      <w:jc w:val="both"/>
    </w:pPr>
    <w:rPr>
      <w:rFonts w:ascii="Times New Roman" w:eastAsia="Times New Roman" w:hAnsi="Times New Roman" w:cs="Times New Roman"/>
      <w:b/>
      <w:bCs/>
      <w:i/>
      <w:iCs/>
      <w:lang w:eastAsia="ru-RU"/>
    </w:rPr>
  </w:style>
  <w:style w:type="paragraph" w:customStyle="1" w:styleId="FR2">
    <w:name w:val="FR2"/>
    <w:rsid w:val="00E87B3E"/>
    <w:pPr>
      <w:widowControl w:val="0"/>
      <w:autoSpaceDE w:val="0"/>
      <w:autoSpaceDN w:val="0"/>
      <w:adjustRightInd w:val="0"/>
      <w:spacing w:after="0" w:line="259" w:lineRule="auto"/>
      <w:ind w:firstLine="160"/>
      <w:jc w:val="both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ConsNonformat">
    <w:name w:val="ConsNonformat"/>
    <w:rsid w:val="00E87B3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E87B3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Title">
    <w:name w:val="ConsTitle"/>
    <w:rsid w:val="00E87B3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Web1">
    <w:name w:val="Обычный (Web)1"/>
    <w:basedOn w:val="a"/>
    <w:rsid w:val="00E87B3E"/>
    <w:pPr>
      <w:widowControl/>
      <w:autoSpaceDE/>
      <w:autoSpaceDN/>
      <w:adjustRightInd/>
      <w:spacing w:before="100" w:after="100" w:line="240" w:lineRule="auto"/>
      <w:ind w:left="480" w:right="240" w:firstLine="0"/>
    </w:pPr>
    <w:rPr>
      <w:rFonts w:ascii="Verdana" w:hAnsi="Verdana"/>
      <w:color w:val="000000"/>
    </w:rPr>
  </w:style>
  <w:style w:type="paragraph" w:customStyle="1" w:styleId="ConsPlusTitle">
    <w:name w:val="ConsPlusTitle"/>
    <w:rsid w:val="00E87B3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E87B3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E87B3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5">
    <w:name w:val="Обычный1"/>
    <w:basedOn w:val="a"/>
    <w:rsid w:val="00E87B3E"/>
    <w:pPr>
      <w:widowControl/>
      <w:autoSpaceDE/>
      <w:autoSpaceDN/>
      <w:adjustRightInd/>
      <w:spacing w:before="100" w:after="100" w:line="240" w:lineRule="auto"/>
      <w:ind w:left="480" w:right="240" w:firstLine="0"/>
    </w:pPr>
    <w:rPr>
      <w:rFonts w:ascii="Verdana" w:hAnsi="Verdana"/>
      <w:color w:val="000000"/>
    </w:rPr>
  </w:style>
  <w:style w:type="paragraph" w:customStyle="1" w:styleId="140">
    <w:name w:val="Обычный + 14 пт"/>
    <w:basedOn w:val="a"/>
    <w:rsid w:val="00E87B3E"/>
    <w:pPr>
      <w:widowControl/>
      <w:overflowPunct w:val="0"/>
      <w:spacing w:line="240" w:lineRule="auto"/>
      <w:ind w:firstLine="0"/>
      <w:jc w:val="left"/>
    </w:pPr>
    <w:rPr>
      <w:rFonts w:ascii="Times New Roman" w:hAnsi="Times New Roman" w:cs="Times New Roman"/>
      <w:sz w:val="28"/>
      <w:szCs w:val="28"/>
    </w:rPr>
  </w:style>
  <w:style w:type="paragraph" w:customStyle="1" w:styleId="Web">
    <w:name w:val="Обычный (Web)"/>
    <w:basedOn w:val="a"/>
    <w:rsid w:val="00E87B3E"/>
    <w:pPr>
      <w:widowControl/>
      <w:autoSpaceDE/>
      <w:autoSpaceDN/>
      <w:adjustRightInd/>
      <w:spacing w:before="100" w:after="100" w:line="240" w:lineRule="auto"/>
      <w:ind w:firstLine="0"/>
      <w:jc w:val="left"/>
    </w:pPr>
    <w:rPr>
      <w:rFonts w:ascii="Times New Roman" w:hAnsi="Times New Roman" w:cs="Times New Roman"/>
      <w:sz w:val="24"/>
      <w:szCs w:val="20"/>
    </w:rPr>
  </w:style>
  <w:style w:type="paragraph" w:customStyle="1" w:styleId="210">
    <w:name w:val="Основной текст с отступом 21"/>
    <w:basedOn w:val="a"/>
    <w:rsid w:val="00E87B3E"/>
    <w:pPr>
      <w:widowControl/>
      <w:autoSpaceDE/>
      <w:autoSpaceDN/>
      <w:adjustRightInd/>
      <w:spacing w:before="120" w:line="240" w:lineRule="auto"/>
      <w:ind w:firstLine="709"/>
    </w:pPr>
    <w:rPr>
      <w:rFonts w:ascii="Times New Roman" w:hAnsi="Times New Roman" w:cs="Times New Roman"/>
      <w:sz w:val="24"/>
      <w:szCs w:val="20"/>
    </w:rPr>
  </w:style>
  <w:style w:type="paragraph" w:customStyle="1" w:styleId="1-016">
    <w:name w:val="Стиль Заголовок 1 + Справа:  -0.1 см Перед:  6 пт"/>
    <w:basedOn w:val="1"/>
    <w:autoRedefine/>
    <w:rsid w:val="00E87B3E"/>
    <w:pPr>
      <w:widowControl w:val="0"/>
      <w:numPr>
        <w:numId w:val="0"/>
      </w:numPr>
      <w:autoSpaceDE w:val="0"/>
      <w:autoSpaceDN w:val="0"/>
      <w:adjustRightInd w:val="0"/>
      <w:ind w:left="-68" w:right="-57"/>
      <w:jc w:val="left"/>
      <w:outlineLvl w:val="9"/>
    </w:pPr>
    <w:rPr>
      <w:noProof/>
      <w:sz w:val="22"/>
      <w:szCs w:val="22"/>
    </w:rPr>
  </w:style>
  <w:style w:type="paragraph" w:customStyle="1" w:styleId="Iniiaiieoaenonionooiii3">
    <w:name w:val="Iniiaiie oaeno n ionooiii 3"/>
    <w:basedOn w:val="a"/>
    <w:rsid w:val="00E87B3E"/>
    <w:pPr>
      <w:widowControl/>
      <w:autoSpaceDE/>
      <w:autoSpaceDN/>
      <w:adjustRightInd/>
      <w:spacing w:line="240" w:lineRule="auto"/>
      <w:ind w:firstLine="720"/>
    </w:pPr>
    <w:rPr>
      <w:rFonts w:ascii="Peterburg" w:hAnsi="Peterburg" w:cs="Times New Roman"/>
      <w:sz w:val="28"/>
      <w:szCs w:val="20"/>
    </w:rPr>
  </w:style>
  <w:style w:type="paragraph" w:customStyle="1" w:styleId="Iauiue">
    <w:name w:val="Iau?iue"/>
    <w:rsid w:val="00E87B3E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fa">
    <w:name w:val="Table Grid"/>
    <w:basedOn w:val="a1"/>
    <w:rsid w:val="00E87B3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9">
    <w:name w:val="Знак Знак19"/>
    <w:rsid w:val="00E87B3E"/>
    <w:rPr>
      <w:b/>
      <w:sz w:val="28"/>
      <w:lang w:val="ru-RU" w:eastAsia="ru-RU" w:bidi="ar-SA"/>
    </w:rPr>
  </w:style>
  <w:style w:type="paragraph" w:customStyle="1" w:styleId="afb">
    <w:name w:val="Знак Знак Знак"/>
    <w:basedOn w:val="a"/>
    <w:rsid w:val="00E87B3E"/>
    <w:pPr>
      <w:widowControl/>
      <w:autoSpaceDE/>
      <w:autoSpaceDN/>
      <w:adjustRightInd/>
      <w:spacing w:before="100" w:beforeAutospacing="1" w:after="100" w:afterAutospacing="1" w:line="240" w:lineRule="auto"/>
      <w:ind w:firstLine="0"/>
      <w:jc w:val="left"/>
    </w:pPr>
    <w:rPr>
      <w:rFonts w:ascii="Tahoma" w:hAnsi="Tahoma" w:cs="Tahoma"/>
      <w:sz w:val="20"/>
      <w:szCs w:val="20"/>
      <w:lang w:val="en-US" w:eastAsia="en-US"/>
    </w:rPr>
  </w:style>
  <w:style w:type="character" w:customStyle="1" w:styleId="16">
    <w:name w:val="Знак Знак1"/>
    <w:rsid w:val="00E87B3E"/>
    <w:rPr>
      <w:rFonts w:ascii="Arial" w:hAnsi="Arial" w:cs="Arial"/>
      <w:szCs w:val="16"/>
      <w:lang w:val="ru-RU" w:eastAsia="ru-RU" w:bidi="ar-SA"/>
    </w:rPr>
  </w:style>
  <w:style w:type="character" w:customStyle="1" w:styleId="17">
    <w:name w:val="Знак Знак17"/>
    <w:rsid w:val="00E87B3E"/>
    <w:rPr>
      <w:rFonts w:ascii="Arial" w:hAnsi="Arial" w:cs="Arial"/>
      <w:b/>
      <w:bCs/>
      <w:sz w:val="24"/>
      <w:szCs w:val="16"/>
      <w:lang w:val="ru-RU" w:eastAsia="ru-RU" w:bidi="ar-SA"/>
    </w:rPr>
  </w:style>
  <w:style w:type="character" w:customStyle="1" w:styleId="160">
    <w:name w:val="Знак Знак16"/>
    <w:rsid w:val="00E87B3E"/>
    <w:rPr>
      <w:rFonts w:ascii="Arial" w:hAnsi="Arial" w:cs="Arial"/>
      <w:b/>
      <w:bCs/>
      <w:sz w:val="24"/>
      <w:szCs w:val="16"/>
      <w:lang w:val="ru-RU" w:eastAsia="ru-RU" w:bidi="ar-SA"/>
    </w:rPr>
  </w:style>
  <w:style w:type="character" w:styleId="afc">
    <w:name w:val="page number"/>
    <w:basedOn w:val="a0"/>
    <w:rsid w:val="00E87B3E"/>
  </w:style>
  <w:style w:type="character" w:customStyle="1" w:styleId="110">
    <w:name w:val="Знак Знак11"/>
    <w:rsid w:val="00E87B3E"/>
    <w:rPr>
      <w:rFonts w:ascii="Arial" w:hAnsi="Arial" w:cs="Arial"/>
      <w:sz w:val="24"/>
      <w:szCs w:val="16"/>
      <w:lang w:val="ru-RU" w:eastAsia="ru-RU" w:bidi="ar-SA"/>
    </w:rPr>
  </w:style>
  <w:style w:type="character" w:styleId="afd">
    <w:name w:val="annotation reference"/>
    <w:semiHidden/>
    <w:rsid w:val="00E87B3E"/>
    <w:rPr>
      <w:sz w:val="16"/>
      <w:szCs w:val="16"/>
    </w:rPr>
  </w:style>
  <w:style w:type="paragraph" w:styleId="afe">
    <w:name w:val="annotation subject"/>
    <w:basedOn w:val="a9"/>
    <w:next w:val="a9"/>
    <w:link w:val="aff"/>
    <w:semiHidden/>
    <w:rsid w:val="00E87B3E"/>
    <w:pPr>
      <w:widowControl w:val="0"/>
      <w:autoSpaceDE w:val="0"/>
      <w:autoSpaceDN w:val="0"/>
      <w:adjustRightInd w:val="0"/>
      <w:spacing w:line="300" w:lineRule="auto"/>
      <w:ind w:firstLine="160"/>
      <w:jc w:val="both"/>
    </w:pPr>
    <w:rPr>
      <w:rFonts w:ascii="Arial" w:hAnsi="Arial" w:cs="Arial"/>
      <w:b/>
      <w:bCs/>
    </w:rPr>
  </w:style>
  <w:style w:type="character" w:customStyle="1" w:styleId="aff">
    <w:name w:val="Тема примечания Знак"/>
    <w:basedOn w:val="13"/>
    <w:link w:val="afe"/>
    <w:semiHidden/>
    <w:rsid w:val="00E87B3E"/>
    <w:rPr>
      <w:b/>
      <w:bCs/>
    </w:rPr>
  </w:style>
  <w:style w:type="character" w:customStyle="1" w:styleId="62">
    <w:name w:val="Знак Знак6"/>
    <w:locked/>
    <w:rsid w:val="00E87B3E"/>
    <w:rPr>
      <w:b/>
      <w:sz w:val="28"/>
      <w:lang w:val="ru-RU" w:eastAsia="ru-RU" w:bidi="ar-SA"/>
    </w:rPr>
  </w:style>
  <w:style w:type="character" w:customStyle="1" w:styleId="52">
    <w:name w:val="Знак Знак5"/>
    <w:locked/>
    <w:rsid w:val="00E87B3E"/>
    <w:rPr>
      <w:rFonts w:ascii="Arial" w:hAnsi="Arial" w:cs="Arial"/>
      <w:b/>
      <w:bCs/>
      <w:sz w:val="24"/>
      <w:szCs w:val="16"/>
      <w:lang w:val="ru-RU" w:eastAsia="ru-RU" w:bidi="ar-SA"/>
    </w:rPr>
  </w:style>
  <w:style w:type="character" w:customStyle="1" w:styleId="36">
    <w:name w:val="Знак Знак3"/>
    <w:locked/>
    <w:rsid w:val="00E87B3E"/>
    <w:rPr>
      <w:rFonts w:ascii="Arial" w:hAnsi="Arial" w:cs="Arial"/>
      <w:sz w:val="24"/>
      <w:szCs w:val="16"/>
      <w:lang w:val="ru-RU" w:eastAsia="ru-RU" w:bidi="ar-SA"/>
    </w:rPr>
  </w:style>
  <w:style w:type="character" w:customStyle="1" w:styleId="350">
    <w:name w:val="Основной текст (35)"/>
    <w:basedOn w:val="a0"/>
    <w:link w:val="351"/>
    <w:rsid w:val="00E87B3E"/>
    <w:rPr>
      <w:i/>
      <w:iCs/>
      <w:sz w:val="26"/>
      <w:szCs w:val="26"/>
      <w:shd w:val="clear" w:color="auto" w:fill="FFFFFF"/>
    </w:rPr>
  </w:style>
  <w:style w:type="paragraph" w:customStyle="1" w:styleId="351">
    <w:name w:val="Основной текст (35)1"/>
    <w:basedOn w:val="a"/>
    <w:link w:val="350"/>
    <w:rsid w:val="00E87B3E"/>
    <w:pPr>
      <w:widowControl/>
      <w:shd w:val="clear" w:color="auto" w:fill="FFFFFF"/>
      <w:autoSpaceDE/>
      <w:autoSpaceDN/>
      <w:adjustRightInd/>
      <w:spacing w:line="411" w:lineRule="exact"/>
      <w:ind w:hanging="420"/>
      <w:jc w:val="left"/>
    </w:pPr>
    <w:rPr>
      <w:rFonts w:asciiTheme="minorHAnsi" w:eastAsiaTheme="minorHAnsi" w:hAnsiTheme="minorHAnsi" w:cstheme="minorBidi"/>
      <w:i/>
      <w:iCs/>
      <w:sz w:val="26"/>
      <w:szCs w:val="26"/>
      <w:lang w:eastAsia="en-US"/>
    </w:rPr>
  </w:style>
  <w:style w:type="paragraph" w:customStyle="1" w:styleId="26">
    <w:name w:val="Знак2"/>
    <w:basedOn w:val="a"/>
    <w:rsid w:val="00E87B3E"/>
    <w:pPr>
      <w:widowControl/>
      <w:autoSpaceDE/>
      <w:autoSpaceDN/>
      <w:adjustRightInd/>
      <w:spacing w:after="160" w:line="240" w:lineRule="exact"/>
      <w:ind w:firstLine="0"/>
      <w:jc w:val="left"/>
    </w:pPr>
    <w:rPr>
      <w:rFonts w:ascii="Verdana" w:hAnsi="Verdana" w:cs="Times New Roman"/>
      <w:sz w:val="20"/>
      <w:szCs w:val="20"/>
      <w:lang w:val="en-US" w:eastAsia="en-US"/>
    </w:rPr>
  </w:style>
  <w:style w:type="character" w:customStyle="1" w:styleId="100">
    <w:name w:val="Основной текст (10)"/>
    <w:basedOn w:val="a0"/>
    <w:link w:val="101"/>
    <w:rsid w:val="00E87B3E"/>
    <w:rPr>
      <w:shd w:val="clear" w:color="auto" w:fill="FFFFFF"/>
    </w:rPr>
  </w:style>
  <w:style w:type="paragraph" w:customStyle="1" w:styleId="101">
    <w:name w:val="Основной текст (10)1"/>
    <w:basedOn w:val="a"/>
    <w:link w:val="100"/>
    <w:rsid w:val="00E87B3E"/>
    <w:pPr>
      <w:widowControl/>
      <w:shd w:val="clear" w:color="auto" w:fill="FFFFFF"/>
      <w:autoSpaceDE/>
      <w:autoSpaceDN/>
      <w:adjustRightInd/>
      <w:spacing w:line="240" w:lineRule="atLeast"/>
      <w:ind w:firstLine="0"/>
      <w:jc w:val="righ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aff0">
    <w:name w:val="Знак Знак Знак Знак Знак Знак Знак Знак Знак Знак Знак Знак Знак Знак Знак Знак"/>
    <w:basedOn w:val="a"/>
    <w:autoRedefine/>
    <w:rsid w:val="00E60C8C"/>
    <w:pPr>
      <w:widowControl/>
      <w:autoSpaceDE/>
      <w:autoSpaceDN/>
      <w:adjustRightInd/>
      <w:spacing w:after="160" w:line="240" w:lineRule="exact"/>
      <w:ind w:firstLine="0"/>
      <w:jc w:val="left"/>
    </w:pPr>
    <w:rPr>
      <w:rFonts w:ascii="Times New Roman" w:hAnsi="Times New Roman" w:cs="Times New Roman"/>
      <w:sz w:val="28"/>
      <w:szCs w:val="20"/>
      <w:lang w:val="en-US" w:eastAsia="en-US"/>
    </w:rPr>
  </w:style>
  <w:style w:type="paragraph" w:styleId="aff1">
    <w:name w:val="List Paragraph"/>
    <w:basedOn w:val="a"/>
    <w:uiPriority w:val="34"/>
    <w:qFormat/>
    <w:rsid w:val="00E8389E"/>
    <w:pPr>
      <w:ind w:left="720"/>
      <w:contextualSpacing/>
    </w:pPr>
  </w:style>
  <w:style w:type="paragraph" w:customStyle="1" w:styleId="27">
    <w:name w:val="Знак2"/>
    <w:basedOn w:val="a"/>
    <w:rsid w:val="00E8389E"/>
    <w:pPr>
      <w:widowControl/>
      <w:autoSpaceDE/>
      <w:autoSpaceDN/>
      <w:adjustRightInd/>
      <w:spacing w:after="160" w:line="240" w:lineRule="exact"/>
      <w:ind w:firstLine="0"/>
      <w:jc w:val="left"/>
    </w:pPr>
    <w:rPr>
      <w:rFonts w:ascii="Verdana" w:hAnsi="Verdana" w:cs="Times New Roman"/>
      <w:sz w:val="20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543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67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7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shimbaevo33sp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324</TotalTime>
  <Pages>9</Pages>
  <Words>2678</Words>
  <Characters>15267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17910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W7</dc:creator>
  <cp:keywords/>
  <dc:description/>
  <cp:lastModifiedBy>Win7</cp:lastModifiedBy>
  <cp:revision>25</cp:revision>
  <cp:lastPrinted>2020-12-22T06:51:00Z</cp:lastPrinted>
  <dcterms:created xsi:type="dcterms:W3CDTF">2020-11-17T06:52:00Z</dcterms:created>
  <dcterms:modified xsi:type="dcterms:W3CDTF">2021-03-01T10:21:00Z</dcterms:modified>
</cp:coreProperties>
</file>