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720"/>
        <w:gridCol w:w="720"/>
        <w:gridCol w:w="540"/>
        <w:gridCol w:w="4170"/>
      </w:tblGrid>
      <w:tr w:rsidR="008858CE" w:rsidTr="003B43A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Башкортостан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 районыны</w:t>
            </w:r>
            <w:r>
              <w:rPr>
                <w:sz w:val="22"/>
                <w:szCs w:val="22"/>
                <w:lang w:val="ba-RU"/>
              </w:rPr>
              <w:t>ң</w:t>
            </w:r>
            <w:r>
              <w:rPr>
                <w:sz w:val="22"/>
                <w:szCs w:val="22"/>
              </w:rPr>
              <w:t xml:space="preserve"> </w:t>
            </w:r>
          </w:p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 ауыл советы</w:t>
            </w:r>
          </w:p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:rsidR="008858CE" w:rsidRDefault="008858CE" w:rsidP="003B43AC">
            <w:pPr>
              <w:tabs>
                <w:tab w:val="left" w:pos="2505"/>
              </w:tabs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858CE" w:rsidRDefault="005A4EB1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0" t="0" r="0" b="0"/>
                  <wp:wrapThrough wrapText="bothSides">
                    <wp:wrapPolygon edited="0">
                      <wp:start x="0" y="0"/>
                      <wp:lineTo x="0" y="21252"/>
                      <wp:lineTo x="21086" y="21252"/>
                      <wp:lineTo x="21086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8858CE" w:rsidRDefault="008858CE" w:rsidP="003B43A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  <w:p w:rsidR="008858CE" w:rsidRDefault="008858CE" w:rsidP="003B43AC">
            <w:pPr>
              <w:spacing w:line="240" w:lineRule="auto"/>
              <w:rPr>
                <w:sz w:val="22"/>
                <w:szCs w:val="22"/>
              </w:rPr>
            </w:pPr>
          </w:p>
          <w:p w:rsidR="008858CE" w:rsidRDefault="008858CE" w:rsidP="003B43AC">
            <w:pPr>
              <w:spacing w:line="240" w:lineRule="auto"/>
              <w:ind w:firstLine="708"/>
              <w:rPr>
                <w:sz w:val="22"/>
                <w:szCs w:val="22"/>
              </w:rPr>
            </w:pPr>
          </w:p>
        </w:tc>
      </w:tr>
      <w:tr w:rsidR="008858CE" w:rsidTr="003B43AC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858CE" w:rsidRDefault="008858CE" w:rsidP="003B43AC">
            <w:pPr>
              <w:rPr>
                <w:sz w:val="24"/>
                <w:szCs w:val="24"/>
              </w:rPr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>Й</w:t>
            </w:r>
            <w:r>
              <w:rPr>
                <w:rFonts w:ascii="TimBashk" w:hAnsi="TimBashk"/>
                <w:lang w:val="ba-RU"/>
              </w:rPr>
              <w:t>ә</w:t>
            </w:r>
            <w:r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  <w:lang w:val="ba-RU"/>
              </w:rPr>
              <w:t>ә</w:t>
            </w:r>
            <w:r>
              <w:rPr>
                <w:rFonts w:ascii="TimBashk" w:hAnsi="TimBashk"/>
              </w:rPr>
              <w:t xml:space="preserve">р урамы, </w:t>
            </w:r>
            <w:r>
              <w:t>6</w:t>
            </w:r>
          </w:p>
          <w:p w:rsidR="008858CE" w:rsidRDefault="008858CE" w:rsidP="003B43AC">
            <w:pPr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858CE" w:rsidRDefault="008858CE" w:rsidP="003B43AC">
            <w:pPr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858CE" w:rsidRDefault="008858CE" w:rsidP="003B43AC">
            <w:pPr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8858CE" w:rsidRDefault="008858CE" w:rsidP="003B43AC">
            <w:pPr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8858CE" w:rsidRDefault="008858CE" w:rsidP="008858CE">
      <w:pPr>
        <w:jc w:val="center"/>
        <w:rPr>
          <w:sz w:val="24"/>
          <w:szCs w:val="24"/>
        </w:rPr>
      </w:pPr>
      <w:r w:rsidRPr="009F7196">
        <w:rPr>
          <w:sz w:val="24"/>
          <w:szCs w:val="24"/>
        </w:rPr>
        <w:t xml:space="preserve">Тридцать третье  заседание двадцать </w:t>
      </w:r>
      <w:r>
        <w:rPr>
          <w:sz w:val="24"/>
          <w:szCs w:val="24"/>
        </w:rPr>
        <w:t>седьмого</w:t>
      </w:r>
      <w:r w:rsidRPr="009F7196">
        <w:rPr>
          <w:sz w:val="24"/>
          <w:szCs w:val="24"/>
        </w:rPr>
        <w:t xml:space="preserve">  созыва</w:t>
      </w:r>
    </w:p>
    <w:p w:rsidR="008858CE" w:rsidRPr="009F7196" w:rsidRDefault="008858CE" w:rsidP="008858CE">
      <w:pPr>
        <w:jc w:val="center"/>
        <w:rPr>
          <w:sz w:val="24"/>
          <w:szCs w:val="24"/>
        </w:rPr>
      </w:pPr>
    </w:p>
    <w:p w:rsidR="008858CE" w:rsidRPr="009F7196" w:rsidRDefault="008858CE" w:rsidP="008858CE">
      <w:pPr>
        <w:spacing w:line="240" w:lineRule="auto"/>
        <w:ind w:right="-993"/>
        <w:rPr>
          <w:sz w:val="28"/>
          <w:szCs w:val="28"/>
        </w:rPr>
      </w:pPr>
      <w:r w:rsidRPr="009F7196">
        <w:rPr>
          <w:sz w:val="28"/>
          <w:szCs w:val="28"/>
        </w:rPr>
        <w:t xml:space="preserve">                                          </w:t>
      </w:r>
      <w:r w:rsidR="00B6493A">
        <w:rPr>
          <w:sz w:val="28"/>
          <w:szCs w:val="28"/>
        </w:rPr>
        <w:t xml:space="preserve">       </w:t>
      </w:r>
      <w:r w:rsidRPr="009F7196">
        <w:rPr>
          <w:sz w:val="28"/>
          <w:szCs w:val="28"/>
        </w:rPr>
        <w:t>РЕШЕНИЕ</w:t>
      </w:r>
    </w:p>
    <w:p w:rsidR="008858CE" w:rsidRPr="009F7196" w:rsidRDefault="008858CE" w:rsidP="008858CE">
      <w:pPr>
        <w:pStyle w:val="a4"/>
        <w:jc w:val="center"/>
      </w:pPr>
      <w:r w:rsidRPr="009F7196">
        <w:t>28 ноября 2018 года №9</w:t>
      </w:r>
      <w:r w:rsidR="0050698E">
        <w:t>6</w:t>
      </w:r>
    </w:p>
    <w:p w:rsidR="006262D2" w:rsidRDefault="006262D2" w:rsidP="008858C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F600D" w:rsidRDefault="00BF600D" w:rsidP="008858C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262D2" w:rsidRDefault="00DC7908" w:rsidP="008858C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</w:t>
      </w:r>
      <w:r w:rsidR="006262D2">
        <w:rPr>
          <w:rFonts w:ascii="Times New Roman" w:hAnsi="Times New Roman" w:cs="Times New Roman"/>
          <w:sz w:val="28"/>
          <w:szCs w:val="28"/>
        </w:rPr>
        <w:t xml:space="preserve"> налога</w:t>
      </w:r>
      <w:r>
        <w:rPr>
          <w:rFonts w:ascii="Times New Roman" w:hAnsi="Times New Roman" w:cs="Times New Roman"/>
          <w:sz w:val="28"/>
          <w:szCs w:val="28"/>
        </w:rPr>
        <w:t xml:space="preserve"> на имущество</w:t>
      </w:r>
      <w:r w:rsidR="00A90130">
        <w:rPr>
          <w:rFonts w:ascii="Times New Roman" w:hAnsi="Times New Roman" w:cs="Times New Roman"/>
          <w:sz w:val="28"/>
          <w:szCs w:val="28"/>
        </w:rPr>
        <w:t xml:space="preserve"> физических лиц</w:t>
      </w:r>
    </w:p>
    <w:p w:rsidR="006262D2" w:rsidRDefault="006262D2" w:rsidP="008858CE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F600D" w:rsidRDefault="00BF600D" w:rsidP="008858CE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B12C0" w:rsidRPr="006B12C0" w:rsidRDefault="006B12C0" w:rsidP="008858CE">
      <w:pPr>
        <w:spacing w:line="240" w:lineRule="auto"/>
        <w:ind w:firstLine="560"/>
        <w:rPr>
          <w:sz w:val="28"/>
          <w:szCs w:val="28"/>
        </w:rPr>
      </w:pPr>
      <w:r w:rsidRPr="006B12C0">
        <w:rPr>
          <w:color w:val="000000"/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 второй Налогового кодекса Российской Федерации, Законом Республики Башкортостан от 30 октября 2014 года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</w:t>
      </w:r>
      <w:r>
        <w:rPr>
          <w:sz w:val="28"/>
          <w:szCs w:val="28"/>
        </w:rPr>
        <w:t xml:space="preserve"> </w:t>
      </w:r>
      <w:r w:rsidRPr="006B12C0">
        <w:rPr>
          <w:color w:val="000000"/>
          <w:sz w:val="28"/>
          <w:szCs w:val="28"/>
        </w:rPr>
        <w:t>налогообложения», руководствуясь пунктом</w:t>
      </w:r>
      <w:r w:rsidR="00505337">
        <w:rPr>
          <w:color w:val="000000"/>
          <w:sz w:val="28"/>
          <w:szCs w:val="28"/>
        </w:rPr>
        <w:t xml:space="preserve"> 3</w:t>
      </w:r>
      <w:r w:rsidRPr="006B12C0">
        <w:rPr>
          <w:color w:val="000000"/>
          <w:sz w:val="28"/>
          <w:szCs w:val="28"/>
        </w:rPr>
        <w:t xml:space="preserve"> части </w:t>
      </w:r>
      <w:r w:rsidR="00505337">
        <w:rPr>
          <w:color w:val="000000"/>
          <w:sz w:val="28"/>
          <w:szCs w:val="28"/>
        </w:rPr>
        <w:t>6</w:t>
      </w:r>
      <w:r w:rsidRPr="006B12C0">
        <w:rPr>
          <w:color w:val="000000"/>
          <w:sz w:val="28"/>
          <w:szCs w:val="28"/>
        </w:rPr>
        <w:t xml:space="preserve"> статьи </w:t>
      </w:r>
      <w:r w:rsidR="00505337">
        <w:rPr>
          <w:color w:val="000000"/>
          <w:sz w:val="28"/>
          <w:szCs w:val="28"/>
        </w:rPr>
        <w:t xml:space="preserve">18 </w:t>
      </w:r>
      <w:r w:rsidRPr="006B12C0">
        <w:rPr>
          <w:color w:val="000000"/>
          <w:sz w:val="28"/>
          <w:szCs w:val="28"/>
        </w:rPr>
        <w:t>Устава</w:t>
      </w:r>
      <w:r w:rsidR="008858CE">
        <w:rPr>
          <w:color w:val="000000"/>
          <w:sz w:val="28"/>
          <w:szCs w:val="28"/>
        </w:rPr>
        <w:t xml:space="preserve"> Администрации сельского Ишимбаевский сельсовет муниципального района Салаватский район Республики Башкортостан</w:t>
      </w:r>
      <w:r w:rsidRPr="006B12C0">
        <w:rPr>
          <w:color w:val="000000"/>
          <w:sz w:val="28"/>
          <w:szCs w:val="28"/>
        </w:rPr>
        <w:t>,</w:t>
      </w:r>
      <w:r w:rsidR="008858CE">
        <w:rPr>
          <w:color w:val="000000"/>
          <w:sz w:val="28"/>
          <w:szCs w:val="28"/>
        </w:rPr>
        <w:t xml:space="preserve"> Совет сельского Ишимбаевский сельсовет муниципального района Салаватский район Республики Башкортостан</w:t>
      </w:r>
    </w:p>
    <w:p w:rsidR="009020C8" w:rsidRDefault="008858CE" w:rsidP="008858CE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РЕШИЛ</w:t>
      </w:r>
      <w:r w:rsidR="006262D2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6262D2" w:rsidRDefault="007A5753" w:rsidP="008858CE">
      <w:pPr>
        <w:pStyle w:val="ConsTitle"/>
        <w:ind w:righ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1. </w:t>
      </w:r>
      <w:r w:rsidR="006262D2">
        <w:rPr>
          <w:rFonts w:ascii="Times New Roman" w:hAnsi="Times New Roman" w:cs="Times New Roman"/>
          <w:b w:val="0"/>
          <w:bCs w:val="0"/>
          <w:sz w:val="28"/>
          <w:szCs w:val="28"/>
        </w:rPr>
        <w:t>Ввести на территории</w:t>
      </w:r>
      <w:r w:rsidR="005751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</w:t>
      </w:r>
      <w:r w:rsidR="008858CE">
        <w:rPr>
          <w:rFonts w:ascii="Times New Roman" w:hAnsi="Times New Roman" w:cs="Times New Roman"/>
          <w:b w:val="0"/>
          <w:bCs w:val="0"/>
          <w:sz w:val="28"/>
          <w:szCs w:val="28"/>
        </w:rPr>
        <w:t>Ишимбаевский</w:t>
      </w:r>
      <w:r w:rsidR="005751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AD62AA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6262D2">
        <w:rPr>
          <w:rFonts w:ascii="Times New Roman" w:hAnsi="Times New Roman" w:cs="Times New Roman"/>
          <w:b w:val="0"/>
          <w:bCs w:val="0"/>
          <w:sz w:val="28"/>
          <w:szCs w:val="28"/>
        </w:rPr>
        <w:t>налог</w:t>
      </w:r>
      <w:r w:rsidR="00AD62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имущество</w:t>
      </w:r>
      <w:r w:rsidR="00C272E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физических лиц</w:t>
      </w:r>
      <w:r w:rsidR="009C1C9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E7A8D" w:rsidRPr="000E7A8D">
        <w:rPr>
          <w:rFonts w:ascii="Times New Roman" w:hAnsi="Times New Roman" w:cs="Times New Roman"/>
          <w:b w:val="0"/>
          <w:bCs w:val="0"/>
          <w:sz w:val="28"/>
          <w:szCs w:val="28"/>
        </w:rPr>
        <w:t>(далее - налог), определить налоговые ставки, налоговые льготы.</w:t>
      </w:r>
    </w:p>
    <w:p w:rsidR="00BF600D" w:rsidRDefault="00BF600D" w:rsidP="008858C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62D2" w:rsidRDefault="00A82192" w:rsidP="008858C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262D2">
        <w:rPr>
          <w:rFonts w:ascii="Times New Roman" w:hAnsi="Times New Roman" w:cs="Times New Roman"/>
          <w:sz w:val="28"/>
          <w:szCs w:val="28"/>
        </w:rPr>
        <w:t>.</w:t>
      </w:r>
      <w:r w:rsidR="00AD62AA">
        <w:rPr>
          <w:rFonts w:ascii="Times New Roman" w:hAnsi="Times New Roman" w:cs="Times New Roman"/>
          <w:sz w:val="28"/>
          <w:szCs w:val="28"/>
        </w:rPr>
        <w:t xml:space="preserve"> </w:t>
      </w:r>
      <w:r w:rsidR="00AD62AA" w:rsidRPr="00AD62AA">
        <w:rPr>
          <w:rFonts w:ascii="Times New Roman" w:hAnsi="Times New Roman" w:cs="Times New Roman"/>
          <w:sz w:val="28"/>
          <w:szCs w:val="28"/>
        </w:rPr>
        <w:t xml:space="preserve">Установить ставки налога на </w:t>
      </w:r>
      <w:r w:rsidR="00AD62AA">
        <w:rPr>
          <w:rFonts w:ascii="Times New Roman" w:hAnsi="Times New Roman" w:cs="Times New Roman"/>
          <w:sz w:val="28"/>
          <w:szCs w:val="28"/>
        </w:rPr>
        <w:t>имущество</w:t>
      </w:r>
      <w:r w:rsidR="00AD62AA" w:rsidRPr="00AD62AA">
        <w:rPr>
          <w:rFonts w:ascii="Times New Roman" w:hAnsi="Times New Roman" w:cs="Times New Roman"/>
          <w:sz w:val="28"/>
          <w:szCs w:val="28"/>
        </w:rPr>
        <w:t xml:space="preserve"> </w:t>
      </w:r>
      <w:r w:rsidR="00C272E7">
        <w:rPr>
          <w:rFonts w:ascii="Times New Roman" w:hAnsi="Times New Roman" w:cs="Times New Roman"/>
          <w:sz w:val="28"/>
          <w:szCs w:val="28"/>
        </w:rPr>
        <w:t>физических лиц</w:t>
      </w:r>
      <w:r w:rsidR="006262D2">
        <w:rPr>
          <w:rFonts w:ascii="Times New Roman" w:hAnsi="Times New Roman" w:cs="Times New Roman"/>
          <w:sz w:val="28"/>
          <w:szCs w:val="28"/>
        </w:rPr>
        <w:t>:</w:t>
      </w:r>
    </w:p>
    <w:p w:rsidR="000E7A8D" w:rsidRPr="00485355" w:rsidRDefault="00485355" w:rsidP="008858CE">
      <w:pPr>
        <w:autoSpaceDE/>
        <w:autoSpaceDN/>
        <w:adjustRightInd/>
        <w:spacing w:line="240" w:lineRule="auto"/>
        <w:ind w:left="708" w:firstLine="0"/>
        <w:rPr>
          <w:color w:val="000000"/>
          <w:sz w:val="28"/>
          <w:szCs w:val="28"/>
          <w:shd w:val="clear" w:color="auto" w:fill="FFFFFF"/>
        </w:rPr>
      </w:pPr>
      <w:r>
        <w:rPr>
          <w:rStyle w:val="212pt1"/>
          <w:sz w:val="28"/>
          <w:szCs w:val="28"/>
        </w:rPr>
        <w:t>2.1.1.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 w:rsidRPr="00FE776A">
        <w:rPr>
          <w:rStyle w:val="212pt"/>
          <w:i w:val="0"/>
          <w:iCs/>
          <w:sz w:val="28"/>
          <w:szCs w:val="28"/>
        </w:rPr>
        <w:t>0,1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>
        <w:rPr>
          <w:color w:val="000000"/>
          <w:sz w:val="28"/>
          <w:szCs w:val="28"/>
        </w:rPr>
        <w:t>процента</w:t>
      </w:r>
      <w:r w:rsidR="000E7A8D" w:rsidRPr="000E7A8D">
        <w:rPr>
          <w:color w:val="000000"/>
          <w:sz w:val="28"/>
          <w:szCs w:val="28"/>
        </w:rPr>
        <w:t xml:space="preserve"> в отношении жилых домов;</w:t>
      </w:r>
    </w:p>
    <w:p w:rsidR="000E7A8D" w:rsidRPr="000E7A8D" w:rsidRDefault="00485355" w:rsidP="008858CE">
      <w:pPr>
        <w:autoSpaceDE/>
        <w:autoSpaceDN/>
        <w:adjustRightInd/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2.1.2. </w:t>
      </w:r>
      <w:r w:rsidR="000E7A8D" w:rsidRPr="00FE776A">
        <w:rPr>
          <w:rStyle w:val="212pt"/>
          <w:i w:val="0"/>
          <w:iCs/>
          <w:sz w:val="28"/>
          <w:szCs w:val="28"/>
        </w:rPr>
        <w:t>0,1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 w:rsidRPr="000E7A8D">
        <w:rPr>
          <w:color w:val="000000"/>
          <w:sz w:val="28"/>
          <w:szCs w:val="28"/>
        </w:rPr>
        <w:t>процента в отношении квартир, комнат;</w:t>
      </w:r>
    </w:p>
    <w:p w:rsidR="000E7A8D" w:rsidRPr="000E7A8D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2.1.3. </w:t>
      </w:r>
      <w:r w:rsidR="000E7A8D">
        <w:rPr>
          <w:color w:val="000000"/>
          <w:sz w:val="28"/>
          <w:szCs w:val="28"/>
        </w:rPr>
        <w:t>0,1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 w:rsidRPr="000E7A8D">
        <w:rPr>
          <w:color w:val="000000"/>
          <w:sz w:val="28"/>
          <w:szCs w:val="28"/>
        </w:rPr>
        <w:t>процента в отношении объектов незавершенного</w:t>
      </w:r>
      <w:r w:rsidR="008858CE">
        <w:rPr>
          <w:color w:val="000000"/>
          <w:sz w:val="28"/>
          <w:szCs w:val="28"/>
        </w:rPr>
        <w:t xml:space="preserve"> </w:t>
      </w:r>
      <w:r w:rsidR="000E7A8D" w:rsidRPr="000E7A8D">
        <w:rPr>
          <w:color w:val="000000"/>
          <w:sz w:val="28"/>
          <w:szCs w:val="28"/>
        </w:rPr>
        <w:t>строительства в случае, если проектируемым назначением таких объектов является жилой дом;</w:t>
      </w:r>
    </w:p>
    <w:p w:rsidR="000E7A8D" w:rsidRPr="000E7A8D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2.1.4. </w:t>
      </w:r>
      <w:r w:rsidR="00BF5A37">
        <w:rPr>
          <w:color w:val="000000"/>
          <w:sz w:val="28"/>
          <w:szCs w:val="28"/>
        </w:rPr>
        <w:t xml:space="preserve">0,1 </w:t>
      </w:r>
      <w:r w:rsidR="000E7A8D" w:rsidRPr="000E7A8D">
        <w:rPr>
          <w:color w:val="000000"/>
          <w:sz w:val="28"/>
          <w:szCs w:val="28"/>
        </w:rPr>
        <w:t>процента в отношении единых недвижимых</w:t>
      </w:r>
      <w:r w:rsidR="008858CE">
        <w:rPr>
          <w:color w:val="000000"/>
          <w:sz w:val="28"/>
          <w:szCs w:val="28"/>
        </w:rPr>
        <w:t xml:space="preserve"> </w:t>
      </w:r>
      <w:r w:rsidR="000E7A8D" w:rsidRPr="000E7A8D">
        <w:rPr>
          <w:color w:val="000000"/>
          <w:sz w:val="28"/>
          <w:szCs w:val="28"/>
        </w:rPr>
        <w:t>комплексов, в состав которых входит хотя бы один жилой дом;</w:t>
      </w:r>
    </w:p>
    <w:p w:rsidR="000E7A8D" w:rsidRPr="000E7A8D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2.1.5. </w:t>
      </w:r>
      <w:r w:rsidR="00BF5A37">
        <w:rPr>
          <w:color w:val="000000"/>
          <w:sz w:val="28"/>
          <w:szCs w:val="28"/>
        </w:rPr>
        <w:t xml:space="preserve">0,1 </w:t>
      </w:r>
      <w:r w:rsidR="000E7A8D" w:rsidRPr="000E7A8D">
        <w:rPr>
          <w:color w:val="000000"/>
          <w:sz w:val="28"/>
          <w:szCs w:val="28"/>
        </w:rPr>
        <w:t>процента в отношении гаражей и машино-мест;</w:t>
      </w:r>
    </w:p>
    <w:p w:rsidR="008858CE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ind w:left="740" w:firstLine="0"/>
        <w:rPr>
          <w:color w:val="000000"/>
          <w:sz w:val="28"/>
          <w:szCs w:val="28"/>
        </w:rPr>
      </w:pPr>
      <w:r>
        <w:rPr>
          <w:rStyle w:val="212pt1"/>
          <w:sz w:val="28"/>
          <w:szCs w:val="28"/>
        </w:rPr>
        <w:t xml:space="preserve">2.1.6. </w:t>
      </w:r>
      <w:r w:rsidR="00BF5A37" w:rsidRPr="00BF5A37">
        <w:rPr>
          <w:rStyle w:val="212pt1"/>
          <w:sz w:val="28"/>
          <w:szCs w:val="28"/>
        </w:rPr>
        <w:t>0,1</w:t>
      </w:r>
      <w:r w:rsidR="000E7A8D" w:rsidRPr="00BF5A37">
        <w:rPr>
          <w:rStyle w:val="212pt1"/>
          <w:sz w:val="28"/>
          <w:szCs w:val="28"/>
        </w:rPr>
        <w:t xml:space="preserve"> </w:t>
      </w:r>
      <w:r w:rsidR="000E7A8D" w:rsidRPr="00BF5A37">
        <w:rPr>
          <w:color w:val="000000"/>
          <w:sz w:val="28"/>
          <w:szCs w:val="28"/>
        </w:rPr>
        <w:t>процента в отношении хозяйственных строений</w:t>
      </w:r>
      <w:r w:rsidR="00BF5A37">
        <w:rPr>
          <w:color w:val="000000"/>
          <w:sz w:val="28"/>
          <w:szCs w:val="28"/>
        </w:rPr>
        <w:t xml:space="preserve"> </w:t>
      </w:r>
      <w:r w:rsidR="008858CE">
        <w:rPr>
          <w:color w:val="000000"/>
          <w:sz w:val="28"/>
          <w:szCs w:val="28"/>
        </w:rPr>
        <w:t>или сооружений,</w:t>
      </w:r>
    </w:p>
    <w:p w:rsidR="000E7A8D" w:rsidRDefault="000E7A8D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ind w:firstLine="0"/>
        <w:rPr>
          <w:color w:val="000000"/>
          <w:sz w:val="28"/>
          <w:szCs w:val="28"/>
        </w:rPr>
      </w:pPr>
      <w:r w:rsidRPr="00BF5A37">
        <w:rPr>
          <w:color w:val="000000"/>
          <w:sz w:val="28"/>
          <w:szCs w:val="28"/>
        </w:rPr>
        <w:t>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</w:t>
      </w:r>
      <w:r w:rsidR="00BA4E06">
        <w:rPr>
          <w:color w:val="000000"/>
          <w:sz w:val="28"/>
          <w:szCs w:val="28"/>
        </w:rPr>
        <w:t>ального жилищного строительства.</w:t>
      </w:r>
    </w:p>
    <w:p w:rsidR="00485355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ind w:left="74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2.2. 2 процента в отношении:</w:t>
      </w:r>
    </w:p>
    <w:p w:rsidR="008858CE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ind w:left="74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2.2.1. </w:t>
      </w:r>
      <w:r w:rsidRPr="00485355">
        <w:rPr>
          <w:color w:val="000000"/>
          <w:sz w:val="28"/>
          <w:szCs w:val="28"/>
        </w:rPr>
        <w:t>объектов налогообложения, включе</w:t>
      </w:r>
      <w:r w:rsidR="008858CE">
        <w:rPr>
          <w:color w:val="000000"/>
          <w:sz w:val="28"/>
          <w:szCs w:val="28"/>
        </w:rPr>
        <w:t>нных в перечень, определяемый в</w:t>
      </w:r>
    </w:p>
    <w:p w:rsidR="00485355" w:rsidRPr="00485355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ind w:firstLine="0"/>
        <w:rPr>
          <w:color w:val="000000"/>
          <w:sz w:val="28"/>
          <w:szCs w:val="28"/>
        </w:rPr>
      </w:pPr>
      <w:r w:rsidRPr="00485355">
        <w:rPr>
          <w:color w:val="000000"/>
          <w:sz w:val="28"/>
          <w:szCs w:val="28"/>
        </w:rPr>
        <w:t>соответствии с пунктом 7 статьи 3782 Налогового кодекса Российской Федерации, а также в отношении объектов налогообложения, предусмотренных абзацем вторым пункта 10 статьи 3782 Налогового кодекса Российской Федерации;</w:t>
      </w:r>
    </w:p>
    <w:p w:rsidR="008858CE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ind w:left="74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2.2.2. </w:t>
      </w:r>
      <w:r w:rsidRPr="00485355">
        <w:rPr>
          <w:color w:val="000000"/>
          <w:sz w:val="28"/>
          <w:szCs w:val="28"/>
        </w:rPr>
        <w:t>объектов налогообложения, к</w:t>
      </w:r>
      <w:r w:rsidR="008858CE">
        <w:rPr>
          <w:color w:val="000000"/>
          <w:sz w:val="28"/>
          <w:szCs w:val="28"/>
        </w:rPr>
        <w:t>адастровая стоимость из которых</w:t>
      </w:r>
    </w:p>
    <w:p w:rsidR="00485355" w:rsidRPr="00485355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ind w:firstLine="0"/>
        <w:rPr>
          <w:color w:val="000000"/>
          <w:sz w:val="28"/>
          <w:szCs w:val="28"/>
        </w:rPr>
      </w:pPr>
      <w:r w:rsidRPr="00485355">
        <w:rPr>
          <w:color w:val="000000"/>
          <w:sz w:val="28"/>
          <w:szCs w:val="28"/>
        </w:rPr>
        <w:t>превышает 300 миллионов рублей;</w:t>
      </w:r>
    </w:p>
    <w:p w:rsidR="00485355" w:rsidRPr="00BF5A37" w:rsidRDefault="00485355" w:rsidP="008858CE">
      <w:pPr>
        <w:tabs>
          <w:tab w:val="left" w:pos="1329"/>
          <w:tab w:val="left" w:leader="underscore" w:pos="1538"/>
        </w:tabs>
        <w:autoSpaceDE/>
        <w:autoSpaceDN/>
        <w:adjustRightInd/>
        <w:spacing w:line="240" w:lineRule="auto"/>
        <w:rPr>
          <w:sz w:val="28"/>
          <w:szCs w:val="28"/>
        </w:rPr>
      </w:pPr>
      <w:r w:rsidRPr="00485355">
        <w:rPr>
          <w:color w:val="000000"/>
          <w:sz w:val="28"/>
          <w:szCs w:val="28"/>
        </w:rPr>
        <w:t>2.3.  0,5 процента в отношении прочих объектов налогообложения.</w:t>
      </w:r>
    </w:p>
    <w:p w:rsidR="00E429F1" w:rsidRDefault="006262D2" w:rsidP="008858CE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1C9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81E48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48535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>р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>ешени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>я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 xml:space="preserve"> Совета сельского поселения </w:t>
      </w:r>
      <w:r w:rsidR="008858CE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D03C3" w:rsidRDefault="00E429F1" w:rsidP="008858CE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03C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E77DD4">
        <w:rPr>
          <w:rFonts w:ascii="Times New Roman" w:hAnsi="Times New Roman" w:cs="Times New Roman"/>
          <w:b w:val="0"/>
          <w:sz w:val="28"/>
          <w:szCs w:val="28"/>
        </w:rPr>
        <w:t>17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 xml:space="preserve">» ноября  2014 года  № </w:t>
      </w:r>
      <w:r w:rsidR="009D03C3">
        <w:rPr>
          <w:rFonts w:ascii="Times New Roman" w:hAnsi="Times New Roman" w:cs="Times New Roman"/>
          <w:b w:val="0"/>
          <w:sz w:val="28"/>
          <w:szCs w:val="28"/>
        </w:rPr>
        <w:t>150</w:t>
      </w:r>
      <w:r w:rsidR="00E77D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>«Об установлении налога на имущество физических лиц»</w:t>
      </w:r>
      <w:r w:rsidR="009D03C3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D03C3" w:rsidRDefault="009D03C3" w:rsidP="009D03C3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-Решение от </w:t>
      </w:r>
      <w:r w:rsidR="00F3311D">
        <w:rPr>
          <w:rFonts w:ascii="Times New Roman" w:hAnsi="Times New Roman" w:cs="Times New Roman"/>
          <w:b w:val="0"/>
          <w:sz w:val="28"/>
          <w:szCs w:val="28"/>
        </w:rPr>
        <w:t>01 февраля 2017 года №49</w:t>
      </w:r>
      <w:r w:rsidR="000864A0"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изменений в решение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sz w:val="28"/>
          <w:szCs w:val="28"/>
        </w:rPr>
        <w:t>150  от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17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>» ноября  2014 года  «Об установлении налога на имущество физических лиц»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D03C3" w:rsidRDefault="009D03C3" w:rsidP="009D03C3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29F1" w:rsidRDefault="00FE203B" w:rsidP="009D03C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>4. Настоящее решение вступает в силу не ранее чем по истечении одного месяца со дня официального опубликования и не ранее 1 января 201</w:t>
      </w:r>
      <w:r w:rsidR="008858CE">
        <w:rPr>
          <w:rFonts w:ascii="Times New Roman" w:hAnsi="Times New Roman" w:cs="Times New Roman"/>
          <w:b w:val="0"/>
          <w:sz w:val="28"/>
          <w:szCs w:val="28"/>
        </w:rPr>
        <w:t>9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6262D2" w:rsidRDefault="00E429F1" w:rsidP="008858CE">
      <w:pPr>
        <w:pStyle w:val="ConsTitle"/>
        <w:ind w:right="0" w:firstLine="54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5. Настоящее р</w:t>
      </w:r>
      <w:r w:rsidR="00641C9D" w:rsidRPr="00641C9D">
        <w:rPr>
          <w:rFonts w:ascii="Times New Roman" w:hAnsi="Times New Roman"/>
          <w:b w:val="0"/>
          <w:sz w:val="28"/>
        </w:rPr>
        <w:t xml:space="preserve">ешение обнародовать </w:t>
      </w:r>
      <w:r>
        <w:rPr>
          <w:rFonts w:ascii="Times New Roman" w:hAnsi="Times New Roman"/>
          <w:b w:val="0"/>
          <w:sz w:val="28"/>
        </w:rPr>
        <w:t xml:space="preserve">в соответствии с Уставом </w:t>
      </w:r>
      <w:r w:rsidR="00641C9D" w:rsidRPr="00641C9D">
        <w:rPr>
          <w:rFonts w:ascii="Times New Roman" w:hAnsi="Times New Roman"/>
          <w:b w:val="0"/>
          <w:sz w:val="28"/>
        </w:rPr>
        <w:t xml:space="preserve">сельского поселения </w:t>
      </w:r>
      <w:r w:rsidR="008858CE">
        <w:rPr>
          <w:rFonts w:ascii="Times New Roman" w:hAnsi="Times New Roman"/>
          <w:b w:val="0"/>
          <w:sz w:val="28"/>
        </w:rPr>
        <w:t xml:space="preserve">Ишимбаевский </w:t>
      </w:r>
      <w:r w:rsidR="00641C9D" w:rsidRPr="00641C9D">
        <w:rPr>
          <w:rFonts w:ascii="Times New Roman" w:hAnsi="Times New Roman"/>
          <w:b w:val="0"/>
          <w:sz w:val="28"/>
        </w:rPr>
        <w:t xml:space="preserve">сельсовет муниципального района Салаватский район Республики Башкортостан </w:t>
      </w:r>
      <w:r w:rsidR="00F81E48">
        <w:rPr>
          <w:rFonts w:ascii="Times New Roman" w:hAnsi="Times New Roman"/>
          <w:b w:val="0"/>
          <w:sz w:val="28"/>
        </w:rPr>
        <w:t>по адресу</w:t>
      </w:r>
      <w:r w:rsidR="008858CE">
        <w:rPr>
          <w:rFonts w:ascii="Times New Roman" w:hAnsi="Times New Roman"/>
          <w:b w:val="0"/>
          <w:sz w:val="28"/>
        </w:rPr>
        <w:t xml:space="preserve">: </w:t>
      </w:r>
      <w:r w:rsidR="008858CE" w:rsidRPr="008858CE">
        <w:rPr>
          <w:rFonts w:ascii="Times New Roman" w:hAnsi="Times New Roman" w:cs="Times New Roman"/>
          <w:b w:val="0"/>
          <w:sz w:val="28"/>
          <w:szCs w:val="28"/>
        </w:rPr>
        <w:t xml:space="preserve">Республика Башкортостан, Салаватский район, с.Ишимбаево, ул. Молодежная, дом 6  и разместить на информационном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6" w:history="1">
        <w:r w:rsidR="008858CE" w:rsidRPr="008858CE">
          <w:rPr>
            <w:rStyle w:val="a8"/>
            <w:rFonts w:ascii="Times New Roman" w:hAnsi="Times New Roman"/>
            <w:b w:val="0"/>
            <w:sz w:val="28"/>
            <w:szCs w:val="28"/>
            <w:lang w:val="en-US"/>
          </w:rPr>
          <w:t>http</w:t>
        </w:r>
        <w:r w:rsidR="008858CE" w:rsidRPr="008858CE">
          <w:rPr>
            <w:rStyle w:val="a8"/>
            <w:rFonts w:ascii="Times New Roman" w:hAnsi="Times New Roman"/>
            <w:b w:val="0"/>
            <w:sz w:val="28"/>
            <w:szCs w:val="28"/>
          </w:rPr>
          <w:t>://</w:t>
        </w:r>
        <w:r w:rsidR="008858CE" w:rsidRPr="008858CE">
          <w:rPr>
            <w:rStyle w:val="a8"/>
            <w:rFonts w:ascii="Times New Roman" w:hAnsi="Times New Roman"/>
            <w:b w:val="0"/>
            <w:sz w:val="28"/>
            <w:szCs w:val="28"/>
            <w:lang w:val="en-US"/>
          </w:rPr>
          <w:t>ishimbae</w:t>
        </w:r>
        <w:r w:rsidR="008858CE" w:rsidRPr="008858CE">
          <w:rPr>
            <w:rStyle w:val="a8"/>
            <w:rFonts w:ascii="Times New Roman" w:hAnsi="Times New Roman"/>
            <w:b w:val="0"/>
            <w:noProof/>
            <w:sz w:val="28"/>
            <w:szCs w:val="28"/>
          </w:rPr>
          <w:t>vo33sp.ru</w:t>
        </w:r>
      </w:hyperlink>
      <w:r w:rsidR="008858CE" w:rsidRPr="008858CE">
        <w:rPr>
          <w:rFonts w:ascii="Times New Roman" w:hAnsi="Times New Roman" w:cs="Times New Roman"/>
          <w:b w:val="0"/>
          <w:sz w:val="28"/>
          <w:szCs w:val="28"/>
        </w:rPr>
        <w:t>.</w:t>
      </w:r>
      <w:r w:rsidR="008858CE" w:rsidRPr="005066A5">
        <w:t xml:space="preserve"> </w:t>
      </w:r>
      <w:r w:rsidR="008858CE">
        <w:t xml:space="preserve"> </w:t>
      </w:r>
      <w:r w:rsidR="008858CE">
        <w:rPr>
          <w:iCs/>
        </w:rPr>
        <w:t xml:space="preserve"> </w:t>
      </w:r>
    </w:p>
    <w:p w:rsidR="008858CE" w:rsidRDefault="008858CE" w:rsidP="008858CE">
      <w:pPr>
        <w:pStyle w:val="ConsTitle"/>
        <w:ind w:right="0" w:firstLine="540"/>
        <w:jc w:val="both"/>
        <w:rPr>
          <w:rFonts w:ascii="Times New Roman" w:hAnsi="Times New Roman"/>
          <w:b w:val="0"/>
          <w:sz w:val="28"/>
        </w:rPr>
      </w:pPr>
    </w:p>
    <w:p w:rsidR="008858CE" w:rsidRDefault="008858CE" w:rsidP="008858CE">
      <w:pPr>
        <w:pStyle w:val="ConsTitle"/>
        <w:ind w:right="0" w:firstLine="540"/>
        <w:jc w:val="both"/>
        <w:rPr>
          <w:rFonts w:ascii="Times New Roman" w:hAnsi="Times New Roman"/>
          <w:b w:val="0"/>
          <w:sz w:val="28"/>
        </w:rPr>
      </w:pPr>
    </w:p>
    <w:p w:rsidR="008858CE" w:rsidRDefault="008858CE" w:rsidP="008858CE">
      <w:pPr>
        <w:pStyle w:val="ConsTitle"/>
        <w:ind w:right="0" w:firstLine="540"/>
        <w:jc w:val="both"/>
        <w:rPr>
          <w:sz w:val="28"/>
          <w:szCs w:val="28"/>
        </w:rPr>
      </w:pPr>
    </w:p>
    <w:p w:rsidR="006262D2" w:rsidRPr="00641C9D" w:rsidRDefault="00E429F1" w:rsidP="008858CE">
      <w:pPr>
        <w:spacing w:line="24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Глава</w:t>
      </w:r>
      <w:r w:rsidR="00641C9D" w:rsidRPr="00641C9D">
        <w:rPr>
          <w:iCs/>
          <w:sz w:val="28"/>
          <w:szCs w:val="28"/>
        </w:rPr>
        <w:t xml:space="preserve"> сельского поселения</w:t>
      </w:r>
      <w:r w:rsidR="008858CE">
        <w:rPr>
          <w:iCs/>
          <w:sz w:val="28"/>
          <w:szCs w:val="28"/>
        </w:rPr>
        <w:t>:                                                     З.Р.Шаяхметова</w:t>
      </w:r>
      <w:r w:rsidR="00641C9D" w:rsidRPr="00641C9D">
        <w:rPr>
          <w:iCs/>
          <w:sz w:val="28"/>
          <w:szCs w:val="28"/>
        </w:rPr>
        <w:t xml:space="preserve"> </w:t>
      </w:r>
      <w:r w:rsidR="006262D2" w:rsidRPr="00641C9D">
        <w:rPr>
          <w:sz w:val="28"/>
          <w:szCs w:val="28"/>
        </w:rPr>
        <w:t xml:space="preserve"> </w:t>
      </w:r>
    </w:p>
    <w:p w:rsidR="00641C9D" w:rsidRDefault="00641C9D" w:rsidP="008858CE">
      <w:pPr>
        <w:spacing w:line="240" w:lineRule="auto"/>
        <w:ind w:firstLine="0"/>
        <w:rPr>
          <w:sz w:val="28"/>
          <w:szCs w:val="28"/>
        </w:rPr>
      </w:pPr>
    </w:p>
    <w:sectPr w:rsidR="00641C9D" w:rsidSect="00F3311D">
      <w:pgSz w:w="11907" w:h="16840" w:code="9"/>
      <w:pgMar w:top="284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7415A"/>
    <w:multiLevelType w:val="multilevel"/>
    <w:tmpl w:val="AAC2782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" w15:restartNumberingAfterBreak="0">
    <w:nsid w:val="1A473F71"/>
    <w:multiLevelType w:val="multilevel"/>
    <w:tmpl w:val="34C6D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5B935DA2"/>
    <w:multiLevelType w:val="hybridMultilevel"/>
    <w:tmpl w:val="0BB0DDA4"/>
    <w:lvl w:ilvl="0" w:tplc="2C0E71A4">
      <w:start w:val="1"/>
      <w:numFmt w:val="decimal"/>
      <w:lvlText w:val="%1."/>
      <w:lvlJc w:val="left"/>
      <w:pPr>
        <w:ind w:left="138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719A024B"/>
    <w:multiLevelType w:val="multilevel"/>
    <w:tmpl w:val="34DE83F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  <w:color w:val="00000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8CA"/>
    <w:rsid w:val="000864A0"/>
    <w:rsid w:val="00086D64"/>
    <w:rsid w:val="000972EA"/>
    <w:rsid w:val="000A2B4A"/>
    <w:rsid w:val="000E7A8D"/>
    <w:rsid w:val="0010225E"/>
    <w:rsid w:val="00113F51"/>
    <w:rsid w:val="00136ED7"/>
    <w:rsid w:val="00200008"/>
    <w:rsid w:val="002850AB"/>
    <w:rsid w:val="003665D7"/>
    <w:rsid w:val="00366EBA"/>
    <w:rsid w:val="003B43AC"/>
    <w:rsid w:val="00401099"/>
    <w:rsid w:val="00444A3C"/>
    <w:rsid w:val="00485355"/>
    <w:rsid w:val="00486E64"/>
    <w:rsid w:val="004D43B7"/>
    <w:rsid w:val="004F625C"/>
    <w:rsid w:val="004F66C7"/>
    <w:rsid w:val="00505337"/>
    <w:rsid w:val="005066A5"/>
    <w:rsid w:val="0050698E"/>
    <w:rsid w:val="005235F2"/>
    <w:rsid w:val="00540D91"/>
    <w:rsid w:val="00551B53"/>
    <w:rsid w:val="005751B5"/>
    <w:rsid w:val="005A4EB1"/>
    <w:rsid w:val="005B7729"/>
    <w:rsid w:val="00601760"/>
    <w:rsid w:val="006262D2"/>
    <w:rsid w:val="00633FA3"/>
    <w:rsid w:val="00637A81"/>
    <w:rsid w:val="00641C9D"/>
    <w:rsid w:val="00644629"/>
    <w:rsid w:val="00673C0D"/>
    <w:rsid w:val="006838AD"/>
    <w:rsid w:val="006B12C0"/>
    <w:rsid w:val="006B558C"/>
    <w:rsid w:val="007048CA"/>
    <w:rsid w:val="00722950"/>
    <w:rsid w:val="00727799"/>
    <w:rsid w:val="00773445"/>
    <w:rsid w:val="00781653"/>
    <w:rsid w:val="007A5753"/>
    <w:rsid w:val="007F57D2"/>
    <w:rsid w:val="00817497"/>
    <w:rsid w:val="00827956"/>
    <w:rsid w:val="008429E6"/>
    <w:rsid w:val="0085423A"/>
    <w:rsid w:val="00873A2B"/>
    <w:rsid w:val="00882D90"/>
    <w:rsid w:val="008858CE"/>
    <w:rsid w:val="008A76F6"/>
    <w:rsid w:val="008F1C00"/>
    <w:rsid w:val="009020C8"/>
    <w:rsid w:val="00911B51"/>
    <w:rsid w:val="00930422"/>
    <w:rsid w:val="00930459"/>
    <w:rsid w:val="009305CC"/>
    <w:rsid w:val="0095201A"/>
    <w:rsid w:val="00954874"/>
    <w:rsid w:val="00984BAC"/>
    <w:rsid w:val="00993459"/>
    <w:rsid w:val="009A78AF"/>
    <w:rsid w:val="009C1C99"/>
    <w:rsid w:val="009D03C3"/>
    <w:rsid w:val="009D6861"/>
    <w:rsid w:val="009E2932"/>
    <w:rsid w:val="009F6AD2"/>
    <w:rsid w:val="009F7196"/>
    <w:rsid w:val="00A0107F"/>
    <w:rsid w:val="00A22E14"/>
    <w:rsid w:val="00A82192"/>
    <w:rsid w:val="00A83505"/>
    <w:rsid w:val="00A90130"/>
    <w:rsid w:val="00A90DFA"/>
    <w:rsid w:val="00AB640E"/>
    <w:rsid w:val="00AD62AA"/>
    <w:rsid w:val="00AE2EAC"/>
    <w:rsid w:val="00B02D64"/>
    <w:rsid w:val="00B56995"/>
    <w:rsid w:val="00B6493A"/>
    <w:rsid w:val="00B759EF"/>
    <w:rsid w:val="00BA4E06"/>
    <w:rsid w:val="00BB0171"/>
    <w:rsid w:val="00BC677E"/>
    <w:rsid w:val="00BF5A37"/>
    <w:rsid w:val="00BF600D"/>
    <w:rsid w:val="00C12FE3"/>
    <w:rsid w:val="00C17377"/>
    <w:rsid w:val="00C21B4B"/>
    <w:rsid w:val="00C272E7"/>
    <w:rsid w:val="00C36605"/>
    <w:rsid w:val="00C468C3"/>
    <w:rsid w:val="00C6030D"/>
    <w:rsid w:val="00C767FC"/>
    <w:rsid w:val="00CA19F0"/>
    <w:rsid w:val="00D00499"/>
    <w:rsid w:val="00D214BE"/>
    <w:rsid w:val="00D61695"/>
    <w:rsid w:val="00D63E72"/>
    <w:rsid w:val="00DC7908"/>
    <w:rsid w:val="00E00C69"/>
    <w:rsid w:val="00E11F5C"/>
    <w:rsid w:val="00E31668"/>
    <w:rsid w:val="00E429F1"/>
    <w:rsid w:val="00E56551"/>
    <w:rsid w:val="00E60E81"/>
    <w:rsid w:val="00E66039"/>
    <w:rsid w:val="00E71978"/>
    <w:rsid w:val="00E77DD4"/>
    <w:rsid w:val="00EE2B9A"/>
    <w:rsid w:val="00EF5986"/>
    <w:rsid w:val="00F16A6E"/>
    <w:rsid w:val="00F3311D"/>
    <w:rsid w:val="00F333F4"/>
    <w:rsid w:val="00F81E48"/>
    <w:rsid w:val="00FC2AFC"/>
    <w:rsid w:val="00FE203B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3F68955-B7DA-4FB6-A1A8-5930032E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sz w:val="40"/>
      <w:szCs w:val="40"/>
    </w:rPr>
  </w:style>
  <w:style w:type="paragraph" w:customStyle="1" w:styleId="ConsDocList">
    <w:name w:val="ConsDocLis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40"/>
      <w:szCs w:val="40"/>
    </w:rPr>
  </w:style>
  <w:style w:type="paragraph" w:customStyle="1" w:styleId="CharChar">
    <w:name w:val="Char Char"/>
    <w:basedOn w:val="a"/>
    <w:rsid w:val="00AD62A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paragraph" w:customStyle="1" w:styleId="ConsPlusCell">
    <w:name w:val="ConsPlusCell"/>
    <w:rsid w:val="00551B5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3">
    <w:name w:val="Стиль"/>
    <w:rsid w:val="00551B5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</w:rPr>
  </w:style>
  <w:style w:type="paragraph" w:styleId="a4">
    <w:name w:val="Body Text"/>
    <w:basedOn w:val="a"/>
    <w:link w:val="a5"/>
    <w:uiPriority w:val="99"/>
    <w:rsid w:val="00E71978"/>
    <w:pPr>
      <w:widowControl/>
      <w:autoSpaceDE/>
      <w:autoSpaceDN/>
      <w:adjustRightInd/>
      <w:spacing w:line="240" w:lineRule="auto"/>
      <w:ind w:firstLine="0"/>
    </w:pPr>
    <w:rPr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E71978"/>
    <w:rPr>
      <w:rFonts w:cs="Times New Roman"/>
      <w:sz w:val="24"/>
      <w:szCs w:val="24"/>
    </w:rPr>
  </w:style>
  <w:style w:type="character" w:customStyle="1" w:styleId="11">
    <w:name w:val="Основной текст Знак1"/>
    <w:uiPriority w:val="99"/>
    <w:locked/>
    <w:rsid w:val="003665D7"/>
    <w:rPr>
      <w:rFonts w:ascii="Times New Roman" w:hAnsi="Times New Roman"/>
      <w:u w:val="none"/>
    </w:rPr>
  </w:style>
  <w:style w:type="character" w:customStyle="1" w:styleId="21">
    <w:name w:val="Основной текст (2)_"/>
    <w:link w:val="210"/>
    <w:locked/>
    <w:rsid w:val="003665D7"/>
    <w:rPr>
      <w:shd w:val="clear" w:color="auto" w:fill="FFFFFF"/>
    </w:rPr>
  </w:style>
  <w:style w:type="character" w:customStyle="1" w:styleId="22">
    <w:name w:val="Основной текст (2)"/>
    <w:uiPriority w:val="99"/>
    <w:rsid w:val="003665D7"/>
    <w:rPr>
      <w:rFonts w:ascii="Times New Roman" w:hAnsi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3665D7"/>
    <w:pPr>
      <w:shd w:val="clear" w:color="auto" w:fill="FFFFFF"/>
      <w:autoSpaceDE/>
      <w:autoSpaceDN/>
      <w:adjustRightInd/>
      <w:spacing w:after="420" w:line="480" w:lineRule="exact"/>
      <w:ind w:firstLine="0"/>
    </w:pPr>
    <w:rPr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73C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73C0D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0"/>
    <w:locked/>
    <w:rsid w:val="006B12C0"/>
    <w:rPr>
      <w:i/>
      <w:shd w:val="clear" w:color="auto" w:fill="FFFFFF"/>
    </w:rPr>
  </w:style>
  <w:style w:type="character" w:customStyle="1" w:styleId="212pt">
    <w:name w:val="Основной текст (2) + 12 pt"/>
    <w:aliases w:val="Курсив"/>
    <w:rsid w:val="006B12C0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paragraph" w:customStyle="1" w:styleId="40">
    <w:name w:val="Основной текст (4)"/>
    <w:basedOn w:val="a"/>
    <w:link w:val="4"/>
    <w:rsid w:val="006B12C0"/>
    <w:pPr>
      <w:shd w:val="clear" w:color="auto" w:fill="FFFFFF"/>
      <w:autoSpaceDE/>
      <w:autoSpaceDN/>
      <w:adjustRightInd/>
      <w:spacing w:before="420" w:after="420" w:line="240" w:lineRule="atLeast"/>
      <w:ind w:firstLine="0"/>
      <w:jc w:val="center"/>
    </w:pPr>
    <w:rPr>
      <w:i/>
      <w:iCs/>
      <w:sz w:val="22"/>
      <w:szCs w:val="22"/>
    </w:rPr>
  </w:style>
  <w:style w:type="character" w:customStyle="1" w:styleId="212pt1">
    <w:name w:val="Основной текст (2) + 12 pt1"/>
    <w:rsid w:val="000E7A8D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styleId="a8">
    <w:name w:val="Hyperlink"/>
    <w:basedOn w:val="a0"/>
    <w:uiPriority w:val="99"/>
    <w:rsid w:val="008858C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для</vt:lpstr>
    </vt:vector>
  </TitlesOfParts>
  <Company>Министерство финансов РБ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для</dc:title>
  <dc:subject/>
  <dc:creator>ConsultantPlus</dc:creator>
  <cp:keywords/>
  <dc:description/>
  <cp:lastModifiedBy>Ganeev</cp:lastModifiedBy>
  <cp:revision>2</cp:revision>
  <cp:lastPrinted>2018-12-04T05:15:00Z</cp:lastPrinted>
  <dcterms:created xsi:type="dcterms:W3CDTF">2018-12-09T14:43:00Z</dcterms:created>
  <dcterms:modified xsi:type="dcterms:W3CDTF">2018-12-09T14:43:00Z</dcterms:modified>
</cp:coreProperties>
</file>